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data1.xml" ContentType="application/vnd.openxmlformats-officedocument.drawingml.diagramData+xml"/>
  <Default Extension="emf" ContentType="image/x-emf"/>
  <Default Extension="jpeg" ContentType="image/jpeg"/>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772E" w:rsidRPr="00F03DEB" w:rsidRDefault="005A772E" w:rsidP="00D36D10">
      <w:pPr>
        <w:pStyle w:val="NoSpacing"/>
        <w:jc w:val="center"/>
        <w:rPr>
          <w:rFonts w:ascii="Barlow SK" w:hAnsi="Barlow SK" w:cs="Times New Roman"/>
          <w:b/>
          <w:sz w:val="20"/>
          <w:szCs w:val="20"/>
        </w:rPr>
      </w:pPr>
      <w:r w:rsidRPr="00F03DEB">
        <w:rPr>
          <w:rFonts w:ascii="Barlow SK" w:hAnsi="Barlow SK" w:cs="Times New Roman"/>
          <w:b/>
          <w:sz w:val="20"/>
          <w:szCs w:val="20"/>
        </w:rPr>
        <w:t>PRIPREMA ZA IZVOĐENJE NASTAVNOG SATA GEOGRAFIJE</w:t>
      </w:r>
      <w:bookmarkStart w:id="0" w:name="_GoBack"/>
      <w:bookmarkEnd w:id="0"/>
    </w:p>
    <w:p w:rsidR="00F54470" w:rsidRPr="00F03DEB" w:rsidRDefault="00F54470" w:rsidP="00F54470">
      <w:pPr>
        <w:rPr>
          <w:rFonts w:ascii="Barlow SK" w:hAnsi="Barlow SK" w:cs="Times New Roman"/>
          <w:b/>
          <w:sz w:val="20"/>
          <w:szCs w:val="20"/>
        </w:rPr>
      </w:pPr>
      <w:r w:rsidRPr="00F03DEB">
        <w:rPr>
          <w:rFonts w:ascii="Barlow SK" w:hAnsi="Barlow SK" w:cs="Times New Roman"/>
          <w:b/>
          <w:sz w:val="20"/>
          <w:szCs w:val="20"/>
        </w:rPr>
        <w:tab/>
      </w:r>
    </w:p>
    <w:tbl>
      <w:tblPr>
        <w:tblStyle w:val="TableGrid"/>
        <w:tblW w:w="9889" w:type="dxa"/>
        <w:tblLook w:val="04A0"/>
      </w:tblPr>
      <w:tblGrid>
        <w:gridCol w:w="5665"/>
        <w:gridCol w:w="2268"/>
        <w:gridCol w:w="1956"/>
      </w:tblGrid>
      <w:tr w:rsidR="00F54470" w:rsidRPr="00F03DEB" w:rsidTr="00F03DEB">
        <w:trPr>
          <w:trHeight w:val="510"/>
        </w:trPr>
        <w:tc>
          <w:tcPr>
            <w:tcW w:w="5665" w:type="dxa"/>
            <w:shd w:val="clear" w:color="auto" w:fill="BF8F00" w:themeFill="accent4" w:themeFillShade="BF"/>
            <w:vAlign w:val="center"/>
          </w:tcPr>
          <w:p w:rsidR="00F54470" w:rsidRPr="00F03DEB" w:rsidRDefault="00F54470" w:rsidP="00F03DEB">
            <w:pPr>
              <w:jc w:val="center"/>
              <w:rPr>
                <w:rFonts w:ascii="Barlow SK" w:hAnsi="Barlow SK" w:cs="Times New Roman"/>
                <w:b/>
                <w:sz w:val="20"/>
                <w:szCs w:val="20"/>
              </w:rPr>
            </w:pPr>
            <w:r w:rsidRPr="00F03DEB">
              <w:rPr>
                <w:rFonts w:ascii="Barlow SK" w:hAnsi="Barlow SK" w:cs="Times New Roman"/>
                <w:b/>
                <w:sz w:val="20"/>
                <w:szCs w:val="20"/>
              </w:rPr>
              <w:t>Naziv nastavnoga predmeta</w:t>
            </w:r>
          </w:p>
        </w:tc>
        <w:tc>
          <w:tcPr>
            <w:tcW w:w="4224" w:type="dxa"/>
            <w:gridSpan w:val="2"/>
            <w:shd w:val="clear" w:color="auto" w:fill="BF8F00" w:themeFill="accent4" w:themeFillShade="BF"/>
            <w:vAlign w:val="center"/>
          </w:tcPr>
          <w:p w:rsidR="00F54470" w:rsidRPr="00F03DEB" w:rsidRDefault="00F54470" w:rsidP="00F03DEB">
            <w:pPr>
              <w:jc w:val="center"/>
              <w:rPr>
                <w:rFonts w:ascii="Barlow SK" w:hAnsi="Barlow SK" w:cs="Times New Roman"/>
                <w:b/>
                <w:sz w:val="20"/>
                <w:szCs w:val="20"/>
              </w:rPr>
            </w:pPr>
            <w:r w:rsidRPr="00F03DEB">
              <w:rPr>
                <w:rFonts w:ascii="Barlow SK" w:hAnsi="Barlow SK" w:cs="Times New Roman"/>
                <w:b/>
                <w:sz w:val="20"/>
                <w:szCs w:val="20"/>
              </w:rPr>
              <w:t>GEOGRAFIJA</w:t>
            </w:r>
          </w:p>
        </w:tc>
      </w:tr>
      <w:tr w:rsidR="00F54470" w:rsidRPr="00F03DEB" w:rsidTr="00D36D10">
        <w:tc>
          <w:tcPr>
            <w:tcW w:w="5665" w:type="dxa"/>
          </w:tcPr>
          <w:p w:rsidR="00F54470" w:rsidRPr="00F03DEB" w:rsidRDefault="00F54470" w:rsidP="00A87463">
            <w:pPr>
              <w:rPr>
                <w:rFonts w:ascii="Barlow SK" w:hAnsi="Barlow SK" w:cs="Times New Roman"/>
                <w:b/>
                <w:sz w:val="20"/>
                <w:szCs w:val="20"/>
                <w:vertAlign w:val="superscript"/>
              </w:rPr>
            </w:pPr>
            <w:r w:rsidRPr="00F03DEB">
              <w:rPr>
                <w:rFonts w:ascii="Barlow SK" w:hAnsi="Barlow SK" w:cs="Times New Roman"/>
                <w:b/>
                <w:sz w:val="20"/>
                <w:szCs w:val="20"/>
              </w:rPr>
              <w:t>Redni broj i naziv nastavnog sata</w:t>
            </w:r>
          </w:p>
        </w:tc>
        <w:tc>
          <w:tcPr>
            <w:tcW w:w="4224" w:type="dxa"/>
            <w:gridSpan w:val="2"/>
          </w:tcPr>
          <w:p w:rsidR="00F54470" w:rsidRPr="00F03DEB" w:rsidRDefault="008D7F11" w:rsidP="00A87463">
            <w:pPr>
              <w:rPr>
                <w:rFonts w:ascii="Barlow SK" w:hAnsi="Barlow SK" w:cs="Times New Roman"/>
                <w:sz w:val="20"/>
                <w:szCs w:val="20"/>
              </w:rPr>
            </w:pPr>
            <w:r w:rsidRPr="00F03DEB">
              <w:rPr>
                <w:rFonts w:ascii="Barlow SK" w:hAnsi="Barlow SK" w:cs="Times New Roman"/>
                <w:sz w:val="20"/>
                <w:szCs w:val="20"/>
              </w:rPr>
              <w:t>23. Živimo na kopnu, a more nas spaja; Živimo u Europi; Živimo u Hrvatskoj; Uzduž i poprijeko Hrvatskom</w:t>
            </w:r>
          </w:p>
        </w:tc>
      </w:tr>
      <w:tr w:rsidR="00F54470" w:rsidRPr="00F03DEB" w:rsidTr="00D36D10">
        <w:tc>
          <w:tcPr>
            <w:tcW w:w="5665" w:type="dxa"/>
          </w:tcPr>
          <w:p w:rsidR="00F54470" w:rsidRPr="00F03DEB" w:rsidRDefault="00F54470" w:rsidP="00A87463">
            <w:pPr>
              <w:rPr>
                <w:rFonts w:ascii="Barlow SK" w:hAnsi="Barlow SK" w:cs="Times New Roman"/>
                <w:b/>
                <w:sz w:val="20"/>
                <w:szCs w:val="20"/>
              </w:rPr>
            </w:pPr>
            <w:r w:rsidRPr="00F03DEB">
              <w:rPr>
                <w:rFonts w:ascii="Barlow SK" w:hAnsi="Barlow SK" w:cs="Times New Roman"/>
                <w:b/>
                <w:sz w:val="20"/>
                <w:szCs w:val="20"/>
              </w:rPr>
              <w:t>Razred</w:t>
            </w:r>
          </w:p>
        </w:tc>
        <w:tc>
          <w:tcPr>
            <w:tcW w:w="4224" w:type="dxa"/>
            <w:gridSpan w:val="2"/>
          </w:tcPr>
          <w:p w:rsidR="00F54470" w:rsidRPr="00F03DEB" w:rsidRDefault="008D7F11" w:rsidP="00A87463">
            <w:pPr>
              <w:rPr>
                <w:rFonts w:ascii="Barlow SK" w:hAnsi="Barlow SK" w:cs="Times New Roman"/>
                <w:sz w:val="20"/>
                <w:szCs w:val="20"/>
              </w:rPr>
            </w:pPr>
            <w:r w:rsidRPr="00F03DEB">
              <w:rPr>
                <w:rFonts w:ascii="Barlow SK" w:hAnsi="Barlow SK" w:cs="Times New Roman"/>
                <w:sz w:val="20"/>
                <w:szCs w:val="20"/>
              </w:rPr>
              <w:t>peti</w:t>
            </w:r>
          </w:p>
        </w:tc>
      </w:tr>
      <w:tr w:rsidR="00F54470" w:rsidRPr="00F03DEB" w:rsidTr="00D36D10">
        <w:tc>
          <w:tcPr>
            <w:tcW w:w="5665" w:type="dxa"/>
          </w:tcPr>
          <w:p w:rsidR="00F54470" w:rsidRPr="00F03DEB" w:rsidRDefault="00F54470" w:rsidP="00A87463">
            <w:pPr>
              <w:rPr>
                <w:rFonts w:ascii="Barlow SK" w:hAnsi="Barlow SK" w:cs="Times New Roman"/>
                <w:b/>
                <w:sz w:val="20"/>
                <w:szCs w:val="20"/>
              </w:rPr>
            </w:pPr>
            <w:r w:rsidRPr="00F03DEB">
              <w:rPr>
                <w:rFonts w:ascii="Barlow SK" w:hAnsi="Barlow SK" w:cs="Times New Roman"/>
                <w:b/>
                <w:sz w:val="20"/>
                <w:szCs w:val="20"/>
              </w:rPr>
              <w:t xml:space="preserve">Tip sata </w:t>
            </w:r>
          </w:p>
          <w:p w:rsidR="00F54470" w:rsidRPr="00F03DEB" w:rsidRDefault="00F54470" w:rsidP="00A87463">
            <w:pPr>
              <w:rPr>
                <w:rFonts w:ascii="Barlow SK" w:hAnsi="Barlow SK" w:cs="Times New Roman"/>
                <w:b/>
                <w:sz w:val="20"/>
                <w:szCs w:val="20"/>
              </w:rPr>
            </w:pPr>
            <w:r w:rsidRPr="00F03DEB">
              <w:rPr>
                <w:rFonts w:ascii="Barlow SK" w:hAnsi="Barlow SK" w:cs="Times New Roman"/>
                <w:sz w:val="20"/>
                <w:szCs w:val="20"/>
              </w:rPr>
              <w:t>(obrada, ponavljanje, vježbanje, provjeravanje, kombinirani)</w:t>
            </w:r>
          </w:p>
        </w:tc>
        <w:tc>
          <w:tcPr>
            <w:tcW w:w="4224" w:type="dxa"/>
            <w:gridSpan w:val="2"/>
          </w:tcPr>
          <w:p w:rsidR="00F54470" w:rsidRPr="00F03DEB" w:rsidRDefault="008D7F11" w:rsidP="00A87463">
            <w:pPr>
              <w:rPr>
                <w:rFonts w:ascii="Barlow SK" w:hAnsi="Barlow SK" w:cs="Times New Roman"/>
                <w:sz w:val="20"/>
                <w:szCs w:val="20"/>
              </w:rPr>
            </w:pPr>
            <w:r w:rsidRPr="00F03DEB">
              <w:rPr>
                <w:rFonts w:ascii="Barlow SK" w:hAnsi="Barlow SK" w:cs="Times New Roman"/>
                <w:sz w:val="20"/>
                <w:szCs w:val="20"/>
              </w:rPr>
              <w:t>pisana provjera</w:t>
            </w:r>
          </w:p>
        </w:tc>
      </w:tr>
      <w:tr w:rsidR="00F54470" w:rsidRPr="00F03DEB" w:rsidTr="00F03DEB">
        <w:trPr>
          <w:trHeight w:val="588"/>
        </w:trPr>
        <w:tc>
          <w:tcPr>
            <w:tcW w:w="5665" w:type="dxa"/>
            <w:shd w:val="clear" w:color="auto" w:fill="FFD966" w:themeFill="accent4" w:themeFillTint="99"/>
          </w:tcPr>
          <w:p w:rsidR="00F54470" w:rsidRPr="00F03DEB" w:rsidRDefault="00F54470" w:rsidP="00A87463">
            <w:pPr>
              <w:jc w:val="center"/>
              <w:rPr>
                <w:rFonts w:ascii="Barlow SK" w:hAnsi="Barlow SK" w:cs="Times New Roman"/>
                <w:b/>
                <w:sz w:val="20"/>
                <w:szCs w:val="20"/>
              </w:rPr>
            </w:pPr>
            <w:r w:rsidRPr="00F03DEB">
              <w:rPr>
                <w:rFonts w:ascii="Barlow SK" w:hAnsi="Barlow SK" w:cs="Times New Roman"/>
                <w:b/>
                <w:sz w:val="20"/>
                <w:szCs w:val="20"/>
              </w:rPr>
              <w:t>Ishodi učenja iz kurikuluma</w:t>
            </w:r>
          </w:p>
          <w:p w:rsidR="00F54470" w:rsidRPr="00F03DEB" w:rsidRDefault="00F54470" w:rsidP="00A87463">
            <w:pPr>
              <w:jc w:val="center"/>
              <w:rPr>
                <w:rFonts w:ascii="Barlow SK" w:hAnsi="Barlow SK" w:cs="Times New Roman"/>
                <w:sz w:val="20"/>
                <w:szCs w:val="20"/>
              </w:rPr>
            </w:pPr>
            <w:r w:rsidRPr="00F03DEB">
              <w:rPr>
                <w:rFonts w:ascii="Barlow SK" w:hAnsi="Barlow SK" w:cs="Times New Roman"/>
                <w:sz w:val="20"/>
                <w:szCs w:val="20"/>
              </w:rPr>
              <w:t>(glavni ishod + razrada ishoda)</w:t>
            </w:r>
          </w:p>
          <w:p w:rsidR="00F54470" w:rsidRPr="00F03DEB" w:rsidRDefault="00F54470" w:rsidP="00A87463">
            <w:pPr>
              <w:jc w:val="center"/>
              <w:rPr>
                <w:rFonts w:ascii="Barlow SK" w:hAnsi="Barlow SK" w:cs="Times New Roman"/>
                <w:b/>
                <w:sz w:val="20"/>
                <w:szCs w:val="20"/>
              </w:rPr>
            </w:pPr>
            <w:r w:rsidRPr="00F03DEB">
              <w:rPr>
                <w:rFonts w:ascii="Barlow SK" w:hAnsi="Barlow SK" w:cs="Times New Roman"/>
                <w:b/>
                <w:sz w:val="20"/>
                <w:szCs w:val="20"/>
              </w:rPr>
              <w:t>2-3 za jedan nastavni sat</w:t>
            </w:r>
          </w:p>
        </w:tc>
        <w:tc>
          <w:tcPr>
            <w:tcW w:w="2268" w:type="dxa"/>
            <w:shd w:val="clear" w:color="auto" w:fill="FFD966" w:themeFill="accent4" w:themeFillTint="99"/>
          </w:tcPr>
          <w:p w:rsidR="00F54470" w:rsidRPr="00F03DEB" w:rsidRDefault="00F54470" w:rsidP="00A87463">
            <w:pPr>
              <w:jc w:val="center"/>
              <w:rPr>
                <w:rFonts w:ascii="Barlow SK" w:hAnsi="Barlow SK" w:cs="Times New Roman"/>
                <w:b/>
                <w:sz w:val="20"/>
                <w:szCs w:val="20"/>
              </w:rPr>
            </w:pPr>
            <w:r w:rsidRPr="00F03DEB">
              <w:rPr>
                <w:rFonts w:ascii="Barlow SK" w:hAnsi="Barlow SK" w:cs="Times New Roman"/>
                <w:b/>
                <w:sz w:val="20"/>
                <w:szCs w:val="20"/>
              </w:rPr>
              <w:t>Aktivnost učenika</w:t>
            </w:r>
          </w:p>
          <w:p w:rsidR="00F54470" w:rsidRPr="00F03DEB" w:rsidRDefault="00F54470" w:rsidP="00A87463">
            <w:pPr>
              <w:jc w:val="center"/>
              <w:rPr>
                <w:rFonts w:ascii="Barlow SK" w:hAnsi="Barlow SK" w:cs="Times New Roman"/>
                <w:sz w:val="20"/>
                <w:szCs w:val="20"/>
              </w:rPr>
            </w:pPr>
          </w:p>
        </w:tc>
        <w:tc>
          <w:tcPr>
            <w:tcW w:w="1956" w:type="dxa"/>
            <w:shd w:val="clear" w:color="auto" w:fill="FFD966" w:themeFill="accent4" w:themeFillTint="99"/>
          </w:tcPr>
          <w:p w:rsidR="00F54470" w:rsidRPr="00F03DEB" w:rsidRDefault="00F54470" w:rsidP="00A87463">
            <w:pPr>
              <w:jc w:val="center"/>
              <w:rPr>
                <w:rFonts w:ascii="Barlow SK" w:hAnsi="Barlow SK" w:cs="Times New Roman"/>
                <w:b/>
                <w:sz w:val="20"/>
                <w:szCs w:val="20"/>
              </w:rPr>
            </w:pPr>
            <w:r w:rsidRPr="00F03DEB">
              <w:rPr>
                <w:rFonts w:ascii="Barlow SK" w:hAnsi="Barlow SK" w:cs="Times New Roman"/>
                <w:b/>
                <w:sz w:val="20"/>
                <w:szCs w:val="20"/>
              </w:rPr>
              <w:t>Vrednovanje ishoda i procesa učenja na kraju nastavnoga sata</w:t>
            </w:r>
          </w:p>
        </w:tc>
      </w:tr>
      <w:tr w:rsidR="00F54470" w:rsidRPr="00F03DEB" w:rsidTr="00D36D10">
        <w:trPr>
          <w:trHeight w:val="1627"/>
        </w:trPr>
        <w:tc>
          <w:tcPr>
            <w:tcW w:w="5665" w:type="dxa"/>
          </w:tcPr>
          <w:p w:rsidR="00F54470" w:rsidRPr="00F03DEB" w:rsidRDefault="008D7F11" w:rsidP="008D7F11">
            <w:pPr>
              <w:rPr>
                <w:rFonts w:ascii="Barlow SK" w:eastAsia="Arial" w:hAnsi="Barlow SK" w:cs="Times New Roman"/>
                <w:sz w:val="20"/>
                <w:szCs w:val="20"/>
              </w:rPr>
            </w:pPr>
            <w:r w:rsidRPr="00F03DEB">
              <w:rPr>
                <w:rFonts w:ascii="Barlow SK" w:hAnsi="Barlow SK" w:cs="Times New Roman"/>
                <w:b/>
                <w:sz w:val="20"/>
                <w:szCs w:val="20"/>
              </w:rPr>
              <w:t xml:space="preserve">GEO OŠ A.B.5.3. </w:t>
            </w:r>
            <w:r w:rsidRPr="00F03DEB">
              <w:rPr>
                <w:rFonts w:ascii="Barlow SK" w:hAnsi="Barlow SK" w:cs="Times New Roman"/>
                <w:sz w:val="20"/>
                <w:szCs w:val="20"/>
              </w:rPr>
              <w:t xml:space="preserve">Učenik analizira globalnu raspodjelu kopna i mora na geografskoj karti i globusu te uspoređuje prostorne identitete na kontinentskoj, regionalnoj i nacionalnoj razini. </w:t>
            </w:r>
            <w:r w:rsidRPr="00F03DEB">
              <w:rPr>
                <w:rFonts w:ascii="Barlow SK" w:eastAsia="Arial" w:hAnsi="Barlow SK" w:cs="Times New Roman"/>
                <w:b/>
                <w:sz w:val="20"/>
                <w:szCs w:val="20"/>
                <w:lang w:eastAsia="hr-HR"/>
              </w:rPr>
              <w:t xml:space="preserve">GEO OŠ A.5.4. </w:t>
            </w:r>
            <w:r w:rsidRPr="00F03DEB">
              <w:rPr>
                <w:rFonts w:ascii="Barlow SK" w:eastAsia="Arial" w:hAnsi="Barlow SK" w:cs="Times New Roman"/>
                <w:sz w:val="20"/>
                <w:szCs w:val="20"/>
                <w:lang w:eastAsia="hr-HR"/>
              </w:rPr>
              <w:t>Učenik opisuje oblik, granice i državne simbole Republike Hrvatske, objašnjava aspekte položaja te izdvaja prirodno-geografske regije i upravno-</w:t>
            </w:r>
            <w:r w:rsidRPr="00F03DEB">
              <w:rPr>
                <w:rFonts w:ascii="Barlow SK" w:hAnsi="Barlow SK" w:cs="Times New Roman"/>
                <w:sz w:val="20"/>
                <w:szCs w:val="20"/>
              </w:rPr>
              <w:t>-</w:t>
            </w:r>
            <w:r w:rsidRPr="00F03DEB">
              <w:rPr>
                <w:rFonts w:ascii="Barlow SK" w:eastAsia="Arial" w:hAnsi="Barlow SK" w:cs="Times New Roman"/>
                <w:sz w:val="20"/>
                <w:szCs w:val="20"/>
              </w:rPr>
              <w:t>teritorijalne jedinice koristeći se geografskim kartama.</w:t>
            </w:r>
          </w:p>
          <w:p w:rsidR="003001FE" w:rsidRDefault="003001FE" w:rsidP="008D7F11">
            <w:pPr>
              <w:pStyle w:val="NoSpacing"/>
              <w:rPr>
                <w:rFonts w:ascii="Barlow SK" w:hAnsi="Barlow SK" w:cs="Times New Roman"/>
                <w:b/>
                <w:sz w:val="20"/>
                <w:szCs w:val="20"/>
              </w:rPr>
            </w:pPr>
          </w:p>
          <w:p w:rsidR="008D7F11" w:rsidRPr="00F03DEB" w:rsidRDefault="008D7F11" w:rsidP="008D7F11">
            <w:pPr>
              <w:pStyle w:val="NoSpacing"/>
              <w:rPr>
                <w:rFonts w:ascii="Barlow SK" w:hAnsi="Barlow SK" w:cs="Times New Roman"/>
                <w:b/>
                <w:sz w:val="20"/>
                <w:szCs w:val="20"/>
              </w:rPr>
            </w:pPr>
            <w:r w:rsidRPr="00F03DEB">
              <w:rPr>
                <w:rFonts w:ascii="Barlow SK" w:hAnsi="Barlow SK" w:cs="Times New Roman"/>
                <w:b/>
                <w:sz w:val="20"/>
                <w:szCs w:val="20"/>
              </w:rPr>
              <w:t xml:space="preserve">RAZRADA ISHODA: </w:t>
            </w:r>
          </w:p>
          <w:p w:rsidR="008D7F11" w:rsidRPr="00F03DEB" w:rsidRDefault="008D7F11" w:rsidP="008D7F11">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pokazuje i uspoređuje kontinente i oceane na globusu i geografskoj karti te ih imenuje na slijepoj karti                     </w:t>
            </w:r>
          </w:p>
          <w:p w:rsidR="008D7F11" w:rsidRPr="00F03DEB" w:rsidRDefault="008D7F11" w:rsidP="008D7F11">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razlikuje kontinente </w:t>
            </w:r>
            <w:r w:rsidRPr="00F03DEB">
              <w:rPr>
                <w:rFonts w:ascii="Barlow SK" w:eastAsia="Times New Roman" w:hAnsi="Barlow SK" w:cs="Times New Roman"/>
                <w:noProof/>
                <w:sz w:val="20"/>
                <w:szCs w:val="20"/>
                <w:lang w:eastAsia="hr-HR"/>
              </w:rPr>
              <w:t>Staroga</w:t>
            </w:r>
            <w:r w:rsidRPr="00F03DEB">
              <w:rPr>
                <w:rFonts w:ascii="Barlow SK" w:eastAsia="Times New Roman" w:hAnsi="Barlow SK" w:cs="Times New Roman"/>
                <w:sz w:val="20"/>
                <w:szCs w:val="20"/>
                <w:lang w:eastAsia="hr-HR"/>
              </w:rPr>
              <w:t xml:space="preserve"> i </w:t>
            </w:r>
            <w:r w:rsidRPr="00F03DEB">
              <w:rPr>
                <w:rFonts w:ascii="Barlow SK" w:eastAsia="Times New Roman" w:hAnsi="Barlow SK" w:cs="Times New Roman"/>
                <w:noProof/>
                <w:sz w:val="20"/>
                <w:szCs w:val="20"/>
                <w:lang w:eastAsia="hr-HR"/>
              </w:rPr>
              <w:t>Novoga</w:t>
            </w:r>
            <w:r w:rsidRPr="00F03DEB">
              <w:rPr>
                <w:rFonts w:ascii="Barlow SK" w:eastAsia="Times New Roman" w:hAnsi="Barlow SK" w:cs="Times New Roman"/>
                <w:sz w:val="20"/>
                <w:szCs w:val="20"/>
                <w:lang w:eastAsia="hr-HR"/>
              </w:rPr>
              <w:t xml:space="preserve"> svijeta                                               </w:t>
            </w:r>
          </w:p>
          <w:p w:rsidR="008D7F11" w:rsidRPr="00F03DEB" w:rsidRDefault="008D7F11" w:rsidP="008D7F11">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sz w:val="20"/>
                <w:szCs w:val="20"/>
                <w:lang w:eastAsia="hr-HR"/>
              </w:rPr>
              <w:t xml:space="preserve">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obrazlaže kako se određuje geografski položaj                          </w:t>
            </w:r>
          </w:p>
          <w:p w:rsidR="008D7F11" w:rsidRPr="00F03DEB" w:rsidRDefault="008D7F11" w:rsidP="008D7F11">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sz w:val="20"/>
                <w:szCs w:val="20"/>
                <w:lang w:eastAsia="hr-HR"/>
              </w:rPr>
              <w:t xml:space="preserve">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položaj Europe među kontinentima                                      </w:t>
            </w:r>
          </w:p>
          <w:p w:rsidR="008D7F11" w:rsidRPr="00F03DEB" w:rsidRDefault="008D7F11" w:rsidP="008D7F11">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imenuje europske regije i Hrvatsku kao članicu Europske unije s pomoću tematske karte          </w:t>
            </w:r>
          </w:p>
          <w:p w:rsidR="008D7F11" w:rsidRPr="00F03DEB" w:rsidRDefault="008D7F11" w:rsidP="008D7F11">
            <w:pPr>
              <w:pStyle w:val="NoSpacing"/>
              <w:rPr>
                <w:rFonts w:ascii="Barlow SK" w:hAnsi="Barlow SK" w:cs="Times New Roman"/>
                <w:sz w:val="20"/>
                <w:szCs w:val="20"/>
              </w:rPr>
            </w:pPr>
            <w:r w:rsidRPr="00F03DEB">
              <w:rPr>
                <w:rFonts w:ascii="Barlow SK" w:hAnsi="Barlow SK" w:cs="Times New Roman"/>
                <w:sz w:val="20"/>
                <w:szCs w:val="20"/>
              </w:rPr>
              <w:t>– uspoređuje različite prostorne identitete Hrvatske</w:t>
            </w:r>
          </w:p>
          <w:p w:rsidR="008D7F11" w:rsidRPr="00F03DEB" w:rsidRDefault="008D7F11" w:rsidP="008D7F11">
            <w:pPr>
              <w:pStyle w:val="NoSpacing"/>
              <w:rPr>
                <w:rFonts w:ascii="Barlow SK" w:eastAsia="Arial"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Arial" w:hAnsi="Barlow SK" w:cs="Times New Roman"/>
                <w:sz w:val="20"/>
                <w:szCs w:val="20"/>
                <w:lang w:eastAsia="hr-HR"/>
              </w:rPr>
              <w:t xml:space="preserve">opisuje državne granice, oblik teritorija i državne simbole                </w:t>
            </w:r>
          </w:p>
          <w:p w:rsidR="008D7F11" w:rsidRPr="00F03DEB" w:rsidRDefault="008D7F11" w:rsidP="008D7F11">
            <w:pPr>
              <w:pStyle w:val="NoSpacing"/>
              <w:rPr>
                <w:rFonts w:ascii="Barlow SK" w:eastAsia="Arial" w:hAnsi="Barlow SK" w:cs="Times New Roman"/>
                <w:sz w:val="20"/>
                <w:szCs w:val="20"/>
                <w:lang w:eastAsia="hr-HR"/>
              </w:rPr>
            </w:pPr>
            <w:r w:rsidRPr="00F03DEB">
              <w:rPr>
                <w:rFonts w:ascii="Barlow SK" w:eastAsia="Times New Roman" w:hAnsi="Barlow SK" w:cs="Times New Roman"/>
                <w:noProof/>
                <w:sz w:val="20"/>
                <w:szCs w:val="20"/>
                <w:lang w:eastAsia="hr-HR"/>
              </w:rPr>
              <w:t>–</w:t>
            </w:r>
            <w:r w:rsidRPr="00F03DEB">
              <w:rPr>
                <w:rFonts w:ascii="Barlow SK" w:eastAsia="Arial" w:hAnsi="Barlow SK" w:cs="Times New Roman"/>
                <w:sz w:val="20"/>
                <w:szCs w:val="20"/>
                <w:lang w:eastAsia="hr-HR"/>
              </w:rPr>
              <w:t xml:space="preserve"> opisuje posebnosti položaja Hrvatske*                                          </w:t>
            </w:r>
          </w:p>
          <w:p w:rsidR="008D7F11" w:rsidRPr="00F03DEB" w:rsidRDefault="008D7F11" w:rsidP="008D7F11">
            <w:pPr>
              <w:pStyle w:val="NoSpacing"/>
              <w:rPr>
                <w:rFonts w:ascii="Barlow SK" w:eastAsia="Times New Roman" w:hAnsi="Barlow SK" w:cs="Times New Roman"/>
                <w:noProof/>
                <w:sz w:val="20"/>
                <w:szCs w:val="20"/>
                <w:lang w:eastAsia="hr-HR"/>
              </w:rPr>
            </w:pPr>
            <w:r w:rsidRPr="00F03DEB">
              <w:rPr>
                <w:rFonts w:ascii="Barlow SK" w:eastAsia="Times New Roman" w:hAnsi="Barlow SK" w:cs="Times New Roman"/>
                <w:noProof/>
                <w:sz w:val="20"/>
                <w:szCs w:val="20"/>
                <w:lang w:eastAsia="hr-HR"/>
              </w:rPr>
              <w:t>–</w:t>
            </w:r>
            <w:r w:rsidRPr="00F03DEB">
              <w:rPr>
                <w:rFonts w:ascii="Barlow SK" w:eastAsia="Arial" w:hAnsi="Barlow SK" w:cs="Times New Roman"/>
                <w:sz w:val="20"/>
                <w:szCs w:val="20"/>
                <w:lang w:eastAsia="hr-HR"/>
              </w:rPr>
              <w:t xml:space="preserve"> izdvaja i uspoređuje prirodno-</w:t>
            </w:r>
          </w:p>
          <w:p w:rsidR="008D7F11" w:rsidRPr="00F03DEB" w:rsidRDefault="008D7F11" w:rsidP="008D7F11">
            <w:pPr>
              <w:pStyle w:val="NoSpacing"/>
              <w:rPr>
                <w:rFonts w:ascii="Barlow SK" w:eastAsia="Arial" w:hAnsi="Barlow SK" w:cs="Times New Roman"/>
                <w:sz w:val="20"/>
                <w:szCs w:val="20"/>
                <w:lang w:eastAsia="hr-HR"/>
              </w:rPr>
            </w:pPr>
            <w:r w:rsidRPr="00F03DEB">
              <w:rPr>
                <w:rFonts w:ascii="Barlow SK" w:eastAsia="Times New Roman" w:hAnsi="Barlow SK" w:cs="Times New Roman"/>
                <w:noProof/>
                <w:sz w:val="20"/>
                <w:szCs w:val="20"/>
                <w:lang w:eastAsia="hr-HR"/>
              </w:rPr>
              <w:t>-</w:t>
            </w:r>
            <w:r w:rsidRPr="00F03DEB">
              <w:rPr>
                <w:rFonts w:ascii="Barlow SK" w:eastAsia="Arial" w:hAnsi="Barlow SK" w:cs="Times New Roman"/>
                <w:sz w:val="20"/>
                <w:szCs w:val="20"/>
                <w:lang w:eastAsia="hr-HR"/>
              </w:rPr>
              <w:t>geografske  regije i upravno-</w:t>
            </w:r>
            <w:r w:rsidRPr="00F03DEB">
              <w:rPr>
                <w:rFonts w:ascii="Barlow SK" w:eastAsia="Times New Roman" w:hAnsi="Barlow SK" w:cs="Times New Roman"/>
                <w:noProof/>
                <w:sz w:val="20"/>
                <w:szCs w:val="20"/>
                <w:lang w:eastAsia="hr-HR"/>
              </w:rPr>
              <w:t>-</w:t>
            </w:r>
            <w:r w:rsidRPr="00F03DEB">
              <w:rPr>
                <w:rFonts w:ascii="Barlow SK" w:eastAsia="Arial" w:hAnsi="Barlow SK" w:cs="Times New Roman"/>
                <w:sz w:val="20"/>
                <w:szCs w:val="20"/>
                <w:lang w:eastAsia="hr-HR"/>
              </w:rPr>
              <w:t>teritorijalne jedinice**</w:t>
            </w:r>
            <w:r w:rsidRPr="00F03DEB">
              <w:rPr>
                <w:rFonts w:ascii="Barlow SK" w:eastAsia="Times New Roman" w:hAnsi="Barlow SK" w:cs="Times New Roman"/>
                <w:noProof/>
                <w:sz w:val="20"/>
                <w:szCs w:val="20"/>
                <w:lang w:eastAsia="hr-HR"/>
              </w:rPr>
              <w:t xml:space="preserve"> </w:t>
            </w:r>
            <w:r w:rsidRPr="00F03DEB">
              <w:rPr>
                <w:rFonts w:ascii="Barlow SK" w:eastAsia="Arial" w:hAnsi="Barlow SK" w:cs="Times New Roman"/>
                <w:sz w:val="20"/>
                <w:szCs w:val="20"/>
                <w:lang w:eastAsia="hr-HR"/>
              </w:rPr>
              <w:t>Hrvatske</w:t>
            </w:r>
          </w:p>
          <w:p w:rsidR="008D7F11" w:rsidRPr="00F03DEB" w:rsidRDefault="008D7F11" w:rsidP="00D36D10">
            <w:pPr>
              <w:rPr>
                <w:rFonts w:ascii="Barlow SK" w:hAnsi="Barlow SK" w:cs="Times New Roman"/>
                <w:b/>
                <w:color w:val="FF0000"/>
                <w:sz w:val="20"/>
                <w:szCs w:val="20"/>
              </w:rPr>
            </w:pPr>
            <w:r w:rsidRPr="00F03DEB">
              <w:rPr>
                <w:rFonts w:ascii="Barlow SK" w:hAnsi="Barlow SK" w:cs="Times New Roman"/>
                <w:sz w:val="20"/>
                <w:szCs w:val="20"/>
              </w:rPr>
              <w:t xml:space="preserve">– </w:t>
            </w:r>
            <w:r w:rsidRPr="00F03DEB">
              <w:rPr>
                <w:rFonts w:ascii="Barlow SK" w:eastAsia="Arial" w:hAnsi="Barlow SK" w:cs="Times New Roman"/>
                <w:sz w:val="20"/>
                <w:szCs w:val="20"/>
              </w:rPr>
              <w:t xml:space="preserve">objašnjava prirodna obilježja kao </w:t>
            </w:r>
            <w:r w:rsidR="003001FE" w:rsidRPr="00F03DEB">
              <w:rPr>
                <w:rFonts w:ascii="Barlow SK" w:hAnsi="Barlow SK" w:cs="Times New Roman"/>
                <w:sz w:val="20"/>
                <w:szCs w:val="20"/>
              </w:rPr>
              <w:t>identitetu</w:t>
            </w:r>
            <w:r w:rsidRPr="00F03DEB">
              <w:rPr>
                <w:rFonts w:ascii="Barlow SK" w:eastAsia="Arial" w:hAnsi="Barlow SK" w:cs="Times New Roman"/>
                <w:sz w:val="20"/>
                <w:szCs w:val="20"/>
              </w:rPr>
              <w:t xml:space="preserve"> osnovu Hrvatske (panonska, dinarska, jadranska)</w:t>
            </w:r>
          </w:p>
          <w:p w:rsidR="008D7F11" w:rsidRPr="00F03DEB" w:rsidRDefault="008D7F11" w:rsidP="00A87463">
            <w:pPr>
              <w:pStyle w:val="ListParagraph"/>
              <w:rPr>
                <w:rFonts w:ascii="Barlow SK" w:hAnsi="Barlow SK" w:cs="Times New Roman"/>
                <w:b/>
                <w:color w:val="FF0000"/>
                <w:sz w:val="20"/>
                <w:szCs w:val="20"/>
              </w:rPr>
            </w:pPr>
          </w:p>
        </w:tc>
        <w:tc>
          <w:tcPr>
            <w:tcW w:w="2268" w:type="dxa"/>
          </w:tcPr>
          <w:p w:rsidR="00D36D10" w:rsidRPr="00F03DEB" w:rsidRDefault="00D36D10" w:rsidP="00D36D10">
            <w:pPr>
              <w:rPr>
                <w:rFonts w:ascii="Barlow SK" w:eastAsia="Calibri" w:hAnsi="Barlow SK" w:cs="Times New Roman"/>
                <w:sz w:val="20"/>
                <w:szCs w:val="20"/>
              </w:rPr>
            </w:pPr>
            <w:r w:rsidRPr="00F03DEB">
              <w:rPr>
                <w:rFonts w:ascii="Barlow SK" w:eastAsia="Calibri" w:hAnsi="Barlow SK" w:cs="Times New Roman"/>
                <w:sz w:val="20"/>
                <w:szCs w:val="20"/>
              </w:rPr>
              <w:t xml:space="preserve">- samostalno </w:t>
            </w:r>
            <w:r w:rsidRPr="00F03DEB">
              <w:rPr>
                <w:rFonts w:ascii="Barlow SK" w:eastAsia="Calibri" w:hAnsi="Barlow SK" w:cs="Times New Roman"/>
                <w:b/>
                <w:sz w:val="20"/>
                <w:szCs w:val="20"/>
              </w:rPr>
              <w:t>rješava</w:t>
            </w:r>
            <w:r w:rsidRPr="00F03DEB">
              <w:rPr>
                <w:rFonts w:ascii="Barlow SK" w:eastAsia="Calibri" w:hAnsi="Barlow SK" w:cs="Times New Roman"/>
                <w:sz w:val="20"/>
                <w:szCs w:val="20"/>
              </w:rPr>
              <w:t xml:space="preserve"> ispitne zadatke za provjeru ishoda učenja</w:t>
            </w:r>
          </w:p>
          <w:p w:rsidR="00D36D10" w:rsidRPr="00F03DEB" w:rsidRDefault="00D36D10" w:rsidP="00D36D10">
            <w:pPr>
              <w:rPr>
                <w:rFonts w:ascii="Barlow SK" w:eastAsia="Calibri" w:hAnsi="Barlow SK" w:cs="Times New Roman"/>
                <w:b/>
                <w:sz w:val="20"/>
                <w:szCs w:val="20"/>
                <w:u w:val="single"/>
              </w:rPr>
            </w:pPr>
            <w:r w:rsidRPr="00F03DEB">
              <w:rPr>
                <w:rFonts w:ascii="Barlow SK" w:eastAsia="Calibri" w:hAnsi="Barlow SK" w:cs="Times New Roman"/>
                <w:sz w:val="20"/>
                <w:szCs w:val="20"/>
              </w:rPr>
              <w:t xml:space="preserve">    </w:t>
            </w: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tc>
        <w:tc>
          <w:tcPr>
            <w:tcW w:w="1956" w:type="dxa"/>
          </w:tcPr>
          <w:p w:rsidR="00F54470" w:rsidRPr="00F03DEB" w:rsidRDefault="00D36D10" w:rsidP="00A87463">
            <w:pPr>
              <w:rPr>
                <w:rFonts w:ascii="Barlow SK" w:hAnsi="Barlow SK" w:cs="Times New Roman"/>
                <w:sz w:val="20"/>
                <w:szCs w:val="20"/>
              </w:rPr>
            </w:pPr>
            <w:r w:rsidRPr="00F03DEB">
              <w:rPr>
                <w:rFonts w:ascii="Barlow SK" w:eastAsia="Calibri" w:hAnsi="Barlow SK" w:cs="Times New Roman"/>
                <w:sz w:val="20"/>
                <w:szCs w:val="20"/>
              </w:rPr>
              <w:t>Ispit znanja, geografskih vještina i uporabe geografske karte</w:t>
            </w:r>
            <w:r w:rsidR="008D7F11" w:rsidRPr="00F03DEB">
              <w:rPr>
                <w:rFonts w:ascii="Barlow SK" w:eastAsia="Calibri" w:hAnsi="Barlow SK" w:cs="Times New Roman"/>
                <w:sz w:val="20"/>
                <w:szCs w:val="20"/>
              </w:rPr>
              <w:t xml:space="preserve"> ŠK</w:t>
            </w:r>
          </w:p>
        </w:tc>
      </w:tr>
    </w:tbl>
    <w:p w:rsidR="00F54470" w:rsidRPr="00F03DEB" w:rsidRDefault="00F54470" w:rsidP="00F54470">
      <w:pPr>
        <w:rPr>
          <w:rFonts w:ascii="Barlow SK" w:hAnsi="Barlow SK" w:cs="Times New Roman"/>
          <w:sz w:val="20"/>
          <w:szCs w:val="20"/>
        </w:rPr>
      </w:pPr>
    </w:p>
    <w:tbl>
      <w:tblPr>
        <w:tblStyle w:val="TableGrid"/>
        <w:tblW w:w="9889" w:type="dxa"/>
        <w:tblLook w:val="04A0"/>
      </w:tblPr>
      <w:tblGrid>
        <w:gridCol w:w="9889"/>
      </w:tblGrid>
      <w:tr w:rsidR="00F54470" w:rsidRPr="00F03DEB" w:rsidTr="00A87463">
        <w:tc>
          <w:tcPr>
            <w:tcW w:w="9889" w:type="dxa"/>
          </w:tcPr>
          <w:p w:rsidR="00F54470" w:rsidRPr="00F03DEB" w:rsidRDefault="00F54470" w:rsidP="00A87463">
            <w:pPr>
              <w:rPr>
                <w:rFonts w:ascii="Barlow SK" w:hAnsi="Barlow SK" w:cs="Times New Roman"/>
                <w:sz w:val="20"/>
                <w:szCs w:val="20"/>
              </w:rPr>
            </w:pPr>
            <w:r w:rsidRPr="00F03DEB">
              <w:rPr>
                <w:rFonts w:ascii="Barlow SK" w:hAnsi="Barlow SK" w:cs="Times New Roman"/>
                <w:sz w:val="20"/>
                <w:szCs w:val="20"/>
              </w:rPr>
              <w:t>Plan školske ploče</w:t>
            </w:r>
          </w:p>
          <w:p w:rsidR="00F54470" w:rsidRPr="00F03DEB" w:rsidRDefault="00F54470" w:rsidP="00A87463">
            <w:pPr>
              <w:rPr>
                <w:rFonts w:ascii="Barlow SK" w:hAnsi="Barlow SK" w:cs="Times New Roman"/>
                <w:sz w:val="20"/>
                <w:szCs w:val="20"/>
              </w:rPr>
            </w:pPr>
          </w:p>
          <w:p w:rsidR="00F54470" w:rsidRPr="00F03DEB" w:rsidRDefault="008D7F11" w:rsidP="00A87463">
            <w:pPr>
              <w:rPr>
                <w:rFonts w:ascii="Barlow SK" w:hAnsi="Barlow SK" w:cs="Times New Roman"/>
                <w:sz w:val="20"/>
                <w:szCs w:val="20"/>
              </w:rPr>
            </w:pPr>
            <w:r w:rsidRPr="00F03DEB">
              <w:rPr>
                <w:rFonts w:ascii="Barlow SK" w:hAnsi="Barlow SK" w:cs="Times New Roman"/>
                <w:sz w:val="20"/>
                <w:szCs w:val="20"/>
              </w:rPr>
              <w:t>Živimo na kopnu, a more nas spaja; Živimo u Europi; Živimo u Hrvatskoj; Uzduž i poprijeko Hrvatskom</w:t>
            </w:r>
          </w:p>
          <w:p w:rsidR="00F54470" w:rsidRPr="00F03DEB" w:rsidRDefault="00F54470" w:rsidP="00A87463">
            <w:pPr>
              <w:rPr>
                <w:rFonts w:ascii="Barlow SK" w:hAnsi="Barlow SK" w:cs="Times New Roman"/>
                <w:sz w:val="20"/>
                <w:szCs w:val="20"/>
              </w:rPr>
            </w:pPr>
          </w:p>
          <w:p w:rsidR="00F54470" w:rsidRPr="00F03DEB" w:rsidRDefault="008D7F11" w:rsidP="008D7F11">
            <w:pPr>
              <w:pStyle w:val="ListParagraph"/>
              <w:numPr>
                <w:ilvl w:val="0"/>
                <w:numId w:val="1"/>
              </w:numPr>
              <w:rPr>
                <w:rFonts w:ascii="Barlow SK" w:hAnsi="Barlow SK" w:cs="Times New Roman"/>
                <w:sz w:val="20"/>
                <w:szCs w:val="20"/>
              </w:rPr>
            </w:pPr>
            <w:r w:rsidRPr="00F03DEB">
              <w:rPr>
                <w:rFonts w:ascii="Barlow SK" w:hAnsi="Barlow SK" w:cs="Times New Roman"/>
                <w:sz w:val="20"/>
                <w:szCs w:val="20"/>
              </w:rPr>
              <w:t>upute za rad</w:t>
            </w:r>
          </w:p>
          <w:p w:rsidR="00F54470" w:rsidRPr="00F03DEB" w:rsidRDefault="00F54470" w:rsidP="00A87463">
            <w:pPr>
              <w:rPr>
                <w:rFonts w:ascii="Barlow SK" w:hAnsi="Barlow SK" w:cs="Times New Roman"/>
                <w:sz w:val="20"/>
                <w:szCs w:val="20"/>
              </w:rPr>
            </w:pPr>
          </w:p>
          <w:p w:rsidR="00F54470" w:rsidRPr="00F03DEB" w:rsidRDefault="00F54470" w:rsidP="00A87463">
            <w:pPr>
              <w:rPr>
                <w:rFonts w:ascii="Barlow SK" w:hAnsi="Barlow SK" w:cs="Times New Roman"/>
                <w:sz w:val="20"/>
                <w:szCs w:val="20"/>
              </w:rPr>
            </w:pPr>
          </w:p>
        </w:tc>
      </w:tr>
    </w:tbl>
    <w:p w:rsidR="00F54470" w:rsidRPr="00F03DEB" w:rsidRDefault="00F54470" w:rsidP="00F54470">
      <w:pPr>
        <w:rPr>
          <w:rFonts w:ascii="Barlow SK" w:hAnsi="Barlow SK" w:cs="Times New Roman"/>
          <w:sz w:val="20"/>
          <w:szCs w:val="20"/>
        </w:rPr>
      </w:pPr>
    </w:p>
    <w:tbl>
      <w:tblPr>
        <w:tblStyle w:val="TableGrid"/>
        <w:tblW w:w="9889" w:type="dxa"/>
        <w:tblLook w:val="04A0"/>
      </w:tblPr>
      <w:tblGrid>
        <w:gridCol w:w="9889"/>
      </w:tblGrid>
      <w:tr w:rsidR="00F54470" w:rsidRPr="00F03DEB" w:rsidTr="00A87463">
        <w:tc>
          <w:tcPr>
            <w:tcW w:w="9889" w:type="dxa"/>
          </w:tcPr>
          <w:p w:rsidR="00F54470" w:rsidRPr="00F03DEB" w:rsidRDefault="00F54470" w:rsidP="00A87463">
            <w:pPr>
              <w:rPr>
                <w:rFonts w:ascii="Barlow SK" w:hAnsi="Barlow SK" w:cs="Times New Roman"/>
                <w:sz w:val="20"/>
                <w:szCs w:val="20"/>
              </w:rPr>
            </w:pPr>
            <w:r w:rsidRPr="00F03DEB">
              <w:rPr>
                <w:rFonts w:ascii="Barlow SK" w:hAnsi="Barlow SK" w:cs="Times New Roman"/>
                <w:sz w:val="20"/>
                <w:szCs w:val="20"/>
              </w:rPr>
              <w:t>Napomene</w:t>
            </w:r>
          </w:p>
          <w:p w:rsidR="00F54470" w:rsidRPr="00F03DEB" w:rsidRDefault="00F54470" w:rsidP="00A87463">
            <w:pPr>
              <w:rPr>
                <w:rFonts w:ascii="Barlow SK" w:hAnsi="Barlow SK" w:cs="Times New Roman"/>
                <w:sz w:val="20"/>
                <w:szCs w:val="20"/>
              </w:rPr>
            </w:pPr>
          </w:p>
        </w:tc>
      </w:tr>
    </w:tbl>
    <w:p w:rsidR="003C0FEA" w:rsidRDefault="003C0FEA" w:rsidP="00F54470">
      <w:pPr>
        <w:rPr>
          <w:rFonts w:ascii="Barlow SK" w:hAnsi="Barlow SK" w:cs="Times New Roman"/>
          <w:sz w:val="20"/>
          <w:szCs w:val="20"/>
        </w:rPr>
      </w:pPr>
    </w:p>
    <w:p w:rsidR="003C0FEA" w:rsidRDefault="003C0FEA">
      <w:pPr>
        <w:rPr>
          <w:rFonts w:ascii="Barlow SK" w:hAnsi="Barlow SK" w:cs="Times New Roman"/>
          <w:sz w:val="20"/>
          <w:szCs w:val="20"/>
        </w:rPr>
      </w:pPr>
      <w:r>
        <w:rPr>
          <w:rFonts w:ascii="Barlow SK" w:hAnsi="Barlow SK" w:cs="Times New Roman"/>
          <w:sz w:val="20"/>
          <w:szCs w:val="20"/>
        </w:rPr>
        <w:br w:type="page"/>
      </w:r>
    </w:p>
    <w:p w:rsidR="003C0FEA" w:rsidRPr="003C0FEA" w:rsidRDefault="003C0FEA" w:rsidP="003C0FEA">
      <w:pPr>
        <w:pStyle w:val="NoSpacing"/>
        <w:jc w:val="center"/>
        <w:rPr>
          <w:rFonts w:ascii="Barlow SK" w:hAnsi="Barlow SK" w:cs="Times New Roman"/>
          <w:b/>
          <w:sz w:val="20"/>
          <w:szCs w:val="20"/>
        </w:rPr>
      </w:pPr>
      <w:r w:rsidRPr="00F03DEB">
        <w:rPr>
          <w:rFonts w:ascii="Barlow SK" w:hAnsi="Barlow SK" w:cs="Times New Roman"/>
          <w:b/>
          <w:sz w:val="20"/>
          <w:szCs w:val="20"/>
        </w:rPr>
        <w:lastRenderedPageBreak/>
        <w:t>PRIPREMA ZA IZVOĐENJE NASTAVNOG SATA GEOGRAFIJE</w:t>
      </w:r>
    </w:p>
    <w:tbl>
      <w:tblPr>
        <w:tblStyle w:val="TableGrid"/>
        <w:tblW w:w="9889" w:type="dxa"/>
        <w:tblLook w:val="04A0"/>
      </w:tblPr>
      <w:tblGrid>
        <w:gridCol w:w="5524"/>
        <w:gridCol w:w="2551"/>
        <w:gridCol w:w="1814"/>
      </w:tblGrid>
      <w:tr w:rsidR="00A87463" w:rsidRPr="00F03DEB" w:rsidTr="003C0FEA">
        <w:tc>
          <w:tcPr>
            <w:tcW w:w="5524" w:type="dxa"/>
            <w:shd w:val="clear" w:color="auto" w:fill="BF8F00" w:themeFill="accent4" w:themeFillShade="BF"/>
            <w:vAlign w:val="center"/>
          </w:tcPr>
          <w:p w:rsidR="003C0FEA" w:rsidRPr="00F03DEB" w:rsidRDefault="003C0FEA" w:rsidP="003C0FEA">
            <w:pPr>
              <w:jc w:val="center"/>
              <w:rPr>
                <w:rFonts w:ascii="Barlow SK" w:hAnsi="Barlow SK"/>
                <w:b/>
                <w:sz w:val="20"/>
                <w:szCs w:val="20"/>
              </w:rPr>
            </w:pPr>
            <w:r w:rsidRPr="00F03DEB">
              <w:rPr>
                <w:rFonts w:ascii="Barlow SK" w:hAnsi="Barlow SK"/>
                <w:b/>
                <w:sz w:val="20"/>
                <w:szCs w:val="20"/>
              </w:rPr>
              <w:t>NAZIV NASTAVNOGA PREDMETA</w:t>
            </w:r>
          </w:p>
        </w:tc>
        <w:tc>
          <w:tcPr>
            <w:tcW w:w="4365" w:type="dxa"/>
            <w:gridSpan w:val="2"/>
            <w:shd w:val="clear" w:color="auto" w:fill="BF8F00" w:themeFill="accent4" w:themeFillShade="BF"/>
            <w:vAlign w:val="center"/>
          </w:tcPr>
          <w:p w:rsidR="00A87463" w:rsidRPr="00F03DEB" w:rsidRDefault="00A87463" w:rsidP="003C0FEA">
            <w:pPr>
              <w:jc w:val="center"/>
              <w:rPr>
                <w:rFonts w:ascii="Barlow SK" w:hAnsi="Barlow SK"/>
                <w:b/>
                <w:sz w:val="20"/>
                <w:szCs w:val="20"/>
              </w:rPr>
            </w:pPr>
            <w:r w:rsidRPr="00F03DEB">
              <w:rPr>
                <w:rFonts w:ascii="Barlow SK" w:hAnsi="Barlow SK"/>
                <w:b/>
                <w:sz w:val="20"/>
                <w:szCs w:val="20"/>
              </w:rPr>
              <w:t>GEOGRAFIJA</w:t>
            </w:r>
          </w:p>
        </w:tc>
      </w:tr>
      <w:tr w:rsidR="00A87463" w:rsidRPr="00F03DEB" w:rsidTr="00A87463">
        <w:tc>
          <w:tcPr>
            <w:tcW w:w="5524" w:type="dxa"/>
          </w:tcPr>
          <w:p w:rsidR="00A87463" w:rsidRPr="00F03DEB" w:rsidRDefault="00A87463" w:rsidP="00A87463">
            <w:pPr>
              <w:rPr>
                <w:rFonts w:ascii="Barlow SK" w:hAnsi="Barlow SK"/>
                <w:b/>
                <w:sz w:val="20"/>
                <w:szCs w:val="20"/>
                <w:vertAlign w:val="superscript"/>
              </w:rPr>
            </w:pPr>
            <w:r w:rsidRPr="00F03DEB">
              <w:rPr>
                <w:rFonts w:ascii="Barlow SK" w:hAnsi="Barlow SK"/>
                <w:b/>
                <w:sz w:val="20"/>
                <w:szCs w:val="20"/>
              </w:rPr>
              <w:t>Redni broj i naziv nastavnog sata</w:t>
            </w:r>
          </w:p>
        </w:tc>
        <w:tc>
          <w:tcPr>
            <w:tcW w:w="4365" w:type="dxa"/>
            <w:gridSpan w:val="2"/>
          </w:tcPr>
          <w:p w:rsidR="00A87463" w:rsidRPr="00F03DEB" w:rsidRDefault="00A87463" w:rsidP="00A87463">
            <w:pPr>
              <w:rPr>
                <w:rFonts w:ascii="Barlow SK" w:hAnsi="Barlow SK"/>
                <w:sz w:val="20"/>
                <w:szCs w:val="20"/>
              </w:rPr>
            </w:pPr>
            <w:r w:rsidRPr="00F03DEB">
              <w:rPr>
                <w:rFonts w:ascii="Barlow SK" w:hAnsi="Barlow SK" w:cs="Times New Roman"/>
                <w:sz w:val="20"/>
                <w:szCs w:val="20"/>
              </w:rPr>
              <w:t>24. Živimo na kopnu, a more nas spaja; Živimo u Europi; Živimo u Hrvatskoj; Uzduž i poprijeko Hrvatskom</w:t>
            </w:r>
          </w:p>
        </w:tc>
      </w:tr>
      <w:tr w:rsidR="00A87463" w:rsidRPr="00F03DEB" w:rsidTr="00A87463">
        <w:tc>
          <w:tcPr>
            <w:tcW w:w="5524" w:type="dxa"/>
          </w:tcPr>
          <w:p w:rsidR="00A87463" w:rsidRPr="00F03DEB" w:rsidRDefault="00A87463" w:rsidP="00A87463">
            <w:pPr>
              <w:rPr>
                <w:rFonts w:ascii="Barlow SK" w:hAnsi="Barlow SK"/>
                <w:b/>
                <w:sz w:val="20"/>
                <w:szCs w:val="20"/>
              </w:rPr>
            </w:pPr>
            <w:r w:rsidRPr="00F03DEB">
              <w:rPr>
                <w:rFonts w:ascii="Barlow SK" w:hAnsi="Barlow SK"/>
                <w:b/>
                <w:sz w:val="20"/>
                <w:szCs w:val="20"/>
              </w:rPr>
              <w:t>Razred</w:t>
            </w:r>
          </w:p>
        </w:tc>
        <w:tc>
          <w:tcPr>
            <w:tcW w:w="4365" w:type="dxa"/>
            <w:gridSpan w:val="2"/>
          </w:tcPr>
          <w:p w:rsidR="00A87463" w:rsidRPr="00F03DEB" w:rsidRDefault="00A87463" w:rsidP="00A87463">
            <w:pPr>
              <w:rPr>
                <w:rFonts w:ascii="Barlow SK" w:hAnsi="Barlow SK"/>
                <w:sz w:val="20"/>
                <w:szCs w:val="20"/>
              </w:rPr>
            </w:pPr>
            <w:r w:rsidRPr="00F03DEB">
              <w:rPr>
                <w:rFonts w:ascii="Barlow SK" w:hAnsi="Barlow SK"/>
                <w:sz w:val="20"/>
                <w:szCs w:val="20"/>
              </w:rPr>
              <w:t>peti</w:t>
            </w:r>
          </w:p>
        </w:tc>
      </w:tr>
      <w:tr w:rsidR="00A87463" w:rsidRPr="00F03DEB" w:rsidTr="00A87463">
        <w:tc>
          <w:tcPr>
            <w:tcW w:w="5524" w:type="dxa"/>
          </w:tcPr>
          <w:p w:rsidR="00A87463" w:rsidRPr="00F03DEB" w:rsidRDefault="00A87463" w:rsidP="00A87463">
            <w:pPr>
              <w:rPr>
                <w:rFonts w:ascii="Barlow SK" w:hAnsi="Barlow SK"/>
                <w:b/>
                <w:sz w:val="20"/>
                <w:szCs w:val="20"/>
              </w:rPr>
            </w:pPr>
            <w:r w:rsidRPr="00F03DEB">
              <w:rPr>
                <w:rFonts w:ascii="Barlow SK" w:hAnsi="Barlow SK"/>
                <w:b/>
                <w:sz w:val="20"/>
                <w:szCs w:val="20"/>
              </w:rPr>
              <w:t xml:space="preserve">Tip sata </w:t>
            </w:r>
          </w:p>
          <w:p w:rsidR="00A87463" w:rsidRPr="00F03DEB" w:rsidRDefault="00A87463" w:rsidP="00A87463">
            <w:pPr>
              <w:rPr>
                <w:rFonts w:ascii="Barlow SK" w:hAnsi="Barlow SK"/>
                <w:b/>
                <w:sz w:val="20"/>
                <w:szCs w:val="20"/>
              </w:rPr>
            </w:pPr>
            <w:r w:rsidRPr="00F03DEB">
              <w:rPr>
                <w:rFonts w:ascii="Barlow SK" w:hAnsi="Barlow SK"/>
                <w:sz w:val="20"/>
                <w:szCs w:val="20"/>
              </w:rPr>
              <w:t>(obrada, ponavljanje, vježbanje, provjeravanje, kombinirani)</w:t>
            </w:r>
          </w:p>
        </w:tc>
        <w:tc>
          <w:tcPr>
            <w:tcW w:w="4365" w:type="dxa"/>
            <w:gridSpan w:val="2"/>
          </w:tcPr>
          <w:p w:rsidR="00A87463" w:rsidRPr="00F03DEB" w:rsidRDefault="00A87463" w:rsidP="00A87463">
            <w:pPr>
              <w:rPr>
                <w:rFonts w:ascii="Barlow SK" w:hAnsi="Barlow SK"/>
                <w:sz w:val="20"/>
                <w:szCs w:val="20"/>
              </w:rPr>
            </w:pPr>
            <w:r w:rsidRPr="00F03DEB">
              <w:rPr>
                <w:rFonts w:ascii="Barlow SK" w:hAnsi="Barlow SK"/>
                <w:sz w:val="20"/>
                <w:szCs w:val="20"/>
              </w:rPr>
              <w:t>analiza ispita, ponavljanje, provjeravanje</w:t>
            </w:r>
          </w:p>
        </w:tc>
      </w:tr>
      <w:tr w:rsidR="00A87463" w:rsidRPr="00F03DEB" w:rsidTr="003001FE">
        <w:trPr>
          <w:trHeight w:val="588"/>
        </w:trPr>
        <w:tc>
          <w:tcPr>
            <w:tcW w:w="5524" w:type="dxa"/>
            <w:shd w:val="clear" w:color="auto" w:fill="FFD966" w:themeFill="accent4" w:themeFillTint="99"/>
          </w:tcPr>
          <w:p w:rsidR="00A87463" w:rsidRPr="00F03DEB" w:rsidRDefault="00A87463" w:rsidP="00A87463">
            <w:pPr>
              <w:jc w:val="center"/>
              <w:rPr>
                <w:rFonts w:ascii="Barlow SK" w:hAnsi="Barlow SK"/>
                <w:b/>
                <w:sz w:val="20"/>
                <w:szCs w:val="20"/>
              </w:rPr>
            </w:pPr>
            <w:r w:rsidRPr="00F03DEB">
              <w:rPr>
                <w:rFonts w:ascii="Barlow SK" w:hAnsi="Barlow SK"/>
                <w:b/>
                <w:sz w:val="20"/>
                <w:szCs w:val="20"/>
              </w:rPr>
              <w:t>Ishodi učenja iz kurikuluma</w:t>
            </w:r>
          </w:p>
          <w:p w:rsidR="00A87463" w:rsidRPr="00F03DEB" w:rsidRDefault="00A87463" w:rsidP="00A87463">
            <w:pPr>
              <w:jc w:val="center"/>
              <w:rPr>
                <w:rFonts w:ascii="Barlow SK" w:hAnsi="Barlow SK"/>
                <w:sz w:val="20"/>
                <w:szCs w:val="20"/>
              </w:rPr>
            </w:pPr>
            <w:r w:rsidRPr="00F03DEB">
              <w:rPr>
                <w:rFonts w:ascii="Barlow SK" w:hAnsi="Barlow SK"/>
                <w:sz w:val="20"/>
                <w:szCs w:val="20"/>
              </w:rPr>
              <w:t>(glavni ishod + razrada ishoda)</w:t>
            </w:r>
          </w:p>
          <w:p w:rsidR="00A87463" w:rsidRPr="00F03DEB" w:rsidRDefault="00A87463" w:rsidP="00A87463">
            <w:pPr>
              <w:jc w:val="center"/>
              <w:rPr>
                <w:rFonts w:ascii="Barlow SK" w:hAnsi="Barlow SK"/>
                <w:b/>
                <w:sz w:val="20"/>
                <w:szCs w:val="20"/>
              </w:rPr>
            </w:pPr>
            <w:r w:rsidRPr="00F03DEB">
              <w:rPr>
                <w:rFonts w:ascii="Barlow SK" w:hAnsi="Barlow SK"/>
                <w:b/>
                <w:sz w:val="20"/>
                <w:szCs w:val="20"/>
              </w:rPr>
              <w:t>2-3 za jedan nastavni sat</w:t>
            </w:r>
          </w:p>
        </w:tc>
        <w:tc>
          <w:tcPr>
            <w:tcW w:w="2551" w:type="dxa"/>
            <w:shd w:val="clear" w:color="auto" w:fill="FFD966" w:themeFill="accent4" w:themeFillTint="99"/>
          </w:tcPr>
          <w:p w:rsidR="00A87463" w:rsidRPr="00F03DEB" w:rsidRDefault="00A87463" w:rsidP="00A87463">
            <w:pPr>
              <w:jc w:val="center"/>
              <w:rPr>
                <w:rFonts w:ascii="Barlow SK" w:hAnsi="Barlow SK"/>
                <w:b/>
                <w:sz w:val="20"/>
                <w:szCs w:val="20"/>
              </w:rPr>
            </w:pPr>
            <w:r w:rsidRPr="00F03DEB">
              <w:rPr>
                <w:rFonts w:ascii="Barlow SK" w:hAnsi="Barlow SK"/>
                <w:b/>
                <w:sz w:val="20"/>
                <w:szCs w:val="20"/>
              </w:rPr>
              <w:t>Aktivnost učenika</w:t>
            </w:r>
          </w:p>
          <w:p w:rsidR="00A87463" w:rsidRPr="00F03DEB" w:rsidRDefault="00A87463" w:rsidP="00A87463">
            <w:pPr>
              <w:jc w:val="center"/>
              <w:rPr>
                <w:rFonts w:ascii="Barlow SK" w:hAnsi="Barlow SK"/>
                <w:sz w:val="20"/>
                <w:szCs w:val="20"/>
              </w:rPr>
            </w:pPr>
          </w:p>
        </w:tc>
        <w:tc>
          <w:tcPr>
            <w:tcW w:w="1814" w:type="dxa"/>
            <w:shd w:val="clear" w:color="auto" w:fill="FFD966" w:themeFill="accent4" w:themeFillTint="99"/>
          </w:tcPr>
          <w:p w:rsidR="00A87463" w:rsidRPr="00F03DEB" w:rsidRDefault="00A87463" w:rsidP="00A87463">
            <w:pPr>
              <w:jc w:val="center"/>
              <w:rPr>
                <w:rFonts w:ascii="Barlow SK" w:hAnsi="Barlow SK"/>
                <w:b/>
                <w:sz w:val="20"/>
                <w:szCs w:val="20"/>
              </w:rPr>
            </w:pPr>
            <w:r w:rsidRPr="00F03DEB">
              <w:rPr>
                <w:rFonts w:ascii="Barlow SK" w:hAnsi="Barlow SK"/>
                <w:b/>
                <w:sz w:val="20"/>
                <w:szCs w:val="20"/>
              </w:rPr>
              <w:t>Vrednovanje ishoda i procesa učenja na kraju nastavnoga sata</w:t>
            </w:r>
          </w:p>
        </w:tc>
      </w:tr>
      <w:tr w:rsidR="00A87463" w:rsidRPr="00F03DEB" w:rsidTr="00A87463">
        <w:trPr>
          <w:trHeight w:val="1627"/>
        </w:trPr>
        <w:tc>
          <w:tcPr>
            <w:tcW w:w="5524" w:type="dxa"/>
          </w:tcPr>
          <w:p w:rsidR="00A87463" w:rsidRPr="00F03DEB" w:rsidRDefault="00A87463" w:rsidP="00A87463">
            <w:pPr>
              <w:rPr>
                <w:rFonts w:ascii="Barlow SK" w:eastAsia="Arial" w:hAnsi="Barlow SK" w:cs="Times New Roman"/>
                <w:sz w:val="20"/>
                <w:szCs w:val="20"/>
              </w:rPr>
            </w:pPr>
            <w:r w:rsidRPr="003001FE">
              <w:rPr>
                <w:rFonts w:ascii="Barlow SK" w:hAnsi="Barlow SK" w:cs="Times New Roman"/>
                <w:b/>
                <w:sz w:val="20"/>
                <w:szCs w:val="20"/>
              </w:rPr>
              <w:t xml:space="preserve">GEO OŠ A.B.5.3. </w:t>
            </w:r>
            <w:r w:rsidRPr="00F03DEB">
              <w:rPr>
                <w:rFonts w:ascii="Barlow SK" w:hAnsi="Barlow SK" w:cs="Times New Roman"/>
                <w:sz w:val="20"/>
                <w:szCs w:val="20"/>
              </w:rPr>
              <w:t xml:space="preserve">Učenik analizira globalnu raspodjelu kopna i mora na geografskoj karti i globusu te uspoređuje prostorne identitete na kontinentskoj, regionalnoj i nacionalnoj razini. </w:t>
            </w:r>
            <w:r w:rsidRPr="00F03DEB">
              <w:rPr>
                <w:rFonts w:ascii="Barlow SK" w:eastAsia="Arial" w:hAnsi="Barlow SK" w:cs="Times New Roman"/>
                <w:sz w:val="20"/>
                <w:szCs w:val="20"/>
                <w:lang w:eastAsia="hr-HR"/>
              </w:rPr>
              <w:t>GEO OŠ A.5.4. Učenik opisuje oblik, granice i državne simbole Republike Hrvatske, objašnjava aspekte položaja te izdvaja prirodno-geografske regije i upravno-</w:t>
            </w:r>
            <w:r w:rsidRPr="00F03DEB">
              <w:rPr>
                <w:rFonts w:ascii="Barlow SK" w:hAnsi="Barlow SK" w:cs="Times New Roman"/>
                <w:sz w:val="20"/>
                <w:szCs w:val="20"/>
              </w:rPr>
              <w:t>-</w:t>
            </w:r>
            <w:r w:rsidRPr="00F03DEB">
              <w:rPr>
                <w:rFonts w:ascii="Barlow SK" w:eastAsia="Arial" w:hAnsi="Barlow SK" w:cs="Times New Roman"/>
                <w:sz w:val="20"/>
                <w:szCs w:val="20"/>
              </w:rPr>
              <w:t>teritorijalne jedinice koristeći se geografskim kartama.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pokazuje i uspoređuje kontinente i oceane na globusu i geografskoj karti te ih imenuje na slijepoj karti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razlikuje kontinente </w:t>
            </w:r>
            <w:r w:rsidRPr="00F03DEB">
              <w:rPr>
                <w:rFonts w:ascii="Barlow SK" w:eastAsia="Times New Roman" w:hAnsi="Barlow SK" w:cs="Times New Roman"/>
                <w:noProof/>
                <w:sz w:val="20"/>
                <w:szCs w:val="20"/>
                <w:lang w:eastAsia="hr-HR"/>
              </w:rPr>
              <w:t>Staroga</w:t>
            </w:r>
            <w:r w:rsidRPr="00F03DEB">
              <w:rPr>
                <w:rFonts w:ascii="Barlow SK" w:eastAsia="Times New Roman" w:hAnsi="Barlow SK" w:cs="Times New Roman"/>
                <w:sz w:val="20"/>
                <w:szCs w:val="20"/>
                <w:lang w:eastAsia="hr-HR"/>
              </w:rPr>
              <w:t xml:space="preserve"> i </w:t>
            </w:r>
            <w:r w:rsidRPr="00F03DEB">
              <w:rPr>
                <w:rFonts w:ascii="Barlow SK" w:eastAsia="Times New Roman" w:hAnsi="Barlow SK" w:cs="Times New Roman"/>
                <w:noProof/>
                <w:sz w:val="20"/>
                <w:szCs w:val="20"/>
                <w:lang w:eastAsia="hr-HR"/>
              </w:rPr>
              <w:t>Novoga</w:t>
            </w:r>
            <w:r w:rsidRPr="00F03DEB">
              <w:rPr>
                <w:rFonts w:ascii="Barlow SK" w:eastAsia="Times New Roman" w:hAnsi="Barlow SK" w:cs="Times New Roman"/>
                <w:sz w:val="20"/>
                <w:szCs w:val="20"/>
                <w:lang w:eastAsia="hr-HR"/>
              </w:rPr>
              <w:t xml:space="preserve"> svijeta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sz w:val="20"/>
                <w:szCs w:val="20"/>
                <w:lang w:eastAsia="hr-HR"/>
              </w:rPr>
              <w:t xml:space="preserve">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obrazlaže kako se određuje geografski položaj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sz w:val="20"/>
                <w:szCs w:val="20"/>
                <w:lang w:eastAsia="hr-HR"/>
              </w:rPr>
              <w:t xml:space="preserve">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položaj Europe među kontinentima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imenuje europske regije i Hrvatsku kao članicu Europske unije s pomoću tematske karte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uspoređuje različite prostorne identitete Hrvatske</w:t>
            </w:r>
          </w:p>
          <w:p w:rsidR="00A87463" w:rsidRPr="00F03DEB" w:rsidRDefault="00A87463" w:rsidP="00A87463">
            <w:pPr>
              <w:pStyle w:val="NoSpacing"/>
              <w:rPr>
                <w:rFonts w:ascii="Barlow SK" w:eastAsia="Arial"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Arial" w:hAnsi="Barlow SK" w:cs="Times New Roman"/>
                <w:sz w:val="20"/>
                <w:szCs w:val="20"/>
                <w:lang w:eastAsia="hr-HR"/>
              </w:rPr>
              <w:t xml:space="preserve">opisuje državne granice, oblik teritorija i državne simbole                </w:t>
            </w:r>
          </w:p>
          <w:p w:rsidR="00A87463" w:rsidRPr="00F03DEB" w:rsidRDefault="00A87463" w:rsidP="00A87463">
            <w:pPr>
              <w:pStyle w:val="NoSpacing"/>
              <w:rPr>
                <w:rFonts w:ascii="Barlow SK" w:eastAsia="Arial" w:hAnsi="Barlow SK" w:cs="Times New Roman"/>
                <w:sz w:val="20"/>
                <w:szCs w:val="20"/>
                <w:lang w:eastAsia="hr-HR"/>
              </w:rPr>
            </w:pPr>
            <w:r w:rsidRPr="00F03DEB">
              <w:rPr>
                <w:rFonts w:ascii="Barlow SK" w:eastAsia="Times New Roman" w:hAnsi="Barlow SK" w:cs="Times New Roman"/>
                <w:noProof/>
                <w:sz w:val="20"/>
                <w:szCs w:val="20"/>
                <w:lang w:eastAsia="hr-HR"/>
              </w:rPr>
              <w:t>–</w:t>
            </w:r>
            <w:r w:rsidRPr="00F03DEB">
              <w:rPr>
                <w:rFonts w:ascii="Barlow SK" w:eastAsia="Arial" w:hAnsi="Barlow SK" w:cs="Times New Roman"/>
                <w:sz w:val="20"/>
                <w:szCs w:val="20"/>
                <w:lang w:eastAsia="hr-HR"/>
              </w:rPr>
              <w:t xml:space="preserve"> opisuje posebnosti položaja Hrvatske*                                          </w:t>
            </w:r>
          </w:p>
          <w:p w:rsidR="00A87463" w:rsidRPr="00F03DEB" w:rsidRDefault="00A87463" w:rsidP="00A87463">
            <w:pPr>
              <w:pStyle w:val="NoSpacing"/>
              <w:rPr>
                <w:rFonts w:ascii="Barlow SK" w:eastAsia="Times New Roman" w:hAnsi="Barlow SK" w:cs="Times New Roman"/>
                <w:noProof/>
                <w:sz w:val="20"/>
                <w:szCs w:val="20"/>
                <w:lang w:eastAsia="hr-HR"/>
              </w:rPr>
            </w:pPr>
            <w:r w:rsidRPr="00F03DEB">
              <w:rPr>
                <w:rFonts w:ascii="Barlow SK" w:eastAsia="Times New Roman" w:hAnsi="Barlow SK" w:cs="Times New Roman"/>
                <w:noProof/>
                <w:sz w:val="20"/>
                <w:szCs w:val="20"/>
                <w:lang w:eastAsia="hr-HR"/>
              </w:rPr>
              <w:t>–</w:t>
            </w:r>
            <w:r w:rsidRPr="00F03DEB">
              <w:rPr>
                <w:rFonts w:ascii="Barlow SK" w:eastAsia="Arial" w:hAnsi="Barlow SK" w:cs="Times New Roman"/>
                <w:sz w:val="20"/>
                <w:szCs w:val="20"/>
                <w:lang w:eastAsia="hr-HR"/>
              </w:rPr>
              <w:t xml:space="preserve"> izdvaja i uspoređuje prirodno-</w:t>
            </w:r>
          </w:p>
          <w:p w:rsidR="00A87463" w:rsidRPr="00F03DEB" w:rsidRDefault="00A87463" w:rsidP="00A87463">
            <w:pPr>
              <w:pStyle w:val="NoSpacing"/>
              <w:rPr>
                <w:rFonts w:ascii="Barlow SK" w:eastAsia="Arial" w:hAnsi="Barlow SK" w:cs="Times New Roman"/>
                <w:sz w:val="20"/>
                <w:szCs w:val="20"/>
                <w:lang w:eastAsia="hr-HR"/>
              </w:rPr>
            </w:pPr>
            <w:r w:rsidRPr="00F03DEB">
              <w:rPr>
                <w:rFonts w:ascii="Barlow SK" w:eastAsia="Times New Roman" w:hAnsi="Barlow SK" w:cs="Times New Roman"/>
                <w:noProof/>
                <w:sz w:val="20"/>
                <w:szCs w:val="20"/>
                <w:lang w:eastAsia="hr-HR"/>
              </w:rPr>
              <w:t>-</w:t>
            </w:r>
            <w:r w:rsidRPr="00F03DEB">
              <w:rPr>
                <w:rFonts w:ascii="Barlow SK" w:eastAsia="Arial" w:hAnsi="Barlow SK" w:cs="Times New Roman"/>
                <w:sz w:val="20"/>
                <w:szCs w:val="20"/>
                <w:lang w:eastAsia="hr-HR"/>
              </w:rPr>
              <w:t>geografske  regije i upravno-</w:t>
            </w:r>
            <w:r w:rsidRPr="00F03DEB">
              <w:rPr>
                <w:rFonts w:ascii="Barlow SK" w:eastAsia="Times New Roman" w:hAnsi="Barlow SK" w:cs="Times New Roman"/>
                <w:noProof/>
                <w:sz w:val="20"/>
                <w:szCs w:val="20"/>
                <w:lang w:eastAsia="hr-HR"/>
              </w:rPr>
              <w:t>-</w:t>
            </w:r>
            <w:r w:rsidRPr="00F03DEB">
              <w:rPr>
                <w:rFonts w:ascii="Barlow SK" w:eastAsia="Arial" w:hAnsi="Barlow SK" w:cs="Times New Roman"/>
                <w:sz w:val="20"/>
                <w:szCs w:val="20"/>
                <w:lang w:eastAsia="hr-HR"/>
              </w:rPr>
              <w:t>teritorijalne jedinice**</w:t>
            </w:r>
            <w:r w:rsidRPr="00F03DEB">
              <w:rPr>
                <w:rFonts w:ascii="Barlow SK" w:eastAsia="Times New Roman" w:hAnsi="Barlow SK" w:cs="Times New Roman"/>
                <w:noProof/>
                <w:sz w:val="20"/>
                <w:szCs w:val="20"/>
                <w:lang w:eastAsia="hr-HR"/>
              </w:rPr>
              <w:t xml:space="preserve"> </w:t>
            </w:r>
            <w:r w:rsidRPr="00F03DEB">
              <w:rPr>
                <w:rFonts w:ascii="Barlow SK" w:eastAsia="Arial" w:hAnsi="Barlow SK" w:cs="Times New Roman"/>
                <w:sz w:val="20"/>
                <w:szCs w:val="20"/>
                <w:lang w:eastAsia="hr-HR"/>
              </w:rPr>
              <w:t>Hrvatske</w:t>
            </w:r>
          </w:p>
          <w:p w:rsidR="00A87463" w:rsidRPr="00F03DEB" w:rsidRDefault="00A87463" w:rsidP="00A87463">
            <w:pPr>
              <w:rPr>
                <w:rFonts w:ascii="Barlow SK" w:hAnsi="Barlow SK"/>
                <w:b/>
                <w:color w:val="FF0000"/>
                <w:sz w:val="20"/>
                <w:szCs w:val="20"/>
              </w:rPr>
            </w:pPr>
            <w:r w:rsidRPr="00F03DEB">
              <w:rPr>
                <w:rFonts w:ascii="Barlow SK" w:hAnsi="Barlow SK" w:cs="Times New Roman"/>
                <w:sz w:val="20"/>
                <w:szCs w:val="20"/>
              </w:rPr>
              <w:t xml:space="preserve">– </w:t>
            </w:r>
            <w:r w:rsidRPr="00F03DEB">
              <w:rPr>
                <w:rFonts w:ascii="Barlow SK" w:eastAsia="Arial" w:hAnsi="Barlow SK" w:cs="Times New Roman"/>
                <w:sz w:val="20"/>
                <w:szCs w:val="20"/>
              </w:rPr>
              <w:t xml:space="preserve">objašnjava prirodna obilježja kao </w:t>
            </w:r>
            <w:r w:rsidRPr="00F03DEB">
              <w:rPr>
                <w:rFonts w:ascii="Barlow SK" w:hAnsi="Barlow SK" w:cs="Times New Roman"/>
                <w:sz w:val="20"/>
                <w:szCs w:val="20"/>
              </w:rPr>
              <w:t>identitetnu</w:t>
            </w:r>
            <w:r w:rsidRPr="00F03DEB">
              <w:rPr>
                <w:rFonts w:ascii="Barlow SK" w:eastAsia="Arial" w:hAnsi="Barlow SK" w:cs="Times New Roman"/>
                <w:sz w:val="20"/>
                <w:szCs w:val="20"/>
              </w:rPr>
              <w:t xml:space="preserve"> osnovu Hrvatske (panonska, dinarska, jadranska)</w:t>
            </w:r>
          </w:p>
        </w:tc>
        <w:tc>
          <w:tcPr>
            <w:tcW w:w="2551" w:type="dxa"/>
          </w:tcPr>
          <w:p w:rsidR="00A87463" w:rsidRPr="00F03DEB" w:rsidRDefault="00A87463" w:rsidP="00A87463">
            <w:pPr>
              <w:rPr>
                <w:rFonts w:ascii="Barlow SK" w:hAnsi="Barlow SK"/>
                <w:sz w:val="20"/>
                <w:szCs w:val="20"/>
              </w:rPr>
            </w:pP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uspoređuje</w:t>
            </w:r>
            <w:r w:rsidRPr="00F03DEB">
              <w:rPr>
                <w:rFonts w:ascii="Barlow SK" w:eastAsia="Calibri" w:hAnsi="Barlow SK" w:cs="Times New Roman"/>
                <w:sz w:val="20"/>
                <w:szCs w:val="20"/>
              </w:rPr>
              <w:t xml:space="preserve"> rješenja s točnim odgovorima, </w:t>
            </w:r>
            <w:r w:rsidRPr="00F03DEB">
              <w:rPr>
                <w:rFonts w:ascii="Barlow SK" w:eastAsia="Calibri" w:hAnsi="Barlow SK" w:cs="Times New Roman"/>
                <w:b/>
                <w:sz w:val="20"/>
                <w:szCs w:val="20"/>
              </w:rPr>
              <w:t>zapisuje</w:t>
            </w:r>
            <w:r w:rsidRPr="00F03DEB">
              <w:rPr>
                <w:rFonts w:ascii="Barlow SK" w:eastAsia="Calibri" w:hAnsi="Barlow SK" w:cs="Times New Roman"/>
                <w:sz w:val="20"/>
                <w:szCs w:val="20"/>
              </w:rPr>
              <w:t xml:space="preserve"> netočne zadatke </w:t>
            </w: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p>
        </w:tc>
        <w:tc>
          <w:tcPr>
            <w:tcW w:w="1814" w:type="dxa"/>
          </w:tcPr>
          <w:p w:rsidR="00A87463" w:rsidRPr="00F03DEB" w:rsidRDefault="00A87463" w:rsidP="00A87463">
            <w:pPr>
              <w:rPr>
                <w:rFonts w:ascii="Barlow SK" w:hAnsi="Barlow SK"/>
                <w:sz w:val="20"/>
                <w:szCs w:val="20"/>
              </w:rPr>
            </w:pPr>
          </w:p>
          <w:p w:rsidR="00A87463" w:rsidRPr="00F03DEB" w:rsidRDefault="00A87463" w:rsidP="00A87463">
            <w:pPr>
              <w:rPr>
                <w:rFonts w:ascii="Barlow SK" w:hAnsi="Barlow SK"/>
                <w:sz w:val="20"/>
                <w:szCs w:val="20"/>
              </w:rPr>
            </w:pPr>
            <w:r w:rsidRPr="00F03DEB">
              <w:rPr>
                <w:rFonts w:ascii="Barlow SK" w:hAnsi="Barlow SK"/>
                <w:sz w:val="20"/>
                <w:szCs w:val="20"/>
              </w:rPr>
              <w:t>- ispitni zadaci</w:t>
            </w:r>
          </w:p>
        </w:tc>
      </w:tr>
    </w:tbl>
    <w:p w:rsidR="00A87463" w:rsidRPr="00F03DEB" w:rsidRDefault="00A87463" w:rsidP="00A87463">
      <w:pPr>
        <w:rPr>
          <w:rFonts w:ascii="Barlow SK" w:hAnsi="Barlow SK"/>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hAnsi="Barlow SK"/>
                <w:sz w:val="20"/>
                <w:szCs w:val="20"/>
              </w:rPr>
            </w:pPr>
            <w:r w:rsidRPr="00F03DEB">
              <w:rPr>
                <w:rFonts w:ascii="Barlow SK" w:hAnsi="Barlow SK"/>
                <w:sz w:val="20"/>
                <w:szCs w:val="20"/>
              </w:rPr>
              <w:t>Plan školske ploče</w:t>
            </w:r>
          </w:p>
          <w:p w:rsidR="00A87463" w:rsidRPr="00F03DEB" w:rsidRDefault="00A87463" w:rsidP="00A87463">
            <w:pPr>
              <w:rPr>
                <w:rFonts w:ascii="Barlow SK" w:hAnsi="Barlow SK"/>
                <w:sz w:val="20"/>
                <w:szCs w:val="20"/>
              </w:rPr>
            </w:pPr>
          </w:p>
          <w:p w:rsidR="00A87463" w:rsidRPr="00F03DEB" w:rsidRDefault="00A87463" w:rsidP="00A87463">
            <w:pPr>
              <w:pStyle w:val="ListParagraph"/>
              <w:numPr>
                <w:ilvl w:val="0"/>
                <w:numId w:val="1"/>
              </w:numPr>
              <w:rPr>
                <w:rFonts w:ascii="Barlow SK" w:hAnsi="Barlow SK"/>
                <w:sz w:val="20"/>
                <w:szCs w:val="20"/>
              </w:rPr>
            </w:pPr>
            <w:r w:rsidRPr="00F03DEB">
              <w:rPr>
                <w:rFonts w:ascii="Barlow SK" w:hAnsi="Barlow SK" w:cs="Times New Roman"/>
                <w:sz w:val="20"/>
                <w:szCs w:val="20"/>
              </w:rPr>
              <w:t>analiza rezultata</w:t>
            </w:r>
          </w:p>
          <w:p w:rsidR="00A87463" w:rsidRPr="00F03DEB" w:rsidRDefault="00A87463" w:rsidP="00A87463">
            <w:pPr>
              <w:rPr>
                <w:rFonts w:ascii="Barlow SK" w:hAnsi="Barlow SK"/>
                <w:sz w:val="20"/>
                <w:szCs w:val="20"/>
              </w:rPr>
            </w:pPr>
          </w:p>
        </w:tc>
      </w:tr>
    </w:tbl>
    <w:p w:rsidR="00A87463" w:rsidRPr="00F03DEB" w:rsidRDefault="00A87463" w:rsidP="00A87463">
      <w:pPr>
        <w:rPr>
          <w:rFonts w:ascii="Barlow SK" w:hAnsi="Barlow SK"/>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hAnsi="Barlow SK"/>
                <w:sz w:val="20"/>
                <w:szCs w:val="20"/>
              </w:rPr>
            </w:pPr>
            <w:r w:rsidRPr="00F03DEB">
              <w:rPr>
                <w:rFonts w:ascii="Barlow SK" w:hAnsi="Barlow SK"/>
                <w:sz w:val="20"/>
                <w:szCs w:val="20"/>
              </w:rPr>
              <w:t>Napomene</w:t>
            </w:r>
          </w:p>
          <w:p w:rsidR="00A87463" w:rsidRPr="00F03DEB" w:rsidRDefault="00A87463" w:rsidP="00A87463">
            <w:pPr>
              <w:rPr>
                <w:rFonts w:ascii="Barlow SK" w:hAnsi="Barlow SK"/>
                <w:sz w:val="20"/>
                <w:szCs w:val="20"/>
              </w:rPr>
            </w:pPr>
          </w:p>
        </w:tc>
      </w:tr>
    </w:tbl>
    <w:p w:rsidR="00A87463" w:rsidRPr="00F03DEB" w:rsidRDefault="00A87463">
      <w:pPr>
        <w:rPr>
          <w:rFonts w:ascii="Barlow SK" w:hAnsi="Barlow SK"/>
          <w:sz w:val="20"/>
          <w:szCs w:val="20"/>
        </w:rPr>
      </w:pPr>
    </w:p>
    <w:p w:rsidR="00A87463" w:rsidRPr="00F03DEB" w:rsidRDefault="00A87463">
      <w:pPr>
        <w:rPr>
          <w:rFonts w:ascii="Barlow SK" w:hAnsi="Barlow SK"/>
          <w:sz w:val="20"/>
          <w:szCs w:val="20"/>
        </w:rPr>
      </w:pPr>
      <w:r w:rsidRPr="00F03DEB">
        <w:rPr>
          <w:rFonts w:ascii="Barlow SK" w:hAnsi="Barlow SK"/>
          <w:sz w:val="20"/>
          <w:szCs w:val="20"/>
        </w:rPr>
        <w:br w:type="page"/>
      </w:r>
    </w:p>
    <w:p w:rsidR="00A87463" w:rsidRPr="00F03DEB" w:rsidRDefault="00A87463" w:rsidP="00A87463">
      <w:pPr>
        <w:pStyle w:val="NoSpacing"/>
        <w:jc w:val="center"/>
        <w:rPr>
          <w:rFonts w:ascii="Barlow SK" w:hAnsi="Barlow SK"/>
          <w:sz w:val="20"/>
          <w:szCs w:val="20"/>
        </w:rPr>
      </w:pPr>
      <w:r w:rsidRPr="00F03DEB">
        <w:rPr>
          <w:rFonts w:ascii="Barlow SK" w:hAnsi="Barlow SK"/>
          <w:sz w:val="20"/>
          <w:szCs w:val="20"/>
        </w:rPr>
        <w:lastRenderedPageBreak/>
        <w:t>PRIPREMA ZA IZVOĐENJE NASTAVNOG SATA GEOGRAFIJE</w:t>
      </w:r>
    </w:p>
    <w:p w:rsidR="00A87463" w:rsidRPr="00F03DEB" w:rsidRDefault="00A87463" w:rsidP="00A87463">
      <w:pPr>
        <w:pStyle w:val="NoSpacing"/>
        <w:jc w:val="center"/>
        <w:rPr>
          <w:rFonts w:ascii="Barlow SK" w:hAnsi="Barlow SK"/>
          <w:sz w:val="20"/>
          <w:szCs w:val="20"/>
        </w:rPr>
      </w:pPr>
    </w:p>
    <w:tbl>
      <w:tblPr>
        <w:tblStyle w:val="TableGrid"/>
        <w:tblW w:w="9923" w:type="dxa"/>
        <w:tblInd w:w="-5" w:type="dxa"/>
        <w:tblLayout w:type="fixed"/>
        <w:tblLook w:val="04A0"/>
      </w:tblPr>
      <w:tblGrid>
        <w:gridCol w:w="2381"/>
        <w:gridCol w:w="2552"/>
        <w:gridCol w:w="4990"/>
      </w:tblGrid>
      <w:tr w:rsidR="00A87463" w:rsidRPr="00F03DEB" w:rsidTr="003001FE">
        <w:tc>
          <w:tcPr>
            <w:tcW w:w="2381" w:type="dxa"/>
            <w:shd w:val="clear" w:color="auto" w:fill="BF8F00" w:themeFill="accent4" w:themeFillShade="BF"/>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7542" w:type="dxa"/>
            <w:gridSpan w:val="2"/>
            <w:shd w:val="clear" w:color="auto" w:fill="BF8F00" w:themeFill="accent4" w:themeFillShade="BF"/>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3001FE">
        <w:tc>
          <w:tcPr>
            <w:tcW w:w="2381"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754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25., 26. Reljef i građa Zemlje</w:t>
            </w:r>
          </w:p>
        </w:tc>
      </w:tr>
      <w:tr w:rsidR="00A87463" w:rsidRPr="00F03DEB" w:rsidTr="003001FE">
        <w:tc>
          <w:tcPr>
            <w:tcW w:w="238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754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3001FE">
        <w:tc>
          <w:tcPr>
            <w:tcW w:w="238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754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3001FE">
        <w:trPr>
          <w:trHeight w:val="588"/>
        </w:trPr>
        <w:tc>
          <w:tcPr>
            <w:tcW w:w="2381" w:type="dxa"/>
            <w:shd w:val="clear" w:color="auto" w:fill="FFD966" w:themeFill="accent4"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2552" w:type="dxa"/>
            <w:shd w:val="clear" w:color="auto" w:fill="FFD966" w:themeFill="accent4"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4990" w:type="dxa"/>
            <w:shd w:val="clear" w:color="auto" w:fill="FFD966" w:themeFill="accent4"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3001FE">
        <w:trPr>
          <w:trHeight w:val="1627"/>
        </w:trPr>
        <w:tc>
          <w:tcPr>
            <w:tcW w:w="2381" w:type="dxa"/>
          </w:tcPr>
          <w:p w:rsidR="00A87463" w:rsidRPr="00F03DEB" w:rsidRDefault="00A87463" w:rsidP="00A87463">
            <w:pPr>
              <w:rPr>
                <w:rFonts w:ascii="Barlow SK" w:hAnsi="Barlow SK" w:cs="Times New Roman"/>
                <w:sz w:val="20"/>
                <w:szCs w:val="20"/>
              </w:rPr>
            </w:pPr>
            <w:r w:rsidRPr="003001FE">
              <w:rPr>
                <w:rFonts w:ascii="Barlow SK" w:hAnsi="Barlow SK" w:cs="Times New Roman"/>
                <w:b/>
                <w:sz w:val="20"/>
                <w:szCs w:val="20"/>
              </w:rPr>
              <w:t xml:space="preserve">GEO OŠ B.5.4. </w:t>
            </w:r>
            <w:r w:rsidRPr="00F03DEB">
              <w:rPr>
                <w:rFonts w:ascii="Barlow SK" w:hAnsi="Barlow SK" w:cs="Times New Roman"/>
                <w:sz w:val="20"/>
                <w:szCs w:val="20"/>
              </w:rPr>
              <w:t>Učenik objašnjava mehanizme nastanka i oblikovanja reljefa na Zemlji.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RAZRADA ISHODA</w:t>
            </w:r>
            <w:r w:rsidRPr="00F03DEB">
              <w:rPr>
                <w:rFonts w:ascii="Barlow SK" w:eastAsia="Calibri" w:hAnsi="Barlow SK" w:cs="Times New Roman"/>
                <w:sz w:val="20"/>
                <w:szCs w:val="20"/>
              </w:rPr>
              <w:t xml:space="preserv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opisuje građu Zemlje</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pomicanje razlomljenih dijelova Zemljine kore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objašnjava promjenjivost reljefa pod utjecajem unutarnjih i vanjskih procesa</w:t>
            </w:r>
            <w:r w:rsidRPr="00F03DEB">
              <w:rPr>
                <w:rFonts w:ascii="Barlow SK" w:eastAsia="Times New Roman" w:hAnsi="Barlow SK" w:cs="Times New Roman"/>
                <w:noProof/>
                <w:sz w:val="20"/>
                <w:szCs w:val="20"/>
                <w:lang w:eastAsia="hr-HR"/>
              </w:rPr>
              <w:t>*</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postupke i načine ponašanja </w:t>
            </w:r>
            <w:r w:rsidRPr="00F03DEB">
              <w:rPr>
                <w:rFonts w:ascii="Barlow SK" w:eastAsia="Times New Roman" w:hAnsi="Barlow SK" w:cs="Times New Roman"/>
                <w:noProof/>
                <w:sz w:val="20"/>
                <w:szCs w:val="20"/>
                <w:lang w:eastAsia="hr-HR"/>
              </w:rPr>
              <w:t>pri potresu</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razlikuje relativnu od nadmorske visine</w:t>
            </w:r>
          </w:p>
        </w:tc>
        <w:tc>
          <w:tcPr>
            <w:tcW w:w="2552"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uz pomoć crteža </w:t>
            </w:r>
            <w:r w:rsidRPr="00F03DEB">
              <w:rPr>
                <w:rFonts w:ascii="Barlow SK" w:eastAsia="Calibri" w:hAnsi="Barlow SK" w:cs="Times New Roman"/>
                <w:b/>
                <w:sz w:val="20"/>
                <w:szCs w:val="20"/>
              </w:rPr>
              <w:t>nabraja</w:t>
            </w:r>
            <w:r w:rsidRPr="00F03DEB">
              <w:rPr>
                <w:rFonts w:ascii="Barlow SK" w:eastAsia="Calibri" w:hAnsi="Barlow SK" w:cs="Times New Roman"/>
                <w:sz w:val="20"/>
                <w:szCs w:val="20"/>
              </w:rPr>
              <w:t xml:space="preserve"> reljefne oblike i </w:t>
            </w:r>
            <w:r w:rsidRPr="00F03DEB">
              <w:rPr>
                <w:rFonts w:ascii="Barlow SK" w:eastAsia="Calibri" w:hAnsi="Barlow SK" w:cs="Times New Roman"/>
                <w:b/>
                <w:sz w:val="20"/>
                <w:szCs w:val="20"/>
              </w:rPr>
              <w:t>razvstava</w:t>
            </w:r>
            <w:r w:rsidRPr="00F03DEB">
              <w:rPr>
                <w:rFonts w:ascii="Barlow SK" w:eastAsia="Calibri" w:hAnsi="Barlow SK" w:cs="Times New Roman"/>
                <w:sz w:val="20"/>
                <w:szCs w:val="20"/>
              </w:rPr>
              <w:t xml:space="preserve"> ih na ravnice i neravnine (uzvisine i udubljenja – gora, planina, brdo, pobrđe, dolina, zavala, kotlina, klanac)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uz pomoć slika, crteža i učitelja </w:t>
            </w:r>
            <w:r w:rsidRPr="00F03DEB">
              <w:rPr>
                <w:rFonts w:ascii="Barlow SK" w:eastAsia="Calibri" w:hAnsi="Barlow SK" w:cs="Times New Roman"/>
                <w:b/>
                <w:sz w:val="20"/>
                <w:szCs w:val="20"/>
              </w:rPr>
              <w:t>navodi</w:t>
            </w:r>
            <w:r w:rsidRPr="00F03DEB">
              <w:rPr>
                <w:rFonts w:ascii="Barlow SK" w:eastAsia="Calibri" w:hAnsi="Barlow SK" w:cs="Times New Roman"/>
                <w:sz w:val="20"/>
                <w:szCs w:val="20"/>
              </w:rPr>
              <w:t xml:space="preserve"> razlike među reljefnim </w:t>
            </w:r>
            <w:r w:rsidR="003001FE" w:rsidRPr="00F03DEB">
              <w:rPr>
                <w:rFonts w:ascii="Barlow SK" w:eastAsia="Calibri" w:hAnsi="Barlow SK" w:cs="Times New Roman"/>
                <w:sz w:val="20"/>
                <w:szCs w:val="20"/>
              </w:rPr>
              <w:t>oblicima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uz pomoć učitelja na geografskoj karti svijeta, Hrvatske i z</w:t>
            </w:r>
            <w:r w:rsidR="003001FE">
              <w:rPr>
                <w:rFonts w:ascii="Barlow SK" w:eastAsia="Calibri" w:hAnsi="Barlow SK" w:cs="Times New Roman"/>
                <w:sz w:val="20"/>
                <w:szCs w:val="20"/>
              </w:rPr>
              <w:t>a</w:t>
            </w:r>
            <w:r w:rsidRPr="00F03DEB">
              <w:rPr>
                <w:rFonts w:ascii="Barlow SK" w:eastAsia="Calibri" w:hAnsi="Barlow SK" w:cs="Times New Roman"/>
                <w:sz w:val="20"/>
                <w:szCs w:val="20"/>
              </w:rPr>
              <w:t xml:space="preserve">vičaja </w:t>
            </w:r>
            <w:r w:rsidRPr="00F03DEB">
              <w:rPr>
                <w:rFonts w:ascii="Barlow SK" w:eastAsia="Calibri" w:hAnsi="Barlow SK" w:cs="Times New Roman"/>
                <w:b/>
                <w:sz w:val="20"/>
                <w:szCs w:val="20"/>
              </w:rPr>
              <w:t>pokazuje</w:t>
            </w:r>
            <w:r w:rsidRPr="00F03DEB">
              <w:rPr>
                <w:rFonts w:ascii="Barlow SK" w:eastAsia="Calibri" w:hAnsi="Barlow SK" w:cs="Times New Roman"/>
                <w:sz w:val="20"/>
                <w:szCs w:val="20"/>
              </w:rPr>
              <w:t xml:space="preserve"> različite oblike reljefa (Himalaja, Dinaridi, Tibet, Lička zavala, Požeška kotlina, klanac Krke, Papuk, Hrvatsko zagorje, Panonska nizina)</w:t>
            </w:r>
          </w:p>
          <w:p w:rsidR="00A87463" w:rsidRPr="00F03DEB" w:rsidRDefault="00A87463" w:rsidP="00A87463">
            <w:pPr>
              <w:rPr>
                <w:rFonts w:ascii="Barlow SK" w:eastAsia="Times New Roman" w:hAnsi="Barlow SK" w:cs="Times New Roman"/>
                <w:sz w:val="20"/>
                <w:szCs w:val="20"/>
              </w:rPr>
            </w:pPr>
            <w:r w:rsidRPr="00F03DEB">
              <w:rPr>
                <w:rFonts w:ascii="Barlow SK" w:eastAsia="Calibri" w:hAnsi="Barlow SK" w:cs="Times New Roman"/>
                <w:sz w:val="20"/>
                <w:szCs w:val="20"/>
              </w:rPr>
              <w:t xml:space="preserve">- uz pomoć crteža </w:t>
            </w:r>
            <w:r w:rsidRPr="00F03DEB">
              <w:rPr>
                <w:rFonts w:ascii="Barlow SK" w:eastAsia="Calibri" w:hAnsi="Barlow SK" w:cs="Times New Roman"/>
                <w:b/>
                <w:sz w:val="20"/>
                <w:szCs w:val="20"/>
              </w:rPr>
              <w:t>navodi</w:t>
            </w:r>
            <w:r w:rsidRPr="00F03DEB">
              <w:rPr>
                <w:rFonts w:ascii="Barlow SK" w:eastAsia="Calibri" w:hAnsi="Barlow SK" w:cs="Times New Roman"/>
                <w:sz w:val="20"/>
                <w:szCs w:val="20"/>
              </w:rPr>
              <w:t xml:space="preserve"> razliku između</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d</w:t>
            </w:r>
            <w:r w:rsidRPr="00F03DEB">
              <w:rPr>
                <w:rFonts w:ascii="Barlow SK" w:eastAsia="Times New Roman" w:hAnsi="Barlow SK" w:cs="Times New Roman"/>
                <w:spacing w:val="-1"/>
                <w:sz w:val="20"/>
                <w:szCs w:val="20"/>
              </w:rPr>
              <w:t>m</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s</w:t>
            </w:r>
            <w:r w:rsidRPr="00F03DEB">
              <w:rPr>
                <w:rFonts w:ascii="Barlow SK" w:eastAsia="Times New Roman" w:hAnsi="Barlow SK" w:cs="Times New Roman"/>
                <w:spacing w:val="-1"/>
                <w:sz w:val="20"/>
                <w:szCs w:val="20"/>
              </w:rPr>
              <w:t>k</w:t>
            </w:r>
            <w:r w:rsidRPr="00F03DEB">
              <w:rPr>
                <w:rFonts w:ascii="Barlow SK" w:eastAsia="Times New Roman" w:hAnsi="Barlow SK" w:cs="Times New Roman"/>
                <w:sz w:val="20"/>
                <w:szCs w:val="20"/>
              </w:rPr>
              <w:t>u</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pacing w:val="1"/>
                <w:sz w:val="20"/>
                <w:szCs w:val="20"/>
              </w:rPr>
              <w:t>i</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elati</w:t>
            </w:r>
            <w:r w:rsidRPr="00F03DEB">
              <w:rPr>
                <w:rFonts w:ascii="Barlow SK" w:eastAsia="Times New Roman" w:hAnsi="Barlow SK" w:cs="Times New Roman"/>
                <w:spacing w:val="-1"/>
                <w:sz w:val="20"/>
                <w:szCs w:val="20"/>
              </w:rPr>
              <w:t>v</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e</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s</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 xml:space="preserve">e, pokazuje visine ispod razine mora, na razini mora </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 uz pomoć učitelja </w:t>
            </w:r>
            <w:r w:rsidRPr="00F03DEB">
              <w:rPr>
                <w:rFonts w:ascii="Barlow SK" w:eastAsia="Times New Roman" w:hAnsi="Barlow SK" w:cs="Times New Roman"/>
                <w:b/>
                <w:sz w:val="20"/>
                <w:szCs w:val="20"/>
              </w:rPr>
              <w:t>očitava</w:t>
            </w:r>
            <w:r w:rsidRPr="00F03DEB">
              <w:rPr>
                <w:rFonts w:ascii="Barlow SK" w:eastAsia="Times New Roman" w:hAnsi="Barlow SK" w:cs="Times New Roman"/>
                <w:sz w:val="20"/>
                <w:szCs w:val="20"/>
              </w:rPr>
              <w:t xml:space="preserve"> na karti svijeta, Hrvatske i zavičaja apsolutnu visinu najviših vrhova i apsolutnu visinu škole, uz pomoć skice </w:t>
            </w:r>
            <w:r w:rsidRPr="00F03DEB">
              <w:rPr>
                <w:rFonts w:ascii="Barlow SK" w:eastAsia="Times New Roman" w:hAnsi="Barlow SK" w:cs="Times New Roman"/>
                <w:b/>
                <w:sz w:val="20"/>
                <w:szCs w:val="20"/>
              </w:rPr>
              <w:t>izračunava</w:t>
            </w:r>
            <w:r w:rsidRPr="00F03DEB">
              <w:rPr>
                <w:rFonts w:ascii="Barlow SK" w:eastAsia="Times New Roman" w:hAnsi="Barlow SK" w:cs="Times New Roman"/>
                <w:sz w:val="20"/>
                <w:szCs w:val="20"/>
              </w:rPr>
              <w:t xml:space="preserve"> njihovu relativnu visinu </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 uz pomoć učitelja </w:t>
            </w:r>
            <w:r w:rsidRPr="00F03DEB">
              <w:rPr>
                <w:rFonts w:ascii="Barlow SK" w:eastAsia="Times New Roman" w:hAnsi="Barlow SK" w:cs="Times New Roman"/>
                <w:b/>
                <w:sz w:val="20"/>
                <w:szCs w:val="20"/>
              </w:rPr>
              <w:t>pokazuje i</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b/>
                <w:sz w:val="20"/>
                <w:szCs w:val="20"/>
              </w:rPr>
              <w:t>očitava</w:t>
            </w:r>
            <w:r w:rsidRPr="00F03DEB">
              <w:rPr>
                <w:rFonts w:ascii="Barlow SK" w:eastAsia="Times New Roman" w:hAnsi="Barlow SK" w:cs="Times New Roman"/>
                <w:sz w:val="20"/>
                <w:szCs w:val="20"/>
              </w:rPr>
              <w:t xml:space="preserve"> naziv na karti svijeta i Hrvatske za prostore ispod razine mora (Mrtvo more, Bajkalsko jezero, Vransko jezero na Cresu)</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 uz pomoć slike </w:t>
            </w:r>
            <w:r w:rsidRPr="00F03DEB">
              <w:rPr>
                <w:rFonts w:ascii="Barlow SK" w:eastAsia="Times New Roman" w:hAnsi="Barlow SK" w:cs="Times New Roman"/>
                <w:b/>
                <w:sz w:val="20"/>
                <w:szCs w:val="20"/>
              </w:rPr>
              <w:t>opisuje</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sz w:val="20"/>
                <w:szCs w:val="20"/>
              </w:rPr>
              <w:lastRenderedPageBreak/>
              <w:t xml:space="preserve">fosil i </w:t>
            </w:r>
            <w:r w:rsidRPr="00F03DEB">
              <w:rPr>
                <w:rFonts w:ascii="Barlow SK" w:eastAsia="Times New Roman" w:hAnsi="Barlow SK" w:cs="Times New Roman"/>
                <w:b/>
                <w:sz w:val="20"/>
                <w:szCs w:val="20"/>
              </w:rPr>
              <w:t>navodi</w:t>
            </w:r>
            <w:r w:rsidRPr="00F03DEB">
              <w:rPr>
                <w:rFonts w:ascii="Barlow SK" w:eastAsia="Times New Roman" w:hAnsi="Barlow SK" w:cs="Times New Roman"/>
                <w:sz w:val="20"/>
                <w:szCs w:val="20"/>
              </w:rPr>
              <w:t xml:space="preserve"> njihovu važnost</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w:t>
            </w:r>
            <w:r w:rsidRPr="00F03DEB">
              <w:rPr>
                <w:rFonts w:ascii="Barlow SK" w:eastAsia="Times New Roman" w:hAnsi="Barlow SK" w:cs="Times New Roman"/>
                <w:spacing w:val="-1"/>
                <w:sz w:val="20"/>
                <w:szCs w:val="20"/>
              </w:rPr>
              <w:t xml:space="preserve"> uz pomoć učitelja i slike </w:t>
            </w:r>
            <w:r w:rsidRPr="00F03DEB">
              <w:rPr>
                <w:rFonts w:ascii="Barlow SK" w:eastAsia="Times New Roman" w:hAnsi="Barlow SK" w:cs="Times New Roman"/>
                <w:b/>
                <w:spacing w:val="1"/>
                <w:sz w:val="20"/>
                <w:szCs w:val="20"/>
              </w:rPr>
              <w:t>op</w:t>
            </w:r>
            <w:r w:rsidRPr="00F03DEB">
              <w:rPr>
                <w:rFonts w:ascii="Barlow SK" w:eastAsia="Times New Roman" w:hAnsi="Barlow SK" w:cs="Times New Roman"/>
                <w:b/>
                <w:sz w:val="20"/>
                <w:szCs w:val="20"/>
              </w:rPr>
              <w:t>i</w:t>
            </w:r>
            <w:r w:rsidRPr="00F03DEB">
              <w:rPr>
                <w:rFonts w:ascii="Barlow SK" w:eastAsia="Times New Roman" w:hAnsi="Barlow SK" w:cs="Times New Roman"/>
                <w:b/>
                <w:spacing w:val="1"/>
                <w:sz w:val="20"/>
                <w:szCs w:val="20"/>
              </w:rPr>
              <w:t>s</w:t>
            </w:r>
            <w:r w:rsidRPr="00F03DEB">
              <w:rPr>
                <w:rFonts w:ascii="Barlow SK" w:eastAsia="Times New Roman" w:hAnsi="Barlow SK" w:cs="Times New Roman"/>
                <w:b/>
                <w:spacing w:val="-1"/>
                <w:sz w:val="20"/>
                <w:szCs w:val="20"/>
              </w:rPr>
              <w:t>u</w:t>
            </w:r>
            <w:r w:rsidRPr="00F03DEB">
              <w:rPr>
                <w:rFonts w:ascii="Barlow SK" w:eastAsia="Times New Roman" w:hAnsi="Barlow SK" w:cs="Times New Roman"/>
                <w:b/>
                <w:spacing w:val="2"/>
                <w:sz w:val="20"/>
                <w:szCs w:val="20"/>
              </w:rPr>
              <w:t>j</w:t>
            </w:r>
            <w:r w:rsidRPr="00F03DEB">
              <w:rPr>
                <w:rFonts w:ascii="Barlow SK" w:eastAsia="Times New Roman" w:hAnsi="Barlow SK" w:cs="Times New Roman"/>
                <w:b/>
                <w:sz w:val="20"/>
                <w:szCs w:val="20"/>
              </w:rPr>
              <w:t>e</w:t>
            </w:r>
            <w:r w:rsidRPr="00F03DEB">
              <w:rPr>
                <w:rFonts w:ascii="Barlow SK" w:eastAsia="Times New Roman" w:hAnsi="Barlow SK" w:cs="Times New Roman"/>
                <w:spacing w:val="-5"/>
                <w:sz w:val="20"/>
                <w:szCs w:val="20"/>
              </w:rPr>
              <w:t xml:space="preserve"> </w:t>
            </w:r>
            <w:r w:rsidRPr="00F03DEB">
              <w:rPr>
                <w:rFonts w:ascii="Barlow SK" w:eastAsia="Times New Roman" w:hAnsi="Barlow SK" w:cs="Times New Roman"/>
                <w:spacing w:val="-1"/>
                <w:sz w:val="20"/>
                <w:szCs w:val="20"/>
              </w:rPr>
              <w:t>gr</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đ</w:t>
            </w:r>
            <w:r w:rsidRPr="00F03DEB">
              <w:rPr>
                <w:rFonts w:ascii="Barlow SK" w:eastAsia="Times New Roman" w:hAnsi="Barlow SK" w:cs="Times New Roman"/>
                <w:sz w:val="20"/>
                <w:szCs w:val="20"/>
              </w:rPr>
              <w:t>u</w:t>
            </w:r>
            <w:r w:rsidRPr="00F03DEB">
              <w:rPr>
                <w:rFonts w:ascii="Barlow SK" w:eastAsia="Times New Roman" w:hAnsi="Barlow SK" w:cs="Times New Roman"/>
                <w:spacing w:val="-3"/>
                <w:sz w:val="20"/>
                <w:szCs w:val="20"/>
              </w:rPr>
              <w:t xml:space="preserve"> </w:t>
            </w:r>
            <w:r w:rsidRPr="00F03DEB">
              <w:rPr>
                <w:rFonts w:ascii="Barlow SK" w:eastAsia="Times New Roman" w:hAnsi="Barlow SK" w:cs="Times New Roman"/>
                <w:spacing w:val="-1"/>
                <w:sz w:val="20"/>
                <w:szCs w:val="20"/>
              </w:rPr>
              <w:t>Z</w:t>
            </w:r>
            <w:r w:rsidRPr="00F03DEB">
              <w:rPr>
                <w:rFonts w:ascii="Barlow SK" w:eastAsia="Times New Roman" w:hAnsi="Barlow SK" w:cs="Times New Roman"/>
                <w:sz w:val="20"/>
                <w:szCs w:val="20"/>
              </w:rPr>
              <w:t>e</w:t>
            </w:r>
            <w:r w:rsidRPr="00F03DEB">
              <w:rPr>
                <w:rFonts w:ascii="Barlow SK" w:eastAsia="Times New Roman" w:hAnsi="Barlow SK" w:cs="Times New Roman"/>
                <w:spacing w:val="-1"/>
                <w:sz w:val="20"/>
                <w:szCs w:val="20"/>
              </w:rPr>
              <w:t>m</w:t>
            </w:r>
            <w:r w:rsidRPr="00F03DEB">
              <w:rPr>
                <w:rFonts w:ascii="Barlow SK" w:eastAsia="Times New Roman" w:hAnsi="Barlow SK" w:cs="Times New Roman"/>
                <w:sz w:val="20"/>
                <w:szCs w:val="20"/>
              </w:rPr>
              <w:t>l</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 uz pomoć crteža i slike </w:t>
            </w:r>
            <w:r w:rsidRPr="00F03DEB">
              <w:rPr>
                <w:rFonts w:ascii="Barlow SK" w:eastAsia="Times New Roman" w:hAnsi="Barlow SK" w:cs="Times New Roman"/>
                <w:b/>
                <w:sz w:val="20"/>
                <w:szCs w:val="20"/>
              </w:rPr>
              <w:t>navodi</w:t>
            </w:r>
            <w:r w:rsidRPr="00F03DEB">
              <w:rPr>
                <w:rFonts w:ascii="Barlow SK" w:eastAsia="Times New Roman" w:hAnsi="Barlow SK" w:cs="Times New Roman"/>
                <w:sz w:val="20"/>
                <w:szCs w:val="20"/>
              </w:rPr>
              <w:t xml:space="preserve"> rszliku između magme i lave</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b/>
                <w:spacing w:val="-1"/>
                <w:sz w:val="20"/>
                <w:szCs w:val="20"/>
              </w:rPr>
              <w:t xml:space="preserve">- </w:t>
            </w:r>
            <w:r w:rsidRPr="00F03DEB">
              <w:rPr>
                <w:rFonts w:ascii="Barlow SK" w:eastAsia="Times New Roman" w:hAnsi="Barlow SK" w:cs="Times New Roman"/>
                <w:spacing w:val="-1"/>
                <w:sz w:val="20"/>
                <w:szCs w:val="20"/>
              </w:rPr>
              <w:t>uz pomoć slike</w:t>
            </w:r>
            <w:r w:rsidRPr="00F03DEB">
              <w:rPr>
                <w:rFonts w:ascii="Barlow SK" w:eastAsia="Times New Roman" w:hAnsi="Barlow SK" w:cs="Times New Roman"/>
                <w:b/>
                <w:spacing w:val="-1"/>
                <w:sz w:val="20"/>
                <w:szCs w:val="20"/>
              </w:rPr>
              <w:t xml:space="preserve"> r</w:t>
            </w:r>
            <w:r w:rsidRPr="00F03DEB">
              <w:rPr>
                <w:rFonts w:ascii="Barlow SK" w:eastAsia="Times New Roman" w:hAnsi="Barlow SK" w:cs="Times New Roman"/>
                <w:b/>
                <w:sz w:val="20"/>
                <w:szCs w:val="20"/>
              </w:rPr>
              <w:t>azl</w:t>
            </w:r>
            <w:r w:rsidRPr="00F03DEB">
              <w:rPr>
                <w:rFonts w:ascii="Barlow SK" w:eastAsia="Times New Roman" w:hAnsi="Barlow SK" w:cs="Times New Roman"/>
                <w:b/>
                <w:spacing w:val="2"/>
                <w:sz w:val="20"/>
                <w:szCs w:val="20"/>
              </w:rPr>
              <w:t>i</w:t>
            </w:r>
            <w:r w:rsidRPr="00F03DEB">
              <w:rPr>
                <w:rFonts w:ascii="Barlow SK" w:eastAsia="Times New Roman" w:hAnsi="Barlow SK" w:cs="Times New Roman"/>
                <w:b/>
                <w:spacing w:val="-1"/>
                <w:sz w:val="20"/>
                <w:szCs w:val="20"/>
              </w:rPr>
              <w:t>k</w:t>
            </w:r>
            <w:r w:rsidRPr="00F03DEB">
              <w:rPr>
                <w:rFonts w:ascii="Barlow SK" w:eastAsia="Times New Roman" w:hAnsi="Barlow SK" w:cs="Times New Roman"/>
                <w:b/>
                <w:spacing w:val="1"/>
                <w:sz w:val="20"/>
                <w:szCs w:val="20"/>
              </w:rPr>
              <w:t>u</w:t>
            </w:r>
            <w:r w:rsidRPr="00F03DEB">
              <w:rPr>
                <w:rFonts w:ascii="Barlow SK" w:eastAsia="Times New Roman" w:hAnsi="Barlow SK" w:cs="Times New Roman"/>
                <w:b/>
                <w:spacing w:val="2"/>
                <w:sz w:val="20"/>
                <w:szCs w:val="20"/>
              </w:rPr>
              <w:t>j</w:t>
            </w:r>
            <w:r w:rsidRPr="00F03DEB">
              <w:rPr>
                <w:rFonts w:ascii="Barlow SK" w:eastAsia="Times New Roman" w:hAnsi="Barlow SK" w:cs="Times New Roman"/>
                <w:b/>
                <w:sz w:val="20"/>
                <w:szCs w:val="20"/>
              </w:rPr>
              <w:t>e</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spacing w:val="1"/>
                <w:sz w:val="20"/>
                <w:szCs w:val="20"/>
              </w:rPr>
              <w:t>unu</w:t>
            </w:r>
            <w:r w:rsidRPr="00F03DEB">
              <w:rPr>
                <w:rFonts w:ascii="Barlow SK" w:eastAsia="Times New Roman" w:hAnsi="Barlow SK" w:cs="Times New Roman"/>
                <w:sz w:val="20"/>
                <w:szCs w:val="20"/>
              </w:rPr>
              <w:t>ta</w:t>
            </w:r>
            <w:r w:rsidRPr="00F03DEB">
              <w:rPr>
                <w:rFonts w:ascii="Barlow SK" w:eastAsia="Times New Roman" w:hAnsi="Barlow SK" w:cs="Times New Roman"/>
                <w:spacing w:val="-1"/>
                <w:sz w:val="20"/>
                <w:szCs w:val="20"/>
              </w:rPr>
              <w:t>rn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r w:rsidRPr="00F03DEB">
              <w:rPr>
                <w:rFonts w:ascii="Barlow SK" w:eastAsia="Times New Roman" w:hAnsi="Barlow SK" w:cs="Times New Roman"/>
                <w:spacing w:val="-9"/>
                <w:sz w:val="20"/>
                <w:szCs w:val="20"/>
              </w:rPr>
              <w:t xml:space="preserve"> </w:t>
            </w:r>
            <w:r w:rsidRPr="00F03DEB">
              <w:rPr>
                <w:rFonts w:ascii="Barlow SK" w:eastAsia="Times New Roman" w:hAnsi="Barlow SK" w:cs="Times New Roman"/>
                <w:spacing w:val="1"/>
                <w:sz w:val="20"/>
                <w:szCs w:val="20"/>
              </w:rPr>
              <w:t>o</w:t>
            </w:r>
            <w:r w:rsidRPr="00F03DEB">
              <w:rPr>
                <w:rFonts w:ascii="Barlow SK" w:eastAsia="Times New Roman" w:hAnsi="Barlow SK" w:cs="Times New Roman"/>
                <w:sz w:val="20"/>
                <w:szCs w:val="20"/>
              </w:rPr>
              <w:t xml:space="preserve">d </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s</w:t>
            </w:r>
            <w:r w:rsidRPr="00F03DEB">
              <w:rPr>
                <w:rFonts w:ascii="Barlow SK" w:eastAsia="Times New Roman" w:hAnsi="Barlow SK" w:cs="Times New Roman"/>
                <w:spacing w:val="-1"/>
                <w:sz w:val="20"/>
                <w:szCs w:val="20"/>
              </w:rPr>
              <w:t>k</w:t>
            </w:r>
            <w:r w:rsidRPr="00F03DEB">
              <w:rPr>
                <w:rFonts w:ascii="Barlow SK" w:eastAsia="Times New Roman" w:hAnsi="Barlow SK" w:cs="Times New Roman"/>
                <w:sz w:val="20"/>
                <w:szCs w:val="20"/>
              </w:rPr>
              <w:t>ih</w:t>
            </w:r>
            <w:r w:rsidRPr="00F03DEB">
              <w:rPr>
                <w:rFonts w:ascii="Barlow SK" w:eastAsia="Times New Roman" w:hAnsi="Barlow SK" w:cs="Times New Roman"/>
                <w:spacing w:val="-5"/>
                <w:sz w:val="20"/>
                <w:szCs w:val="20"/>
              </w:rPr>
              <w:t xml:space="preserve"> </w:t>
            </w:r>
            <w:r w:rsidRPr="00F03DEB">
              <w:rPr>
                <w:rFonts w:ascii="Barlow SK" w:eastAsia="Times New Roman" w:hAnsi="Barlow SK" w:cs="Times New Roman"/>
                <w:spacing w:val="1"/>
                <w:sz w:val="20"/>
                <w:szCs w:val="20"/>
              </w:rPr>
              <w:t>p</w:t>
            </w:r>
            <w:r w:rsidRPr="00F03DEB">
              <w:rPr>
                <w:rFonts w:ascii="Barlow SK" w:eastAsia="Times New Roman" w:hAnsi="Barlow SK" w:cs="Times New Roman"/>
                <w:spacing w:val="-1"/>
                <w:sz w:val="20"/>
                <w:szCs w:val="20"/>
              </w:rPr>
              <w:t>r</w:t>
            </w:r>
            <w:r w:rsidRPr="00F03DEB">
              <w:rPr>
                <w:rFonts w:ascii="Barlow SK" w:eastAsia="Times New Roman" w:hAnsi="Barlow SK" w:cs="Times New Roman"/>
                <w:spacing w:val="1"/>
                <w:sz w:val="20"/>
                <w:szCs w:val="20"/>
              </w:rPr>
              <w:t>o</w:t>
            </w:r>
            <w:r w:rsidRPr="00F03DEB">
              <w:rPr>
                <w:rFonts w:ascii="Barlow SK" w:eastAsia="Times New Roman" w:hAnsi="Barlow SK" w:cs="Times New Roman"/>
                <w:sz w:val="20"/>
                <w:szCs w:val="20"/>
              </w:rPr>
              <w:t>cesa</w:t>
            </w:r>
          </w:p>
          <w:p w:rsidR="00A87463" w:rsidRPr="00F03DEB" w:rsidRDefault="00A87463" w:rsidP="00A87463">
            <w:pPr>
              <w:rPr>
                <w:rFonts w:ascii="Barlow SK" w:eastAsia="Calibri" w:hAnsi="Barlow SK" w:cs="Times New Roman"/>
                <w:sz w:val="20"/>
                <w:szCs w:val="20"/>
              </w:rPr>
            </w:pPr>
            <w:r w:rsidRPr="00F03DEB">
              <w:rPr>
                <w:rFonts w:ascii="Barlow SK" w:eastAsia="Times New Roman" w:hAnsi="Barlow SK" w:cs="Times New Roman"/>
                <w:sz w:val="20"/>
                <w:szCs w:val="20"/>
              </w:rPr>
              <w:t xml:space="preserve">- </w:t>
            </w:r>
            <w:r w:rsidRPr="00F03DEB">
              <w:rPr>
                <w:rFonts w:ascii="Barlow SK" w:eastAsia="Times New Roman" w:hAnsi="Barlow SK" w:cs="Times New Roman"/>
                <w:b/>
                <w:sz w:val="20"/>
                <w:szCs w:val="20"/>
              </w:rPr>
              <w:t>o</w:t>
            </w:r>
            <w:r w:rsidRPr="00F03DEB">
              <w:rPr>
                <w:rFonts w:ascii="Barlow SK" w:eastAsia="Times New Roman" w:hAnsi="Barlow SK" w:cs="Times New Roman"/>
                <w:b/>
                <w:spacing w:val="1"/>
                <w:sz w:val="20"/>
                <w:szCs w:val="20"/>
              </w:rPr>
              <w:t>p</w:t>
            </w:r>
            <w:r w:rsidRPr="00F03DEB">
              <w:rPr>
                <w:rFonts w:ascii="Barlow SK" w:eastAsia="Times New Roman" w:hAnsi="Barlow SK" w:cs="Times New Roman"/>
                <w:b/>
                <w:sz w:val="20"/>
                <w:szCs w:val="20"/>
              </w:rPr>
              <w:t>i</w:t>
            </w:r>
            <w:r w:rsidRPr="00F03DEB">
              <w:rPr>
                <w:rFonts w:ascii="Barlow SK" w:eastAsia="Times New Roman" w:hAnsi="Barlow SK" w:cs="Times New Roman"/>
                <w:b/>
                <w:spacing w:val="1"/>
                <w:sz w:val="20"/>
                <w:szCs w:val="20"/>
              </w:rPr>
              <w:t>s</w:t>
            </w:r>
            <w:r w:rsidRPr="00F03DEB">
              <w:rPr>
                <w:rFonts w:ascii="Barlow SK" w:eastAsia="Times New Roman" w:hAnsi="Barlow SK" w:cs="Times New Roman"/>
                <w:b/>
                <w:spacing w:val="-1"/>
                <w:sz w:val="20"/>
                <w:szCs w:val="20"/>
              </w:rPr>
              <w:t>u</w:t>
            </w:r>
            <w:r w:rsidRPr="00F03DEB">
              <w:rPr>
                <w:rFonts w:ascii="Barlow SK" w:eastAsia="Times New Roman" w:hAnsi="Barlow SK" w:cs="Times New Roman"/>
                <w:b/>
                <w:spacing w:val="2"/>
                <w:sz w:val="20"/>
                <w:szCs w:val="20"/>
              </w:rPr>
              <w:t>j</w:t>
            </w:r>
            <w:r w:rsidRPr="00F03DEB">
              <w:rPr>
                <w:rFonts w:ascii="Barlow SK" w:eastAsia="Times New Roman" w:hAnsi="Barlow SK" w:cs="Times New Roman"/>
                <w:b/>
                <w:sz w:val="20"/>
                <w:szCs w:val="20"/>
              </w:rPr>
              <w:t>e</w:t>
            </w:r>
            <w:r w:rsidRPr="00F03DEB">
              <w:rPr>
                <w:rFonts w:ascii="Barlow SK" w:eastAsia="Times New Roman" w:hAnsi="Barlow SK" w:cs="Times New Roman"/>
                <w:spacing w:val="-6"/>
                <w:sz w:val="20"/>
                <w:szCs w:val="20"/>
              </w:rPr>
              <w:t xml:space="preserve"> </w:t>
            </w:r>
            <w:r w:rsidRPr="00F03DEB">
              <w:rPr>
                <w:rFonts w:ascii="Barlow SK" w:eastAsia="Times New Roman" w:hAnsi="Barlow SK" w:cs="Times New Roman"/>
                <w:spacing w:val="-1"/>
                <w:sz w:val="20"/>
                <w:szCs w:val="20"/>
              </w:rPr>
              <w:t>d</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r w:rsidRPr="00F03DEB">
              <w:rPr>
                <w:rFonts w:ascii="Barlow SK" w:eastAsia="Times New Roman" w:hAnsi="Barlow SK" w:cs="Times New Roman"/>
                <w:spacing w:val="-2"/>
                <w:sz w:val="20"/>
                <w:szCs w:val="20"/>
              </w:rPr>
              <w:t>l</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 xml:space="preserve">e </w:t>
            </w:r>
            <w:r w:rsidRPr="00F03DEB">
              <w:rPr>
                <w:rFonts w:ascii="Barlow SK" w:eastAsia="Times New Roman" w:hAnsi="Barlow SK" w:cs="Times New Roman"/>
                <w:spacing w:val="1"/>
                <w:sz w:val="20"/>
                <w:szCs w:val="20"/>
              </w:rPr>
              <w:t>unu</w:t>
            </w:r>
            <w:r w:rsidRPr="00F03DEB">
              <w:rPr>
                <w:rFonts w:ascii="Barlow SK" w:eastAsia="Times New Roman" w:hAnsi="Barlow SK" w:cs="Times New Roman"/>
                <w:sz w:val="20"/>
                <w:szCs w:val="20"/>
              </w:rPr>
              <w:t>ta</w:t>
            </w:r>
            <w:r w:rsidRPr="00F03DEB">
              <w:rPr>
                <w:rFonts w:ascii="Barlow SK" w:eastAsia="Times New Roman" w:hAnsi="Barlow SK" w:cs="Times New Roman"/>
                <w:spacing w:val="-1"/>
                <w:sz w:val="20"/>
                <w:szCs w:val="20"/>
              </w:rPr>
              <w:t>rn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pacing w:val="-2"/>
                <w:sz w:val="20"/>
                <w:szCs w:val="20"/>
              </w:rPr>
              <w:t>i</w:t>
            </w:r>
            <w:r w:rsidRPr="00F03DEB">
              <w:rPr>
                <w:rFonts w:ascii="Barlow SK" w:eastAsia="Times New Roman" w:hAnsi="Barlow SK" w:cs="Times New Roman"/>
                <w:sz w:val="20"/>
                <w:szCs w:val="20"/>
              </w:rPr>
              <w:t>h</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 xml:space="preserve"> v</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s</w:t>
            </w:r>
            <w:r w:rsidRPr="00F03DEB">
              <w:rPr>
                <w:rFonts w:ascii="Barlow SK" w:eastAsia="Times New Roman" w:hAnsi="Barlow SK" w:cs="Times New Roman"/>
                <w:spacing w:val="-1"/>
                <w:sz w:val="20"/>
                <w:szCs w:val="20"/>
              </w:rPr>
              <w:t>k</w:t>
            </w:r>
            <w:r w:rsidRPr="00F03DEB">
              <w:rPr>
                <w:rFonts w:ascii="Barlow SK" w:eastAsia="Times New Roman" w:hAnsi="Barlow SK" w:cs="Times New Roman"/>
                <w:sz w:val="20"/>
                <w:szCs w:val="20"/>
              </w:rPr>
              <w:t xml:space="preserve">ih </w:t>
            </w:r>
            <w:r w:rsidRPr="00F03DEB">
              <w:rPr>
                <w:rFonts w:ascii="Barlow SK" w:eastAsia="Times New Roman" w:hAnsi="Barlow SK" w:cs="Times New Roman"/>
                <w:spacing w:val="1"/>
                <w:sz w:val="20"/>
                <w:szCs w:val="20"/>
              </w:rPr>
              <w:t>p</w:t>
            </w:r>
            <w:r w:rsidRPr="00F03DEB">
              <w:rPr>
                <w:rFonts w:ascii="Barlow SK" w:eastAsia="Times New Roman" w:hAnsi="Barlow SK" w:cs="Times New Roman"/>
                <w:spacing w:val="-1"/>
                <w:sz w:val="20"/>
                <w:szCs w:val="20"/>
              </w:rPr>
              <w:t>r</w:t>
            </w:r>
            <w:r w:rsidRPr="00F03DEB">
              <w:rPr>
                <w:rFonts w:ascii="Barlow SK" w:eastAsia="Times New Roman" w:hAnsi="Barlow SK" w:cs="Times New Roman"/>
                <w:spacing w:val="1"/>
                <w:sz w:val="20"/>
                <w:szCs w:val="20"/>
              </w:rPr>
              <w:t>o</w:t>
            </w:r>
            <w:r w:rsidRPr="00F03DEB">
              <w:rPr>
                <w:rFonts w:ascii="Barlow SK" w:eastAsia="Times New Roman" w:hAnsi="Barlow SK" w:cs="Times New Roman"/>
                <w:sz w:val="20"/>
                <w:szCs w:val="20"/>
              </w:rPr>
              <w:t>cesa</w:t>
            </w:r>
            <w:r w:rsidRPr="00F03DEB">
              <w:rPr>
                <w:rFonts w:ascii="Barlow SK" w:eastAsia="Times New Roman" w:hAnsi="Barlow SK" w:cs="Times New Roman"/>
                <w:spacing w:val="-6"/>
                <w:sz w:val="20"/>
                <w:szCs w:val="20"/>
              </w:rPr>
              <w:t xml:space="preserve"> </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2"/>
                <w:sz w:val="20"/>
                <w:szCs w:val="20"/>
              </w:rPr>
              <w:t xml:space="preserve"> </w:t>
            </w:r>
            <w:r w:rsidRPr="00F03DEB">
              <w:rPr>
                <w:rFonts w:ascii="Barlow SK" w:eastAsia="Times New Roman" w:hAnsi="Barlow SK" w:cs="Times New Roman"/>
                <w:spacing w:val="2"/>
                <w:sz w:val="20"/>
                <w:szCs w:val="20"/>
              </w:rPr>
              <w:t>n</w:t>
            </w:r>
            <w:r w:rsidRPr="00F03DEB">
              <w:rPr>
                <w:rFonts w:ascii="Barlow SK" w:eastAsia="Times New Roman" w:hAnsi="Barlow SK" w:cs="Times New Roman"/>
                <w:sz w:val="20"/>
                <w:szCs w:val="20"/>
              </w:rPr>
              <w:t>ast</w:t>
            </w:r>
            <w:r w:rsidRPr="00F03DEB">
              <w:rPr>
                <w:rFonts w:ascii="Barlow SK" w:eastAsia="Times New Roman" w:hAnsi="Barlow SK" w:cs="Times New Roman"/>
                <w:spacing w:val="-2"/>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ak</w:t>
            </w:r>
            <w:r w:rsidRPr="00F03DEB">
              <w:rPr>
                <w:rFonts w:ascii="Barlow SK" w:eastAsia="Times New Roman" w:hAnsi="Barlow SK" w:cs="Times New Roman"/>
                <w:spacing w:val="-8"/>
                <w:sz w:val="20"/>
                <w:szCs w:val="20"/>
              </w:rPr>
              <w:t xml:space="preserve"> </w:t>
            </w:r>
            <w:r w:rsidRPr="00F03DEB">
              <w:rPr>
                <w:rFonts w:ascii="Barlow SK" w:eastAsia="Times New Roman" w:hAnsi="Barlow SK" w:cs="Times New Roman"/>
                <w:sz w:val="20"/>
                <w:szCs w:val="20"/>
              </w:rPr>
              <w:t xml:space="preserve">i </w:t>
            </w:r>
            <w:r w:rsidRPr="00F03DEB">
              <w:rPr>
                <w:rFonts w:ascii="Barlow SK" w:eastAsia="Times New Roman" w:hAnsi="Barlow SK" w:cs="Times New Roman"/>
                <w:spacing w:val="1"/>
                <w:sz w:val="20"/>
                <w:szCs w:val="20"/>
              </w:rPr>
              <w:t>ob</w:t>
            </w:r>
            <w:r w:rsidRPr="00F03DEB">
              <w:rPr>
                <w:rFonts w:ascii="Barlow SK" w:eastAsia="Times New Roman" w:hAnsi="Barlow SK" w:cs="Times New Roman"/>
                <w:sz w:val="20"/>
                <w:szCs w:val="20"/>
              </w:rPr>
              <w:t>li</w:t>
            </w:r>
            <w:r w:rsidRPr="00F03DEB">
              <w:rPr>
                <w:rFonts w:ascii="Barlow SK" w:eastAsia="Times New Roman" w:hAnsi="Barlow SK" w:cs="Times New Roman"/>
                <w:spacing w:val="-1"/>
                <w:sz w:val="20"/>
                <w:szCs w:val="20"/>
              </w:rPr>
              <w:t>k</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r w:rsidRPr="00F03DEB">
              <w:rPr>
                <w:rFonts w:ascii="Barlow SK" w:eastAsia="Times New Roman" w:hAnsi="Barlow SK" w:cs="Times New Roman"/>
                <w:spacing w:val="-8"/>
                <w:sz w:val="20"/>
                <w:szCs w:val="20"/>
              </w:rPr>
              <w:t xml:space="preserve"> </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e</w:t>
            </w:r>
            <w:r w:rsidRPr="00F03DEB">
              <w:rPr>
                <w:rFonts w:ascii="Barlow SK" w:eastAsia="Times New Roman" w:hAnsi="Barlow SK" w:cs="Times New Roman"/>
                <w:spacing w:val="-2"/>
                <w:sz w:val="20"/>
                <w:szCs w:val="20"/>
              </w:rPr>
              <w:t>l</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r w:rsidRPr="00F03DEB">
              <w:rPr>
                <w:rFonts w:ascii="Barlow SK" w:eastAsia="Times New Roman" w:hAnsi="Barlow SK" w:cs="Times New Roman"/>
                <w:spacing w:val="1"/>
                <w:sz w:val="20"/>
                <w:szCs w:val="20"/>
              </w:rPr>
              <w:t>f</w:t>
            </w:r>
            <w:r w:rsidRPr="00F03DEB">
              <w:rPr>
                <w:rFonts w:ascii="Barlow SK" w:eastAsia="Times New Roman" w:hAnsi="Barlow SK" w:cs="Times New Roman"/>
                <w:sz w:val="20"/>
                <w:szCs w:val="20"/>
              </w:rPr>
              <w:t>a.</w:t>
            </w:r>
          </w:p>
        </w:tc>
        <w:tc>
          <w:tcPr>
            <w:tcW w:w="4990"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lastRenderedPageBreak/>
              <w:t xml:space="preserve">                                                              </w:t>
            </w:r>
          </w:p>
          <w:p w:rsidR="00A87463" w:rsidRPr="00F03DEB" w:rsidRDefault="00A87463" w:rsidP="00A87463">
            <w:pPr>
              <w:pStyle w:val="ListParagraph"/>
              <w:numPr>
                <w:ilvl w:val="0"/>
                <w:numId w:val="8"/>
              </w:numPr>
              <w:autoSpaceDE w:val="0"/>
              <w:autoSpaceDN w:val="0"/>
              <w:adjustRightInd w:val="0"/>
              <w:jc w:val="center"/>
              <w:rPr>
                <w:rFonts w:ascii="Barlow SK" w:hAnsi="Barlow SK" w:cs="Times New Roman"/>
                <w:b/>
                <w:sz w:val="20"/>
                <w:szCs w:val="20"/>
                <w:lang w:val="en-US"/>
              </w:rPr>
            </w:pPr>
            <w:r w:rsidRPr="00F03DEB">
              <w:rPr>
                <w:rFonts w:ascii="Barlow SK" w:hAnsi="Barlow SK" w:cs="Times New Roman"/>
                <w:b/>
                <w:sz w:val="20"/>
                <w:szCs w:val="20"/>
                <w:lang w:val="en-US"/>
              </w:rPr>
              <w:t>skupina</w:t>
            </w:r>
          </w:p>
          <w:p w:rsidR="00A87463" w:rsidRPr="00F03DEB" w:rsidRDefault="00A87463" w:rsidP="00A87463">
            <w:pPr>
              <w:pStyle w:val="ListParagraph"/>
              <w:numPr>
                <w:ilvl w:val="0"/>
                <w:numId w:val="9"/>
              </w:numPr>
              <w:rPr>
                <w:rFonts w:ascii="Barlow SK" w:eastAsia="Calibri" w:hAnsi="Barlow SK" w:cs="Times New Roman"/>
                <w:sz w:val="20"/>
                <w:szCs w:val="20"/>
              </w:rPr>
            </w:pPr>
            <w:r w:rsidRPr="00F03DEB">
              <w:rPr>
                <w:rFonts w:ascii="Barlow SK" w:eastAsia="Calibri" w:hAnsi="Barlow SK" w:cs="Times New Roman"/>
                <w:sz w:val="20"/>
                <w:szCs w:val="20"/>
              </w:rPr>
              <w:t xml:space="preserve">Što je reljef? </w:t>
            </w:r>
          </w:p>
          <w:p w:rsidR="00A87463" w:rsidRPr="00F03DEB" w:rsidRDefault="00A87463" w:rsidP="00A87463">
            <w:pPr>
              <w:pStyle w:val="ListParagraph"/>
              <w:numPr>
                <w:ilvl w:val="0"/>
                <w:numId w:val="9"/>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Kako se nazivaju</w:t>
            </w:r>
            <w:r w:rsidRPr="00F03DEB">
              <w:rPr>
                <w:rFonts w:ascii="Barlow SK" w:eastAsia="Calibri" w:hAnsi="Barlow SK" w:cs="Times New Roman"/>
                <w:color w:val="000000"/>
                <w:sz w:val="20"/>
                <w:szCs w:val="20"/>
              </w:rPr>
              <w:t xml:space="preserve"> u stijenama očuvani otisci davnih biljaka i životinja? </w:t>
            </w:r>
          </w:p>
          <w:p w:rsidR="00A87463" w:rsidRPr="00F03DEB" w:rsidRDefault="00A87463" w:rsidP="00A87463">
            <w:pPr>
              <w:numPr>
                <w:ilvl w:val="0"/>
                <w:numId w:val="9"/>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Što je nadmorska visina? </w:t>
            </w:r>
          </w:p>
          <w:p w:rsidR="00A87463" w:rsidRPr="00F03DEB" w:rsidRDefault="00A87463" w:rsidP="00A87463">
            <w:pPr>
              <w:numPr>
                <w:ilvl w:val="0"/>
                <w:numId w:val="9"/>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Razvrstajte navedene reljefne oblike na uzvisine, udubljenja i ravnice: nizina, gora, planina, brdo, pobrđe, dolina, zavala, kotlina, klanac visoravan.</w:t>
            </w:r>
          </w:p>
          <w:p w:rsidR="00A87463" w:rsidRPr="00F03DEB" w:rsidRDefault="00A87463" w:rsidP="00A87463">
            <w:pPr>
              <w:spacing w:line="360" w:lineRule="auto"/>
              <w:ind w:left="720"/>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Uzvisine: </w:t>
            </w:r>
          </w:p>
          <w:p w:rsidR="00A87463" w:rsidRPr="00F03DEB" w:rsidRDefault="00A87463" w:rsidP="00A87463">
            <w:pPr>
              <w:spacing w:line="360" w:lineRule="auto"/>
              <w:ind w:left="720"/>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Udubljenja: </w:t>
            </w:r>
          </w:p>
          <w:p w:rsidR="00A87463" w:rsidRPr="00F03DEB" w:rsidRDefault="00A87463" w:rsidP="00A87463">
            <w:pPr>
              <w:spacing w:line="360" w:lineRule="auto"/>
              <w:ind w:left="720"/>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Ravnice: </w:t>
            </w:r>
          </w:p>
          <w:p w:rsidR="00A87463" w:rsidRPr="00F03DEB" w:rsidRDefault="00A87463" w:rsidP="00A87463">
            <w:pPr>
              <w:numPr>
                <w:ilvl w:val="0"/>
                <w:numId w:val="9"/>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 Na odgovarajuće mjesto na crtežu napišite:</w:t>
            </w:r>
          </w:p>
          <w:p w:rsidR="00A87463" w:rsidRPr="00F03DEB" w:rsidRDefault="00A87463" w:rsidP="00A87463">
            <w:pPr>
              <w:numPr>
                <w:ilvl w:val="0"/>
                <w:numId w:val="5"/>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kora</w:t>
            </w:r>
          </w:p>
          <w:p w:rsidR="00A87463" w:rsidRPr="00F03DEB" w:rsidRDefault="00A87463" w:rsidP="00A87463">
            <w:pPr>
              <w:numPr>
                <w:ilvl w:val="0"/>
                <w:numId w:val="5"/>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jezgra</w:t>
            </w:r>
          </w:p>
          <w:p w:rsidR="00A87463" w:rsidRPr="00F03DEB" w:rsidRDefault="00A87463" w:rsidP="00A87463">
            <w:pPr>
              <w:numPr>
                <w:ilvl w:val="0"/>
                <w:numId w:val="5"/>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plašt</w:t>
            </w:r>
          </w:p>
          <w:p w:rsidR="00A87463" w:rsidRPr="00F03DEB" w:rsidRDefault="00A87463" w:rsidP="00A87463">
            <w:pPr>
              <w:autoSpaceDE w:val="0"/>
              <w:autoSpaceDN w:val="0"/>
              <w:adjustRightInd w:val="0"/>
              <w:rPr>
                <w:rFonts w:ascii="Barlow SK" w:hAnsi="Barlow SK" w:cs="Times New Roman"/>
                <w:b/>
                <w:sz w:val="20"/>
                <w:szCs w:val="20"/>
                <w:lang w:val="en-US"/>
              </w:rPr>
            </w:pPr>
            <w:r w:rsidRPr="00F03DEB">
              <w:rPr>
                <w:rFonts w:ascii="Barlow SK" w:eastAsia="Calibri" w:hAnsi="Barlow SK" w:cs="Times New Roman"/>
                <w:noProof/>
                <w:sz w:val="20"/>
                <w:szCs w:val="20"/>
                <w:lang w:eastAsia="hr-HR"/>
              </w:rPr>
              <w:drawing>
                <wp:inline distT="0" distB="0" distL="0" distR="0">
                  <wp:extent cx="1859280" cy="1116930"/>
                  <wp:effectExtent l="0" t="0" r="762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1212" cy="1118091"/>
                          </a:xfrm>
                          <a:prstGeom prst="rect">
                            <a:avLst/>
                          </a:prstGeom>
                          <a:noFill/>
                          <a:ln>
                            <a:noFill/>
                          </a:ln>
                        </pic:spPr>
                      </pic:pic>
                    </a:graphicData>
                  </a:graphic>
                </wp:inline>
              </w:drawing>
            </w:r>
          </w:p>
          <w:p w:rsidR="00A87463" w:rsidRPr="00F03DEB" w:rsidRDefault="00A87463" w:rsidP="00A87463">
            <w:pPr>
              <w:autoSpaceDE w:val="0"/>
              <w:autoSpaceDN w:val="0"/>
              <w:adjustRightInd w:val="0"/>
              <w:rPr>
                <w:rFonts w:ascii="Barlow SK" w:hAnsi="Barlow SK" w:cs="Times New Roman"/>
                <w:b/>
                <w:sz w:val="20"/>
                <w:szCs w:val="20"/>
                <w:lang w:val="en-US"/>
              </w:rPr>
            </w:pPr>
          </w:p>
          <w:p w:rsidR="003001FE" w:rsidRDefault="003001FE" w:rsidP="00A87463">
            <w:pPr>
              <w:autoSpaceDE w:val="0"/>
              <w:autoSpaceDN w:val="0"/>
              <w:adjustRightInd w:val="0"/>
              <w:jc w:val="center"/>
              <w:rPr>
                <w:rFonts w:ascii="Barlow SK" w:hAnsi="Barlow SK" w:cs="Times New Roman"/>
                <w:b/>
                <w:sz w:val="20"/>
                <w:szCs w:val="20"/>
                <w:lang w:val="en-US"/>
              </w:rPr>
            </w:pPr>
          </w:p>
          <w:p w:rsidR="003001FE" w:rsidRDefault="003001FE" w:rsidP="00A87463">
            <w:pPr>
              <w:autoSpaceDE w:val="0"/>
              <w:autoSpaceDN w:val="0"/>
              <w:adjustRightInd w:val="0"/>
              <w:jc w:val="center"/>
              <w:rPr>
                <w:rFonts w:ascii="Barlow SK" w:hAnsi="Barlow SK" w:cs="Times New Roman"/>
                <w:b/>
                <w:sz w:val="20"/>
                <w:szCs w:val="20"/>
                <w:lang w:val="en-US"/>
              </w:rPr>
            </w:pPr>
          </w:p>
          <w:p w:rsidR="003001FE" w:rsidRDefault="003001FE" w:rsidP="00A87463">
            <w:pPr>
              <w:autoSpaceDE w:val="0"/>
              <w:autoSpaceDN w:val="0"/>
              <w:adjustRightInd w:val="0"/>
              <w:jc w:val="center"/>
              <w:rPr>
                <w:rFonts w:ascii="Barlow SK" w:hAnsi="Barlow SK" w:cs="Times New Roman"/>
                <w:b/>
                <w:sz w:val="20"/>
                <w:szCs w:val="20"/>
                <w:lang w:val="en-US"/>
              </w:rPr>
            </w:pPr>
          </w:p>
          <w:p w:rsidR="003001FE" w:rsidRDefault="003001FE" w:rsidP="00A87463">
            <w:pPr>
              <w:autoSpaceDE w:val="0"/>
              <w:autoSpaceDN w:val="0"/>
              <w:adjustRightInd w:val="0"/>
              <w:jc w:val="center"/>
              <w:rPr>
                <w:rFonts w:ascii="Barlow SK" w:hAnsi="Barlow SK" w:cs="Times New Roman"/>
                <w:b/>
                <w:sz w:val="20"/>
                <w:szCs w:val="20"/>
                <w:lang w:val="en-US"/>
              </w:rPr>
            </w:pPr>
          </w:p>
          <w:p w:rsidR="003001FE" w:rsidRDefault="003001FE" w:rsidP="00A87463">
            <w:pPr>
              <w:autoSpaceDE w:val="0"/>
              <w:autoSpaceDN w:val="0"/>
              <w:adjustRightInd w:val="0"/>
              <w:jc w:val="center"/>
              <w:rPr>
                <w:rFonts w:ascii="Barlow SK" w:hAnsi="Barlow SK" w:cs="Times New Roman"/>
                <w:b/>
                <w:sz w:val="20"/>
                <w:szCs w:val="20"/>
                <w:lang w:val="en-US"/>
              </w:rPr>
            </w:pPr>
          </w:p>
          <w:p w:rsidR="003001FE" w:rsidRDefault="003001FE" w:rsidP="00A87463">
            <w:pPr>
              <w:autoSpaceDE w:val="0"/>
              <w:autoSpaceDN w:val="0"/>
              <w:adjustRightInd w:val="0"/>
              <w:jc w:val="center"/>
              <w:rPr>
                <w:rFonts w:ascii="Barlow SK" w:hAnsi="Barlow SK" w:cs="Times New Roman"/>
                <w:b/>
                <w:sz w:val="20"/>
                <w:szCs w:val="20"/>
                <w:lang w:val="en-US"/>
              </w:rPr>
            </w:pPr>
          </w:p>
          <w:p w:rsidR="003001FE" w:rsidRDefault="003001FE" w:rsidP="00A87463">
            <w:pPr>
              <w:autoSpaceDE w:val="0"/>
              <w:autoSpaceDN w:val="0"/>
              <w:adjustRightInd w:val="0"/>
              <w:jc w:val="center"/>
              <w:rPr>
                <w:rFonts w:ascii="Barlow SK" w:hAnsi="Barlow SK" w:cs="Times New Roman"/>
                <w:b/>
                <w:sz w:val="20"/>
                <w:szCs w:val="20"/>
                <w:lang w:val="en-US"/>
              </w:rPr>
            </w:pPr>
          </w:p>
          <w:p w:rsidR="00A87463" w:rsidRPr="00F03DEB" w:rsidRDefault="00A87463" w:rsidP="00A87463">
            <w:pPr>
              <w:autoSpaceDE w:val="0"/>
              <w:autoSpaceDN w:val="0"/>
              <w:adjustRightInd w:val="0"/>
              <w:jc w:val="center"/>
              <w:rPr>
                <w:rFonts w:ascii="Barlow SK" w:hAnsi="Barlow SK" w:cs="Times New Roman"/>
                <w:b/>
                <w:sz w:val="20"/>
                <w:szCs w:val="20"/>
                <w:lang w:val="en-US"/>
              </w:rPr>
            </w:pPr>
            <w:r w:rsidRPr="00F03DEB">
              <w:rPr>
                <w:rFonts w:ascii="Barlow SK" w:hAnsi="Barlow SK" w:cs="Times New Roman"/>
                <w:b/>
                <w:sz w:val="20"/>
                <w:szCs w:val="20"/>
                <w:lang w:val="en-US"/>
              </w:rPr>
              <w:lastRenderedPageBreak/>
              <w:t>2. skupina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1. Na odgovarajuće mjesto na crtežu napišite: gora, planina, pobrđe, dolina, zavala, nizina, visoravan.  </w:t>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jc w:val="center"/>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2599200" cy="18681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9200" cy="1868100"/>
                          </a:xfrm>
                          <a:prstGeom prst="rect">
                            <a:avLst/>
                          </a:prstGeom>
                          <a:noFill/>
                          <a:ln>
                            <a:noFill/>
                          </a:ln>
                        </pic:spPr>
                      </pic:pic>
                    </a:graphicData>
                  </a:graphic>
                </wp:inline>
              </w:drawing>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 Ispod slike napišite oblik reljefa.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noProof/>
                <w:sz w:val="20"/>
                <w:szCs w:val="20"/>
                <w:lang w:eastAsia="hr-HR"/>
              </w:rPr>
              <w:drawing>
                <wp:inline distT="0" distB="0" distL="0" distR="0">
                  <wp:extent cx="964800" cy="810585"/>
                  <wp:effectExtent l="0" t="0" r="698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80" r="14554"/>
                          <a:stretch/>
                        </pic:blipFill>
                        <pic:spPr bwMode="auto">
                          <a:xfrm>
                            <a:off x="0" y="0"/>
                            <a:ext cx="967291" cy="81267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F03DEB">
              <w:rPr>
                <w:rFonts w:ascii="Barlow SK" w:eastAsia="Calibri" w:hAnsi="Barlow SK" w:cs="Times New Roman"/>
                <w:noProof/>
                <w:sz w:val="20"/>
                <w:szCs w:val="20"/>
                <w:lang w:eastAsia="hr-HR"/>
              </w:rPr>
              <w:t xml:space="preserve"> </w:t>
            </w:r>
            <w:r w:rsidRPr="00F03DEB">
              <w:rPr>
                <w:rFonts w:ascii="Barlow SK" w:eastAsia="Calibri" w:hAnsi="Barlow SK" w:cs="Times New Roman"/>
                <w:noProof/>
                <w:sz w:val="20"/>
                <w:szCs w:val="20"/>
                <w:lang w:eastAsia="hr-HR"/>
              </w:rPr>
              <w:drawing>
                <wp:inline distT="0" distB="0" distL="0" distR="0">
                  <wp:extent cx="730514" cy="81937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5651" cy="825140"/>
                          </a:xfrm>
                          <a:prstGeom prst="rect">
                            <a:avLst/>
                          </a:prstGeom>
                          <a:noFill/>
                          <a:ln>
                            <a:noFill/>
                          </a:ln>
                        </pic:spPr>
                      </pic:pic>
                    </a:graphicData>
                  </a:graphic>
                </wp:inline>
              </w:drawing>
            </w:r>
            <w:r w:rsidRPr="00F03DEB">
              <w:rPr>
                <w:rFonts w:ascii="Barlow SK" w:eastAsia="Calibri" w:hAnsi="Barlow SK" w:cs="Times New Roman"/>
                <w:noProof/>
                <w:sz w:val="20"/>
                <w:szCs w:val="20"/>
                <w:lang w:eastAsia="hr-HR"/>
              </w:rPr>
              <w:t xml:space="preserve">    </w:t>
            </w:r>
            <w:r w:rsidRPr="00F03DEB">
              <w:rPr>
                <w:rFonts w:ascii="Barlow SK" w:eastAsia="Calibri" w:hAnsi="Barlow SK" w:cs="Times New Roman"/>
                <w:noProof/>
                <w:sz w:val="20"/>
                <w:szCs w:val="20"/>
                <w:lang w:eastAsia="hr-HR"/>
              </w:rPr>
              <w:drawing>
                <wp:inline distT="0" distB="0" distL="0" distR="0">
                  <wp:extent cx="885600" cy="583580"/>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9132" cy="585907"/>
                          </a:xfrm>
                          <a:prstGeom prst="rect">
                            <a:avLst/>
                          </a:prstGeom>
                          <a:noFill/>
                          <a:ln>
                            <a:noFill/>
                          </a:ln>
                        </pic:spPr>
                      </pic:pic>
                    </a:graphicData>
                  </a:graphic>
                </wp:inline>
              </w:drawing>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_____________   _________       _____________</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 Uz svaki naziv pridružite odgovarajući reljefni oblik: Himalaja   ____________, Dinaridi  __________, Tibet _____________, Lička zavala ______________, Požeška kotlina ______________, Papuk ____________, Hrvatsko zagorje ______________, Panonska nizina ______________.</w:t>
            </w:r>
          </w:p>
          <w:p w:rsidR="00A87463" w:rsidRPr="00F03DEB" w:rsidRDefault="00A87463" w:rsidP="00A87463">
            <w:pPr>
              <w:rPr>
                <w:rFonts w:ascii="Barlow SK" w:eastAsia="Times New Roman" w:hAnsi="Barlow SK" w:cs="Times New Roman"/>
                <w:sz w:val="20"/>
                <w:szCs w:val="20"/>
              </w:rPr>
            </w:pPr>
            <w:r w:rsidRPr="00F03DEB">
              <w:rPr>
                <w:rFonts w:ascii="Barlow SK" w:eastAsia="Calibri" w:hAnsi="Barlow SK" w:cs="Times New Roman"/>
                <w:sz w:val="20"/>
                <w:szCs w:val="20"/>
              </w:rPr>
              <w:t xml:space="preserve">4. Na crtežu napišite: </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d</w:t>
            </w:r>
            <w:r w:rsidRPr="00F03DEB">
              <w:rPr>
                <w:rFonts w:ascii="Barlow SK" w:eastAsia="Times New Roman" w:hAnsi="Barlow SK" w:cs="Times New Roman"/>
                <w:spacing w:val="-1"/>
                <w:sz w:val="20"/>
                <w:szCs w:val="20"/>
              </w:rPr>
              <w:t>m</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s</w:t>
            </w:r>
            <w:r w:rsidRPr="00F03DEB">
              <w:rPr>
                <w:rFonts w:ascii="Barlow SK" w:eastAsia="Times New Roman" w:hAnsi="Barlow SK" w:cs="Times New Roman"/>
                <w:spacing w:val="-1"/>
                <w:sz w:val="20"/>
                <w:szCs w:val="20"/>
              </w:rPr>
              <w:t>k</w:t>
            </w:r>
            <w:r w:rsidRPr="00F03DEB">
              <w:rPr>
                <w:rFonts w:ascii="Barlow SK" w:eastAsia="Times New Roman" w:hAnsi="Barlow SK" w:cs="Times New Roman"/>
                <w:sz w:val="20"/>
                <w:szCs w:val="20"/>
              </w:rPr>
              <w:t xml:space="preserve">a visina, </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elati</w:t>
            </w:r>
            <w:r w:rsidRPr="00F03DEB">
              <w:rPr>
                <w:rFonts w:ascii="Barlow SK" w:eastAsia="Times New Roman" w:hAnsi="Barlow SK" w:cs="Times New Roman"/>
                <w:spacing w:val="-1"/>
                <w:sz w:val="20"/>
                <w:szCs w:val="20"/>
              </w:rPr>
              <w:t>v</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s</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 visina ispod razine mora, razina mora.</w:t>
            </w:r>
          </w:p>
          <w:p w:rsidR="00A87463" w:rsidRPr="00F03DEB" w:rsidRDefault="0059015C" w:rsidP="00A87463">
            <w:pPr>
              <w:rPr>
                <w:rFonts w:ascii="Barlow SK" w:eastAsia="Calibri" w:hAnsi="Barlow SK" w:cs="Times New Roman"/>
                <w:sz w:val="20"/>
                <w:szCs w:val="20"/>
              </w:rPr>
            </w:pPr>
            <w:r>
              <w:rPr>
                <w:rFonts w:ascii="Barlow SK" w:eastAsia="Calibri" w:hAnsi="Barlow SK" w:cs="Times New Roman"/>
                <w:noProof/>
                <w:sz w:val="20"/>
                <w:szCs w:val="20"/>
                <w:lang w:eastAsia="hr-HR"/>
              </w:rPr>
              <w:pict>
                <v:rect id="Rectangle 42" o:spid="_x0000_s1027" style="position:absolute;margin-left:155.5pt;margin-top:7.35pt;width:34.6pt;height:22.1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" fillcolor="white [3212]" strokecolor="#41719c" strokeweight="1pt"/>
              </w:pict>
            </w:r>
            <w:r>
              <w:rPr>
                <w:rFonts w:ascii="Barlow SK" w:eastAsia="Calibri" w:hAnsi="Barlow SK" w:cs="Times New Roman"/>
                <w:noProof/>
                <w:sz w:val="20"/>
                <w:szCs w:val="20"/>
                <w:lang w:eastAsia="hr-HR"/>
              </w:rPr>
              <w:pict>
                <v:rect id="Rectangle 39" o:spid="_x0000_s1029" style="position:absolute;margin-left:2.25pt;margin-top:13.1pt;width:29.45pt;height:22.65pt;z-index:2516633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" fillcolor="white [3212]" strokecolor="#41719c" strokeweight="1pt"/>
              </w:pict>
            </w:r>
            <w:r>
              <w:rPr>
                <w:rFonts w:ascii="Barlow SK" w:eastAsia="Calibri" w:hAnsi="Barlow SK" w:cs="Times New Roman"/>
                <w:noProof/>
                <w:sz w:val="20"/>
                <w:szCs w:val="20"/>
                <w:lang w:eastAsia="hr-HR"/>
              </w:rPr>
              <w:pict>
                <v:rect id="Rectangle 40" o:spid="_x0000_s1028" style="position:absolute;margin-left:45.95pt;margin-top:3.1pt;width:36.25pt;height:22.65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" fillcolor="white [3212]" strokecolor="#41719c" strokeweight="1pt"/>
              </w:pict>
            </w:r>
            <w:r>
              <w:rPr>
                <w:rFonts w:ascii="Barlow SK" w:eastAsia="Calibri" w:hAnsi="Barlow SK" w:cs="Times New Roman"/>
                <w:noProof/>
                <w:sz w:val="20"/>
                <w:szCs w:val="20"/>
                <w:lang w:eastAsia="hr-HR"/>
              </w:rPr>
              <w:pict>
                <v:rect id="Rectangle 41" o:spid="_x0000_s1026" style="position:absolute;margin-left:208.1pt;margin-top:4.8pt;width:53.85pt;height:23.2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" fillcolor="white [3212]" strokecolor="#41719c" strokeweight="1pt"/>
              </w:pict>
            </w:r>
            <w:r w:rsidR="00A87463" w:rsidRPr="00F03DEB">
              <w:rPr>
                <w:rFonts w:ascii="Barlow SK" w:eastAsia="Calibri" w:hAnsi="Barlow SK" w:cs="Times New Roman"/>
                <w:noProof/>
                <w:sz w:val="20"/>
                <w:szCs w:val="20"/>
                <w:lang w:eastAsia="hr-HR"/>
              </w:rPr>
              <w:drawing>
                <wp:inline distT="0" distB="0" distL="0" distR="0">
                  <wp:extent cx="3463290" cy="1137285"/>
                  <wp:effectExtent l="0" t="0" r="381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3290" cy="1137285"/>
                          </a:xfrm>
                          <a:prstGeom prst="rect">
                            <a:avLst/>
                          </a:prstGeom>
                          <a:noFill/>
                          <a:ln>
                            <a:noFill/>
                          </a:ln>
                        </pic:spPr>
                      </pic:pic>
                    </a:graphicData>
                  </a:graphic>
                </wp:inline>
              </w:drawing>
            </w:r>
          </w:p>
          <w:p w:rsidR="00A87463" w:rsidRPr="00F03DEB" w:rsidRDefault="00A87463" w:rsidP="00A87463">
            <w:pPr>
              <w:numPr>
                <w:ilvl w:val="0"/>
                <w:numId w:val="7"/>
              </w:numPr>
              <w:spacing w:before="13"/>
              <w:ind w:right="-20"/>
              <w:contextualSpacing/>
              <w:rPr>
                <w:rFonts w:ascii="Barlow SK" w:eastAsia="Times New Roman" w:hAnsi="Barlow SK" w:cs="Times New Roman"/>
                <w:sz w:val="20"/>
                <w:szCs w:val="20"/>
              </w:rPr>
            </w:pPr>
            <w:r w:rsidRPr="00F03DEB">
              <w:rPr>
                <w:rFonts w:ascii="Barlow SK" w:eastAsia="Times New Roman" w:hAnsi="Barlow SK" w:cs="Times New Roman"/>
                <w:b/>
                <w:sz w:val="20"/>
                <w:szCs w:val="20"/>
              </w:rPr>
              <w:t>Izračunajte</w:t>
            </w:r>
            <w:r w:rsidRPr="00F03DEB">
              <w:rPr>
                <w:rFonts w:ascii="Barlow SK" w:eastAsia="Times New Roman" w:hAnsi="Barlow SK" w:cs="Times New Roman"/>
                <w:sz w:val="20"/>
                <w:szCs w:val="20"/>
              </w:rPr>
              <w:t xml:space="preserve"> relativnu visinu između:</w:t>
            </w:r>
          </w:p>
          <w:p w:rsidR="00A87463" w:rsidRPr="00F03DEB" w:rsidRDefault="00A87463" w:rsidP="00A87463">
            <w:pPr>
              <w:numPr>
                <w:ilvl w:val="0"/>
                <w:numId w:val="6"/>
              </w:numPr>
              <w:spacing w:before="13"/>
              <w:ind w:right="-20"/>
              <w:contextualSpacing/>
              <w:rPr>
                <w:rFonts w:ascii="Barlow SK" w:eastAsia="Times New Roman" w:hAnsi="Barlow SK" w:cs="Times New Roman"/>
                <w:sz w:val="20"/>
                <w:szCs w:val="20"/>
              </w:rPr>
            </w:pPr>
            <w:r w:rsidRPr="00F03DEB">
              <w:rPr>
                <w:rFonts w:ascii="Barlow SK" w:eastAsia="Times New Roman" w:hAnsi="Barlow SK" w:cs="Times New Roman"/>
                <w:sz w:val="20"/>
                <w:szCs w:val="20"/>
              </w:rPr>
              <w:t>Mount Everesta i Dinare  _____</w:t>
            </w:r>
          </w:p>
          <w:p w:rsidR="00A87463" w:rsidRPr="00F03DEB" w:rsidRDefault="00A87463" w:rsidP="00A87463">
            <w:pPr>
              <w:numPr>
                <w:ilvl w:val="0"/>
                <w:numId w:val="6"/>
              </w:numPr>
              <w:spacing w:before="13"/>
              <w:ind w:right="-20"/>
              <w:contextualSpacing/>
              <w:rPr>
                <w:rFonts w:ascii="Barlow SK" w:eastAsia="Times New Roman" w:hAnsi="Barlow SK" w:cs="Times New Roman"/>
                <w:sz w:val="20"/>
                <w:szCs w:val="20"/>
              </w:rPr>
            </w:pPr>
            <w:r w:rsidRPr="00F03DEB">
              <w:rPr>
                <w:rFonts w:ascii="Barlow SK" w:eastAsia="Times New Roman" w:hAnsi="Barlow SK" w:cs="Times New Roman"/>
                <w:sz w:val="20"/>
                <w:szCs w:val="20"/>
              </w:rPr>
              <w:t>Mrtvog mora i Vranskog jezera na Cresu ________</w:t>
            </w:r>
          </w:p>
          <w:p w:rsidR="00A87463" w:rsidRPr="00F03DEB" w:rsidRDefault="00A87463" w:rsidP="00A87463">
            <w:pPr>
              <w:pStyle w:val="ListParagraph"/>
              <w:numPr>
                <w:ilvl w:val="0"/>
                <w:numId w:val="7"/>
              </w:num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 Što su fosili?</w:t>
            </w:r>
          </w:p>
          <w:p w:rsidR="00A87463" w:rsidRPr="00F03DEB" w:rsidRDefault="00A87463" w:rsidP="00A87463">
            <w:pPr>
              <w:numPr>
                <w:ilvl w:val="0"/>
                <w:numId w:val="7"/>
              </w:numPr>
              <w:spacing w:before="13"/>
              <w:ind w:right="-20"/>
              <w:contextualSpacing/>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Zašto su važni fosili? </w:t>
            </w:r>
          </w:p>
          <w:p w:rsidR="00A87463" w:rsidRPr="00F03DEB" w:rsidRDefault="00A87463" w:rsidP="00A87463">
            <w:pPr>
              <w:numPr>
                <w:ilvl w:val="0"/>
                <w:numId w:val="7"/>
              </w:numPr>
              <w:spacing w:before="13"/>
              <w:ind w:right="-20"/>
              <w:contextualSpacing/>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Ispod slika napišite što prikazuju. </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noProof/>
                <w:sz w:val="20"/>
                <w:szCs w:val="20"/>
                <w:lang w:eastAsia="hr-HR"/>
              </w:rPr>
              <w:drawing>
                <wp:inline distT="0" distB="0" distL="0" distR="0">
                  <wp:extent cx="1058400" cy="988687"/>
                  <wp:effectExtent l="0" t="0" r="889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6213" cy="995986"/>
                          </a:xfrm>
                          <a:prstGeom prst="rect">
                            <a:avLst/>
                          </a:prstGeom>
                          <a:noFill/>
                          <a:ln>
                            <a:noFill/>
                          </a:ln>
                        </pic:spPr>
                      </pic:pic>
                    </a:graphicData>
                  </a:graphic>
                </wp:inline>
              </w:drawing>
            </w:r>
            <w:r w:rsidRPr="00F03DEB">
              <w:rPr>
                <w:rFonts w:ascii="Barlow SK" w:eastAsia="Times New Roman" w:hAnsi="Barlow SK" w:cs="Times New Roman"/>
                <w:sz w:val="20"/>
                <w:szCs w:val="20"/>
              </w:rPr>
              <w:t xml:space="preserve">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noProof/>
                <w:sz w:val="20"/>
                <w:szCs w:val="20"/>
                <w:lang w:eastAsia="hr-HR"/>
              </w:rPr>
              <w:drawing>
                <wp:inline distT="0" distB="0" distL="0" distR="0">
                  <wp:extent cx="1146048" cy="848294"/>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2260" cy="852892"/>
                          </a:xfrm>
                          <a:prstGeom prst="rect">
                            <a:avLst/>
                          </a:prstGeom>
                          <a:noFill/>
                          <a:ln>
                            <a:noFill/>
                          </a:ln>
                        </pic:spPr>
                      </pic:pic>
                    </a:graphicData>
                  </a:graphic>
                </wp:inline>
              </w:drawing>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rPr>
              <w:t xml:space="preserve">  </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_________________              _________________</w:t>
            </w:r>
          </w:p>
          <w:p w:rsidR="003001FE" w:rsidRDefault="003001FE" w:rsidP="00A87463">
            <w:pPr>
              <w:autoSpaceDE w:val="0"/>
              <w:autoSpaceDN w:val="0"/>
              <w:adjustRightInd w:val="0"/>
              <w:jc w:val="center"/>
              <w:rPr>
                <w:rFonts w:ascii="Barlow SK" w:hAnsi="Barlow SK" w:cs="Times New Roman"/>
                <w:b/>
                <w:sz w:val="20"/>
                <w:szCs w:val="20"/>
                <w:lang w:val="en-US"/>
              </w:rPr>
            </w:pPr>
          </w:p>
          <w:p w:rsidR="003001FE" w:rsidRDefault="003001FE" w:rsidP="00A87463">
            <w:pPr>
              <w:autoSpaceDE w:val="0"/>
              <w:autoSpaceDN w:val="0"/>
              <w:adjustRightInd w:val="0"/>
              <w:jc w:val="center"/>
              <w:rPr>
                <w:rFonts w:ascii="Barlow SK" w:hAnsi="Barlow SK" w:cs="Times New Roman"/>
                <w:b/>
                <w:sz w:val="20"/>
                <w:szCs w:val="20"/>
                <w:lang w:val="en-US"/>
              </w:rPr>
            </w:pPr>
          </w:p>
          <w:p w:rsidR="003001FE" w:rsidRDefault="003001FE" w:rsidP="00A87463">
            <w:pPr>
              <w:autoSpaceDE w:val="0"/>
              <w:autoSpaceDN w:val="0"/>
              <w:adjustRightInd w:val="0"/>
              <w:jc w:val="center"/>
              <w:rPr>
                <w:rFonts w:ascii="Barlow SK" w:hAnsi="Barlow SK" w:cs="Times New Roman"/>
                <w:b/>
                <w:sz w:val="20"/>
                <w:szCs w:val="20"/>
                <w:lang w:val="en-US"/>
              </w:rPr>
            </w:pPr>
          </w:p>
          <w:p w:rsidR="00A87463" w:rsidRPr="00F03DEB" w:rsidRDefault="00A87463" w:rsidP="00A87463">
            <w:pPr>
              <w:autoSpaceDE w:val="0"/>
              <w:autoSpaceDN w:val="0"/>
              <w:adjustRightInd w:val="0"/>
              <w:jc w:val="center"/>
              <w:rPr>
                <w:rFonts w:ascii="Barlow SK" w:hAnsi="Barlow SK" w:cs="Times New Roman"/>
                <w:b/>
                <w:sz w:val="20"/>
                <w:szCs w:val="20"/>
                <w:lang w:val="en-US"/>
              </w:rPr>
            </w:pPr>
            <w:r w:rsidRPr="00F03DEB">
              <w:rPr>
                <w:rFonts w:ascii="Barlow SK" w:hAnsi="Barlow SK" w:cs="Times New Roman"/>
                <w:b/>
                <w:sz w:val="20"/>
                <w:szCs w:val="20"/>
                <w:lang w:val="en-US"/>
              </w:rPr>
              <w:lastRenderedPageBreak/>
              <w:t>Zadaci za usmenu provjeru</w:t>
            </w:r>
          </w:p>
          <w:p w:rsidR="00A87463" w:rsidRPr="00F03DEB" w:rsidRDefault="00A87463" w:rsidP="00A87463">
            <w:pPr>
              <w:pStyle w:val="ListParagraph"/>
              <w:numPr>
                <w:ilvl w:val="0"/>
                <w:numId w:val="10"/>
              </w:numPr>
              <w:autoSpaceDE w:val="0"/>
              <w:autoSpaceDN w:val="0"/>
              <w:adjustRightInd w:val="0"/>
              <w:rPr>
                <w:rFonts w:ascii="Barlow SK" w:eastAsia="Times New Roman" w:hAnsi="Barlow SK" w:cs="Times New Roman"/>
                <w:spacing w:val="-1"/>
                <w:sz w:val="20"/>
                <w:szCs w:val="20"/>
              </w:rPr>
            </w:pPr>
            <w:r w:rsidRPr="00F03DEB">
              <w:rPr>
                <w:rFonts w:ascii="Barlow SK" w:eastAsia="Times New Roman" w:hAnsi="Barlow SK" w:cs="Times New Roman"/>
                <w:spacing w:val="1"/>
                <w:sz w:val="20"/>
                <w:szCs w:val="20"/>
              </w:rPr>
              <w:t xml:space="preserve">Navedite </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azli</w:t>
            </w:r>
            <w:r w:rsidRPr="00F03DEB">
              <w:rPr>
                <w:rFonts w:ascii="Barlow SK" w:eastAsia="Times New Roman" w:hAnsi="Barlow SK" w:cs="Times New Roman"/>
                <w:spacing w:val="-1"/>
                <w:sz w:val="20"/>
                <w:szCs w:val="20"/>
              </w:rPr>
              <w:t>k</w:t>
            </w:r>
            <w:r w:rsidRPr="00F03DEB">
              <w:rPr>
                <w:rFonts w:ascii="Barlow SK" w:eastAsia="Times New Roman" w:hAnsi="Barlow SK" w:cs="Times New Roman"/>
                <w:spacing w:val="1"/>
                <w:sz w:val="20"/>
                <w:szCs w:val="20"/>
              </w:rPr>
              <w:t>u</w:t>
            </w:r>
            <w:r w:rsidRPr="00F03DEB">
              <w:rPr>
                <w:rFonts w:ascii="Barlow SK" w:eastAsia="Times New Roman" w:hAnsi="Barlow SK" w:cs="Times New Roman"/>
                <w:spacing w:val="2"/>
                <w:sz w:val="20"/>
                <w:szCs w:val="20"/>
              </w:rPr>
              <w:t xml:space="preserve"> između</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d</w:t>
            </w:r>
            <w:r w:rsidRPr="00F03DEB">
              <w:rPr>
                <w:rFonts w:ascii="Barlow SK" w:eastAsia="Times New Roman" w:hAnsi="Barlow SK" w:cs="Times New Roman"/>
                <w:spacing w:val="-1"/>
                <w:sz w:val="20"/>
                <w:szCs w:val="20"/>
              </w:rPr>
              <w:t>m</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s</w:t>
            </w:r>
            <w:r w:rsidRPr="00F03DEB">
              <w:rPr>
                <w:rFonts w:ascii="Barlow SK" w:eastAsia="Times New Roman" w:hAnsi="Barlow SK" w:cs="Times New Roman"/>
                <w:spacing w:val="-1"/>
                <w:sz w:val="20"/>
                <w:szCs w:val="20"/>
              </w:rPr>
              <w:t>k</w:t>
            </w:r>
            <w:r w:rsidRPr="00F03DEB">
              <w:rPr>
                <w:rFonts w:ascii="Barlow SK" w:eastAsia="Times New Roman" w:hAnsi="Barlow SK" w:cs="Times New Roman"/>
                <w:sz w:val="20"/>
                <w:szCs w:val="20"/>
              </w:rPr>
              <w:t>u</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pacing w:val="1"/>
                <w:sz w:val="20"/>
                <w:szCs w:val="20"/>
              </w:rPr>
              <w:t>i</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elati</w:t>
            </w:r>
            <w:r w:rsidRPr="00F03DEB">
              <w:rPr>
                <w:rFonts w:ascii="Barlow SK" w:eastAsia="Times New Roman" w:hAnsi="Barlow SK" w:cs="Times New Roman"/>
                <w:spacing w:val="-1"/>
                <w:sz w:val="20"/>
                <w:szCs w:val="20"/>
              </w:rPr>
              <w:t>v</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e</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s</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e.</w:t>
            </w:r>
            <w:r w:rsidRPr="00F03DEB">
              <w:rPr>
                <w:rFonts w:ascii="Barlow SK" w:eastAsia="Times New Roman" w:hAnsi="Barlow SK" w:cs="Times New Roman"/>
                <w:spacing w:val="-1"/>
                <w:sz w:val="20"/>
                <w:szCs w:val="20"/>
              </w:rPr>
              <w:t xml:space="preserve"> </w:t>
            </w:r>
          </w:p>
          <w:p w:rsidR="00A87463" w:rsidRPr="00F03DEB" w:rsidRDefault="00A87463" w:rsidP="00A87463">
            <w:pPr>
              <w:pStyle w:val="ListParagraph"/>
              <w:numPr>
                <w:ilvl w:val="0"/>
                <w:numId w:val="10"/>
              </w:numPr>
              <w:autoSpaceDE w:val="0"/>
              <w:autoSpaceDN w:val="0"/>
              <w:adjustRightInd w:val="0"/>
              <w:rPr>
                <w:rFonts w:ascii="Barlow SK" w:eastAsia="Times New Roman" w:hAnsi="Barlow SK" w:cs="Times New Roman"/>
                <w:sz w:val="20"/>
                <w:szCs w:val="20"/>
              </w:rPr>
            </w:pPr>
            <w:r w:rsidRPr="00F03DEB">
              <w:rPr>
                <w:rFonts w:ascii="Barlow SK" w:eastAsia="Times New Roman" w:hAnsi="Barlow SK" w:cs="Times New Roman"/>
                <w:spacing w:val="-1"/>
                <w:sz w:val="20"/>
                <w:szCs w:val="20"/>
              </w:rPr>
              <w:t>Opišite</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spacing w:val="13"/>
                <w:sz w:val="20"/>
                <w:szCs w:val="20"/>
              </w:rPr>
              <w:t xml:space="preserve"> </w:t>
            </w:r>
            <w:r w:rsidRPr="00F03DEB">
              <w:rPr>
                <w:rFonts w:ascii="Barlow SK" w:eastAsia="Times New Roman" w:hAnsi="Barlow SK" w:cs="Times New Roman"/>
                <w:sz w:val="20"/>
                <w:szCs w:val="20"/>
              </w:rPr>
              <w:t>građu Ze</w:t>
            </w:r>
            <w:r w:rsidRPr="00F03DEB">
              <w:rPr>
                <w:rFonts w:ascii="Barlow SK" w:eastAsia="Times New Roman" w:hAnsi="Barlow SK" w:cs="Times New Roman"/>
                <w:spacing w:val="-2"/>
                <w:sz w:val="20"/>
                <w:szCs w:val="20"/>
              </w:rPr>
              <w:t>m</w:t>
            </w:r>
            <w:r w:rsidRPr="00F03DEB">
              <w:rPr>
                <w:rFonts w:ascii="Barlow SK" w:eastAsia="Times New Roman" w:hAnsi="Barlow SK" w:cs="Times New Roman"/>
                <w:sz w:val="20"/>
                <w:szCs w:val="20"/>
              </w:rPr>
              <w:t>l</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p>
          <w:p w:rsidR="00A87463" w:rsidRPr="00F03DEB" w:rsidRDefault="00A87463" w:rsidP="00A87463">
            <w:pPr>
              <w:numPr>
                <w:ilvl w:val="0"/>
                <w:numId w:val="10"/>
              </w:numPr>
              <w:autoSpaceDE w:val="0"/>
              <w:autoSpaceDN w:val="0"/>
              <w:adjustRightInd w:val="0"/>
              <w:contextualSpacing/>
              <w:rPr>
                <w:rFonts w:ascii="Barlow SK" w:eastAsia="Times New Roman" w:hAnsi="Barlow SK" w:cs="Times New Roman"/>
                <w:spacing w:val="-1"/>
                <w:sz w:val="20"/>
                <w:szCs w:val="20"/>
              </w:rPr>
            </w:pPr>
            <w:r w:rsidRPr="00F03DEB">
              <w:rPr>
                <w:rFonts w:ascii="Barlow SK" w:eastAsia="Times New Roman" w:hAnsi="Barlow SK" w:cs="Times New Roman"/>
                <w:sz w:val="20"/>
                <w:szCs w:val="20"/>
              </w:rPr>
              <w:t>Na</w:t>
            </w:r>
            <w:r w:rsidRPr="00F03DEB">
              <w:rPr>
                <w:rFonts w:ascii="Barlow SK" w:eastAsia="Times New Roman" w:hAnsi="Barlow SK" w:cs="Times New Roman"/>
                <w:spacing w:val="-1"/>
                <w:sz w:val="20"/>
                <w:szCs w:val="20"/>
              </w:rPr>
              <w:t>v</w:t>
            </w:r>
            <w:r w:rsidRPr="00F03DEB">
              <w:rPr>
                <w:rFonts w:ascii="Barlow SK" w:eastAsia="Times New Roman" w:hAnsi="Barlow SK" w:cs="Times New Roman"/>
                <w:spacing w:val="1"/>
                <w:sz w:val="20"/>
                <w:szCs w:val="20"/>
              </w:rPr>
              <w:t>ed</w:t>
            </w:r>
            <w:r w:rsidRPr="00F03DEB">
              <w:rPr>
                <w:rFonts w:ascii="Barlow SK" w:eastAsia="Times New Roman" w:hAnsi="Barlow SK" w:cs="Times New Roman"/>
                <w:sz w:val="20"/>
                <w:szCs w:val="20"/>
              </w:rPr>
              <w:t>ite</w:t>
            </w:r>
            <w:r w:rsidRPr="00F03DEB">
              <w:rPr>
                <w:rFonts w:ascii="Barlow SK" w:eastAsia="Times New Roman" w:hAnsi="Barlow SK" w:cs="Times New Roman"/>
                <w:spacing w:val="-3"/>
                <w:sz w:val="20"/>
                <w:szCs w:val="20"/>
              </w:rPr>
              <w:t xml:space="preserve"> </w:t>
            </w:r>
            <w:r w:rsidRPr="00F03DEB">
              <w:rPr>
                <w:rFonts w:ascii="Barlow SK" w:eastAsia="Times New Roman" w:hAnsi="Barlow SK" w:cs="Times New Roman"/>
                <w:spacing w:val="-1"/>
                <w:sz w:val="20"/>
                <w:szCs w:val="20"/>
              </w:rPr>
              <w:t>u</w:t>
            </w:r>
            <w:r w:rsidRPr="00F03DEB">
              <w:rPr>
                <w:rFonts w:ascii="Barlow SK" w:eastAsia="Times New Roman" w:hAnsi="Barlow SK" w:cs="Times New Roman"/>
                <w:spacing w:val="1"/>
                <w:sz w:val="20"/>
                <w:szCs w:val="20"/>
              </w:rPr>
              <w:t>nu</w:t>
            </w:r>
            <w:r w:rsidRPr="00F03DEB">
              <w:rPr>
                <w:rFonts w:ascii="Barlow SK" w:eastAsia="Times New Roman" w:hAnsi="Barlow SK" w:cs="Times New Roman"/>
                <w:sz w:val="20"/>
                <w:szCs w:val="20"/>
              </w:rPr>
              <w:t>ta</w:t>
            </w:r>
            <w:r w:rsidRPr="00F03DEB">
              <w:rPr>
                <w:rFonts w:ascii="Barlow SK" w:eastAsia="Times New Roman" w:hAnsi="Barlow SK" w:cs="Times New Roman"/>
                <w:spacing w:val="-1"/>
                <w:sz w:val="20"/>
                <w:szCs w:val="20"/>
              </w:rPr>
              <w:t>rn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 procese.</w:t>
            </w:r>
          </w:p>
          <w:p w:rsidR="00A87463" w:rsidRPr="00F03DEB" w:rsidRDefault="00A87463" w:rsidP="00A87463">
            <w:pPr>
              <w:numPr>
                <w:ilvl w:val="0"/>
                <w:numId w:val="10"/>
              </w:numPr>
              <w:autoSpaceDE w:val="0"/>
              <w:autoSpaceDN w:val="0"/>
              <w:adjustRightInd w:val="0"/>
              <w:contextualSpacing/>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Kako unutarnji procesi djeluju </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2"/>
                <w:sz w:val="20"/>
                <w:szCs w:val="20"/>
              </w:rPr>
              <w:t xml:space="preserve"> </w:t>
            </w:r>
            <w:r w:rsidRPr="00F03DEB">
              <w:rPr>
                <w:rFonts w:ascii="Barlow SK" w:eastAsia="Times New Roman" w:hAnsi="Barlow SK" w:cs="Times New Roman"/>
                <w:spacing w:val="2"/>
                <w:sz w:val="20"/>
                <w:szCs w:val="20"/>
              </w:rPr>
              <w:t>n</w:t>
            </w:r>
            <w:r w:rsidRPr="00F03DEB">
              <w:rPr>
                <w:rFonts w:ascii="Barlow SK" w:eastAsia="Times New Roman" w:hAnsi="Barlow SK" w:cs="Times New Roman"/>
                <w:sz w:val="20"/>
                <w:szCs w:val="20"/>
              </w:rPr>
              <w:t>ast</w:t>
            </w:r>
            <w:r w:rsidRPr="00F03DEB">
              <w:rPr>
                <w:rFonts w:ascii="Barlow SK" w:eastAsia="Times New Roman" w:hAnsi="Barlow SK" w:cs="Times New Roman"/>
                <w:spacing w:val="-2"/>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ak</w:t>
            </w:r>
            <w:r w:rsidRPr="00F03DEB">
              <w:rPr>
                <w:rFonts w:ascii="Barlow SK" w:eastAsia="Times New Roman" w:hAnsi="Barlow SK" w:cs="Times New Roman"/>
                <w:spacing w:val="-8"/>
                <w:sz w:val="20"/>
                <w:szCs w:val="20"/>
              </w:rPr>
              <w:t xml:space="preserve"> </w:t>
            </w:r>
            <w:r w:rsidRPr="00F03DEB">
              <w:rPr>
                <w:rFonts w:ascii="Barlow SK" w:eastAsia="Times New Roman" w:hAnsi="Barlow SK" w:cs="Times New Roman"/>
                <w:sz w:val="20"/>
                <w:szCs w:val="20"/>
              </w:rPr>
              <w:t xml:space="preserve">i </w:t>
            </w:r>
            <w:r w:rsidRPr="00F03DEB">
              <w:rPr>
                <w:rFonts w:ascii="Barlow SK" w:eastAsia="Times New Roman" w:hAnsi="Barlow SK" w:cs="Times New Roman"/>
                <w:spacing w:val="1"/>
                <w:sz w:val="20"/>
                <w:szCs w:val="20"/>
              </w:rPr>
              <w:t>ob</w:t>
            </w:r>
            <w:r w:rsidRPr="00F03DEB">
              <w:rPr>
                <w:rFonts w:ascii="Barlow SK" w:eastAsia="Times New Roman" w:hAnsi="Barlow SK" w:cs="Times New Roman"/>
                <w:sz w:val="20"/>
                <w:szCs w:val="20"/>
              </w:rPr>
              <w:t>li</w:t>
            </w:r>
            <w:r w:rsidRPr="00F03DEB">
              <w:rPr>
                <w:rFonts w:ascii="Barlow SK" w:eastAsia="Times New Roman" w:hAnsi="Barlow SK" w:cs="Times New Roman"/>
                <w:spacing w:val="-1"/>
                <w:sz w:val="20"/>
                <w:szCs w:val="20"/>
              </w:rPr>
              <w:t>k</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r w:rsidRPr="00F03DEB">
              <w:rPr>
                <w:rFonts w:ascii="Barlow SK" w:eastAsia="Times New Roman" w:hAnsi="Barlow SK" w:cs="Times New Roman"/>
                <w:spacing w:val="-8"/>
                <w:sz w:val="20"/>
                <w:szCs w:val="20"/>
              </w:rPr>
              <w:t xml:space="preserve"> </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e</w:t>
            </w:r>
            <w:r w:rsidRPr="00F03DEB">
              <w:rPr>
                <w:rFonts w:ascii="Barlow SK" w:eastAsia="Times New Roman" w:hAnsi="Barlow SK" w:cs="Times New Roman"/>
                <w:spacing w:val="-2"/>
                <w:sz w:val="20"/>
                <w:szCs w:val="20"/>
              </w:rPr>
              <w:t>l</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r w:rsidRPr="00F03DEB">
              <w:rPr>
                <w:rFonts w:ascii="Barlow SK" w:eastAsia="Times New Roman" w:hAnsi="Barlow SK" w:cs="Times New Roman"/>
                <w:spacing w:val="1"/>
                <w:sz w:val="20"/>
                <w:szCs w:val="20"/>
              </w:rPr>
              <w:t>f</w:t>
            </w:r>
            <w:r w:rsidRPr="00F03DEB">
              <w:rPr>
                <w:rFonts w:ascii="Barlow SK" w:eastAsia="Times New Roman" w:hAnsi="Barlow SK" w:cs="Times New Roman"/>
                <w:sz w:val="20"/>
                <w:szCs w:val="20"/>
              </w:rPr>
              <w:t>a?</w:t>
            </w:r>
          </w:p>
          <w:p w:rsidR="00A87463" w:rsidRPr="00F03DEB" w:rsidRDefault="00A87463" w:rsidP="00A87463">
            <w:pPr>
              <w:numPr>
                <w:ilvl w:val="0"/>
                <w:numId w:val="10"/>
              </w:numPr>
              <w:autoSpaceDE w:val="0"/>
              <w:autoSpaceDN w:val="0"/>
              <w:adjustRightInd w:val="0"/>
              <w:contextualSpacing/>
              <w:rPr>
                <w:rFonts w:ascii="Barlow SK" w:eastAsia="Times New Roman" w:hAnsi="Barlow SK" w:cs="Times New Roman"/>
                <w:spacing w:val="-1"/>
                <w:sz w:val="20"/>
                <w:szCs w:val="20"/>
              </w:rPr>
            </w:pPr>
            <w:r w:rsidRPr="00F03DEB">
              <w:rPr>
                <w:rFonts w:ascii="Barlow SK" w:eastAsia="Times New Roman" w:hAnsi="Barlow SK" w:cs="Times New Roman"/>
                <w:sz w:val="20"/>
                <w:szCs w:val="20"/>
              </w:rPr>
              <w:t>Navedite</w:t>
            </w:r>
            <w:r w:rsidRPr="00F03DEB">
              <w:rPr>
                <w:rFonts w:ascii="Barlow SK" w:eastAsia="Times New Roman" w:hAnsi="Barlow SK" w:cs="Times New Roman"/>
                <w:spacing w:val="-1"/>
                <w:sz w:val="20"/>
                <w:szCs w:val="20"/>
              </w:rPr>
              <w:t xml:space="preserve"> v</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s</w:t>
            </w:r>
            <w:r w:rsidRPr="00F03DEB">
              <w:rPr>
                <w:rFonts w:ascii="Barlow SK" w:eastAsia="Times New Roman" w:hAnsi="Barlow SK" w:cs="Times New Roman"/>
                <w:spacing w:val="-1"/>
                <w:sz w:val="20"/>
                <w:szCs w:val="20"/>
              </w:rPr>
              <w:t>k</w:t>
            </w:r>
            <w:r w:rsidRPr="00F03DEB">
              <w:rPr>
                <w:rFonts w:ascii="Barlow SK" w:eastAsia="Times New Roman" w:hAnsi="Barlow SK" w:cs="Times New Roman"/>
                <w:sz w:val="20"/>
                <w:szCs w:val="20"/>
              </w:rPr>
              <w:t xml:space="preserve">e </w:t>
            </w:r>
            <w:r w:rsidRPr="00F03DEB">
              <w:rPr>
                <w:rFonts w:ascii="Barlow SK" w:eastAsia="Times New Roman" w:hAnsi="Barlow SK" w:cs="Times New Roman"/>
                <w:spacing w:val="1"/>
                <w:sz w:val="20"/>
                <w:szCs w:val="20"/>
              </w:rPr>
              <w:t>p</w:t>
            </w:r>
            <w:r w:rsidRPr="00F03DEB">
              <w:rPr>
                <w:rFonts w:ascii="Barlow SK" w:eastAsia="Times New Roman" w:hAnsi="Barlow SK" w:cs="Times New Roman"/>
                <w:spacing w:val="-1"/>
                <w:sz w:val="20"/>
                <w:szCs w:val="20"/>
              </w:rPr>
              <w:t>r</w:t>
            </w:r>
            <w:r w:rsidRPr="00F03DEB">
              <w:rPr>
                <w:rFonts w:ascii="Barlow SK" w:eastAsia="Times New Roman" w:hAnsi="Barlow SK" w:cs="Times New Roman"/>
                <w:spacing w:val="1"/>
                <w:sz w:val="20"/>
                <w:szCs w:val="20"/>
              </w:rPr>
              <w:t>o</w:t>
            </w:r>
            <w:r w:rsidRPr="00F03DEB">
              <w:rPr>
                <w:rFonts w:ascii="Barlow SK" w:eastAsia="Times New Roman" w:hAnsi="Barlow SK" w:cs="Times New Roman"/>
                <w:sz w:val="20"/>
                <w:szCs w:val="20"/>
              </w:rPr>
              <w:t>cese.</w:t>
            </w:r>
            <w:r w:rsidRPr="00F03DEB">
              <w:rPr>
                <w:rFonts w:ascii="Barlow SK" w:eastAsia="Times New Roman" w:hAnsi="Barlow SK" w:cs="Times New Roman"/>
                <w:spacing w:val="-1"/>
                <w:sz w:val="20"/>
                <w:szCs w:val="20"/>
              </w:rPr>
              <w:t xml:space="preserve"> </w:t>
            </w:r>
          </w:p>
          <w:p w:rsidR="00A87463" w:rsidRPr="00F03DEB" w:rsidRDefault="00A87463" w:rsidP="00A87463">
            <w:pPr>
              <w:numPr>
                <w:ilvl w:val="0"/>
                <w:numId w:val="10"/>
              </w:numPr>
              <w:autoSpaceDE w:val="0"/>
              <w:autoSpaceDN w:val="0"/>
              <w:adjustRightInd w:val="0"/>
              <w:contextualSpacing/>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Kako vanjski procesi djeluju </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2"/>
                <w:sz w:val="20"/>
                <w:szCs w:val="20"/>
              </w:rPr>
              <w:t xml:space="preserve"> </w:t>
            </w:r>
            <w:r w:rsidRPr="00F03DEB">
              <w:rPr>
                <w:rFonts w:ascii="Barlow SK" w:eastAsia="Times New Roman" w:hAnsi="Barlow SK" w:cs="Times New Roman"/>
                <w:spacing w:val="2"/>
                <w:sz w:val="20"/>
                <w:szCs w:val="20"/>
              </w:rPr>
              <w:t>n</w:t>
            </w:r>
            <w:r w:rsidRPr="00F03DEB">
              <w:rPr>
                <w:rFonts w:ascii="Barlow SK" w:eastAsia="Times New Roman" w:hAnsi="Barlow SK" w:cs="Times New Roman"/>
                <w:sz w:val="20"/>
                <w:szCs w:val="20"/>
              </w:rPr>
              <w:t>ast</w:t>
            </w:r>
            <w:r w:rsidRPr="00F03DEB">
              <w:rPr>
                <w:rFonts w:ascii="Barlow SK" w:eastAsia="Times New Roman" w:hAnsi="Barlow SK" w:cs="Times New Roman"/>
                <w:spacing w:val="-2"/>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ak</w:t>
            </w:r>
            <w:r w:rsidRPr="00F03DEB">
              <w:rPr>
                <w:rFonts w:ascii="Barlow SK" w:eastAsia="Times New Roman" w:hAnsi="Barlow SK" w:cs="Times New Roman"/>
                <w:spacing w:val="-8"/>
                <w:sz w:val="20"/>
                <w:szCs w:val="20"/>
              </w:rPr>
              <w:t xml:space="preserve"> </w:t>
            </w:r>
            <w:r w:rsidRPr="00F03DEB">
              <w:rPr>
                <w:rFonts w:ascii="Barlow SK" w:eastAsia="Times New Roman" w:hAnsi="Barlow SK" w:cs="Times New Roman"/>
                <w:sz w:val="20"/>
                <w:szCs w:val="20"/>
              </w:rPr>
              <w:t xml:space="preserve">i </w:t>
            </w:r>
            <w:r w:rsidRPr="00F03DEB">
              <w:rPr>
                <w:rFonts w:ascii="Barlow SK" w:eastAsia="Times New Roman" w:hAnsi="Barlow SK" w:cs="Times New Roman"/>
                <w:spacing w:val="1"/>
                <w:sz w:val="20"/>
                <w:szCs w:val="20"/>
              </w:rPr>
              <w:t>ob</w:t>
            </w:r>
            <w:r w:rsidRPr="00F03DEB">
              <w:rPr>
                <w:rFonts w:ascii="Barlow SK" w:eastAsia="Times New Roman" w:hAnsi="Barlow SK" w:cs="Times New Roman"/>
                <w:sz w:val="20"/>
                <w:szCs w:val="20"/>
              </w:rPr>
              <w:t>li</w:t>
            </w:r>
            <w:r w:rsidRPr="00F03DEB">
              <w:rPr>
                <w:rFonts w:ascii="Barlow SK" w:eastAsia="Times New Roman" w:hAnsi="Barlow SK" w:cs="Times New Roman"/>
                <w:spacing w:val="-1"/>
                <w:sz w:val="20"/>
                <w:szCs w:val="20"/>
              </w:rPr>
              <w:t>k</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r w:rsidRPr="00F03DEB">
              <w:rPr>
                <w:rFonts w:ascii="Barlow SK" w:eastAsia="Times New Roman" w:hAnsi="Barlow SK" w:cs="Times New Roman"/>
                <w:spacing w:val="-8"/>
                <w:sz w:val="20"/>
                <w:szCs w:val="20"/>
              </w:rPr>
              <w:t xml:space="preserve"> </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e</w:t>
            </w:r>
            <w:r w:rsidRPr="00F03DEB">
              <w:rPr>
                <w:rFonts w:ascii="Barlow SK" w:eastAsia="Times New Roman" w:hAnsi="Barlow SK" w:cs="Times New Roman"/>
                <w:spacing w:val="-2"/>
                <w:sz w:val="20"/>
                <w:szCs w:val="20"/>
              </w:rPr>
              <w:t>l</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e</w:t>
            </w:r>
            <w:r w:rsidRPr="00F03DEB">
              <w:rPr>
                <w:rFonts w:ascii="Barlow SK" w:eastAsia="Times New Roman" w:hAnsi="Barlow SK" w:cs="Times New Roman"/>
                <w:spacing w:val="1"/>
                <w:sz w:val="20"/>
                <w:szCs w:val="20"/>
              </w:rPr>
              <w:t>f</w:t>
            </w:r>
            <w:r w:rsidRPr="00F03DEB">
              <w:rPr>
                <w:rFonts w:ascii="Barlow SK" w:eastAsia="Times New Roman" w:hAnsi="Barlow SK" w:cs="Times New Roman"/>
                <w:sz w:val="20"/>
                <w:szCs w:val="20"/>
              </w:rPr>
              <w:t>a?</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3001FE" w:rsidRDefault="00A87463" w:rsidP="00A87463">
            <w:pPr>
              <w:rPr>
                <w:rFonts w:ascii="Barlow SK" w:eastAsia="Calibri" w:hAnsi="Barlow SK" w:cs="Times New Roman"/>
                <w:b/>
                <w:sz w:val="20"/>
                <w:szCs w:val="20"/>
              </w:rPr>
            </w:pPr>
            <w:r w:rsidRPr="003001FE">
              <w:rPr>
                <w:rFonts w:ascii="Barlow SK" w:eastAsia="Calibri" w:hAnsi="Barlow SK" w:cs="Times New Roman"/>
                <w:b/>
                <w:sz w:val="20"/>
                <w:szCs w:val="20"/>
              </w:rPr>
              <w:t>Plan školske ploče</w:t>
            </w:r>
          </w:p>
          <w:p w:rsidR="00A87463" w:rsidRPr="00F03DEB" w:rsidRDefault="00A87463" w:rsidP="00A87463">
            <w:pPr>
              <w:keepNext/>
              <w:spacing w:line="360" w:lineRule="auto"/>
              <w:jc w:val="center"/>
              <w:outlineLvl w:val="4"/>
              <w:rPr>
                <w:rFonts w:ascii="Barlow SK" w:eastAsia="Times New Roman" w:hAnsi="Barlow SK" w:cs="Times New Roman"/>
                <w:b/>
                <w:bCs/>
                <w:sz w:val="20"/>
                <w:szCs w:val="20"/>
                <w:u w:val="single"/>
                <w:lang w:eastAsia="hr-HR"/>
              </w:rPr>
            </w:pPr>
            <w:r w:rsidRPr="00F03DEB">
              <w:rPr>
                <w:rFonts w:ascii="Barlow SK" w:eastAsia="Times New Roman" w:hAnsi="Barlow SK" w:cs="Times New Roman"/>
                <w:b/>
                <w:bCs/>
                <w:sz w:val="20"/>
                <w:szCs w:val="20"/>
                <w:u w:val="single"/>
                <w:lang w:eastAsia="hr-HR"/>
              </w:rPr>
              <w:t>RELJEF I GRAĐA ZEMLJE</w:t>
            </w:r>
          </w:p>
          <w:p w:rsidR="00A87463" w:rsidRPr="00F03DEB" w:rsidRDefault="00A87463" w:rsidP="00A87463">
            <w:pPr>
              <w:numPr>
                <w:ilvl w:val="0"/>
                <w:numId w:val="2"/>
              </w:numPr>
              <w:spacing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reljef - svi oblici (ravnine i neravnine) na Zemljinoj površini</w:t>
            </w:r>
          </w:p>
          <w:p w:rsidR="00A87463" w:rsidRPr="00F03DEB" w:rsidRDefault="00A87463" w:rsidP="00A87463">
            <w:pPr>
              <w:numPr>
                <w:ilvl w:val="0"/>
                <w:numId w:val="2"/>
              </w:numPr>
              <w:spacing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reljefni oblici:  a) uzvisine (brdo, gora, planina…)</w:t>
            </w:r>
          </w:p>
          <w:p w:rsidR="00A87463" w:rsidRPr="00F03DEB" w:rsidRDefault="00A87463" w:rsidP="00A87463">
            <w:pPr>
              <w:spacing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 xml:space="preserve">                                  b) udubljenja (dolina, kotlina…)</w:t>
            </w:r>
          </w:p>
          <w:p w:rsidR="00A87463" w:rsidRPr="00F03DEB" w:rsidRDefault="00A87463" w:rsidP="00A87463">
            <w:pPr>
              <w:spacing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 xml:space="preserve">                                  c) ravnice (nizine, visoravni)</w:t>
            </w:r>
          </w:p>
          <w:p w:rsidR="00A87463" w:rsidRPr="00F03DEB" w:rsidRDefault="00A87463" w:rsidP="00A87463">
            <w:pPr>
              <w:numPr>
                <w:ilvl w:val="0"/>
                <w:numId w:val="2"/>
              </w:numPr>
              <w:spacing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 xml:space="preserve">nadmorska visina </w:t>
            </w:r>
            <w:r w:rsidRPr="00F03DEB">
              <w:rPr>
                <w:rFonts w:ascii="Times New Roman" w:eastAsia="Calibri" w:hAnsi="Times New Roman" w:cs="Times New Roman"/>
                <w:color w:val="000000"/>
                <w:sz w:val="20"/>
                <w:szCs w:val="20"/>
              </w:rPr>
              <w:t>→</w:t>
            </w:r>
            <w:r w:rsidRPr="00F03DEB">
              <w:rPr>
                <w:rFonts w:ascii="Barlow SK" w:eastAsia="Calibri" w:hAnsi="Barlow SK" w:cs="Times New Roman"/>
                <w:color w:val="000000"/>
                <w:sz w:val="20"/>
                <w:szCs w:val="20"/>
              </w:rPr>
              <w:t xml:space="preserve"> visina neke točke mjerena od razine mora</w:t>
            </w:r>
          </w:p>
          <w:p w:rsidR="00A87463" w:rsidRPr="00F03DEB" w:rsidRDefault="00A87463" w:rsidP="00A87463">
            <w:pPr>
              <w:numPr>
                <w:ilvl w:val="0"/>
                <w:numId w:val="2"/>
              </w:numPr>
              <w:spacing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 xml:space="preserve">relativna visina </w:t>
            </w:r>
          </w:p>
          <w:p w:rsidR="00A87463" w:rsidRPr="00F03DEB" w:rsidRDefault="00A87463" w:rsidP="00A87463">
            <w:pPr>
              <w:numPr>
                <w:ilvl w:val="0"/>
                <w:numId w:val="2"/>
              </w:numPr>
              <w:spacing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starost Zemlje – oko 4,5 milijardi godina</w:t>
            </w:r>
          </w:p>
          <w:p w:rsidR="00A87463" w:rsidRPr="00F03DEB" w:rsidRDefault="00A87463" w:rsidP="00A87463">
            <w:pPr>
              <w:numPr>
                <w:ilvl w:val="0"/>
                <w:numId w:val="2"/>
              </w:numPr>
              <w:spacing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fosil (okamina) – u stijenama očuvani otisci davnih biljaka i životinja</w:t>
            </w:r>
          </w:p>
          <w:p w:rsidR="00A87463" w:rsidRPr="00F03DEB" w:rsidRDefault="00A87463" w:rsidP="00A87463">
            <w:pPr>
              <w:numPr>
                <w:ilvl w:val="0"/>
                <w:numId w:val="2"/>
              </w:numPr>
              <w:spacing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današnji reljef nastao je djelovanjem: - unutrašnjih čimbenika</w:t>
            </w:r>
          </w:p>
          <w:p w:rsidR="00A87463" w:rsidRPr="00F03DEB" w:rsidRDefault="00A87463" w:rsidP="00A87463">
            <w:pPr>
              <w:spacing w:after="200" w:line="360" w:lineRule="auto"/>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ab/>
            </w:r>
            <w:r w:rsidRPr="00F03DEB">
              <w:rPr>
                <w:rFonts w:ascii="Barlow SK" w:eastAsia="Calibri" w:hAnsi="Barlow SK" w:cs="Times New Roman"/>
                <w:color w:val="000000"/>
                <w:sz w:val="20"/>
                <w:szCs w:val="20"/>
              </w:rPr>
              <w:tab/>
            </w:r>
            <w:r w:rsidRPr="00F03DEB">
              <w:rPr>
                <w:rFonts w:ascii="Barlow SK" w:eastAsia="Calibri" w:hAnsi="Barlow SK" w:cs="Times New Roman"/>
                <w:color w:val="000000"/>
                <w:sz w:val="20"/>
                <w:szCs w:val="20"/>
              </w:rPr>
              <w:tab/>
            </w:r>
            <w:r w:rsidRPr="00F03DEB">
              <w:rPr>
                <w:rFonts w:ascii="Barlow SK" w:eastAsia="Calibri" w:hAnsi="Barlow SK" w:cs="Times New Roman"/>
                <w:color w:val="000000"/>
                <w:sz w:val="20"/>
                <w:szCs w:val="20"/>
              </w:rPr>
              <w:tab/>
              <w:t xml:space="preserve">                   - vanjskih procesa</w:t>
            </w:r>
          </w:p>
          <w:p w:rsidR="00A87463" w:rsidRPr="00F03DEB" w:rsidRDefault="00A87463" w:rsidP="00A87463">
            <w:pPr>
              <w:numPr>
                <w:ilvl w:val="0"/>
                <w:numId w:val="3"/>
              </w:numPr>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građa Zemlje: -        kora</w:t>
            </w:r>
          </w:p>
          <w:p w:rsidR="00A87463" w:rsidRPr="00F03DEB" w:rsidRDefault="00A87463" w:rsidP="00A87463">
            <w:pPr>
              <w:numPr>
                <w:ilvl w:val="0"/>
                <w:numId w:val="4"/>
              </w:numPr>
              <w:contextualSpacing/>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 xml:space="preserve"> plašt</w:t>
            </w:r>
          </w:p>
          <w:p w:rsidR="00A87463" w:rsidRPr="00F03DEB" w:rsidRDefault="00A87463" w:rsidP="00A87463">
            <w:pPr>
              <w:numPr>
                <w:ilvl w:val="0"/>
                <w:numId w:val="4"/>
              </w:numPr>
              <w:contextualSpacing/>
              <w:rPr>
                <w:rFonts w:ascii="Barlow SK" w:eastAsia="Calibri" w:hAnsi="Barlow SK" w:cs="Times New Roman"/>
                <w:color w:val="000000"/>
                <w:sz w:val="20"/>
                <w:szCs w:val="20"/>
              </w:rPr>
            </w:pPr>
            <w:r w:rsidRPr="00F03DEB">
              <w:rPr>
                <w:rFonts w:ascii="Barlow SK" w:eastAsia="Calibri" w:hAnsi="Barlow SK" w:cs="Times New Roman"/>
                <w:color w:val="000000"/>
                <w:sz w:val="20"/>
                <w:szCs w:val="20"/>
              </w:rPr>
              <w:t xml:space="preserve"> jezgra</w:t>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rPr>
          <w:rFonts w:ascii="Barlow SK" w:hAnsi="Barlow SK" w:cs="Times New Roman"/>
          <w:sz w:val="20"/>
          <w:szCs w:val="20"/>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701"/>
        <w:gridCol w:w="1276"/>
        <w:gridCol w:w="6946"/>
      </w:tblGrid>
      <w:tr w:rsidR="00A87463" w:rsidRPr="00F03DEB" w:rsidTr="00A87463">
        <w:tc>
          <w:tcPr>
            <w:tcW w:w="1701"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222"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701"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22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27. Nemirna Zemlja</w:t>
            </w:r>
          </w:p>
        </w:tc>
      </w:tr>
      <w:tr w:rsidR="00A87463" w:rsidRPr="00F03DEB" w:rsidTr="00A87463">
        <w:tc>
          <w:tcPr>
            <w:tcW w:w="170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22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70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22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701"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1276"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6946"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701"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 OŠ B.5.4. Učenik objašnjava mehanizme nastanka i oblikovanja reljefa na Zemlji.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RAZRADA ISHODA</w:t>
            </w:r>
            <w:r w:rsidRPr="00F03DEB">
              <w:rPr>
                <w:rFonts w:ascii="Barlow SK" w:eastAsia="Calibri" w:hAnsi="Barlow SK" w:cs="Times New Roman"/>
                <w:sz w:val="20"/>
                <w:szCs w:val="20"/>
              </w:rPr>
              <w:t xml:space="preserv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opisuje građu Zemlje</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pomicanje razlomljenih dijelova Zemljine kore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objašnjava promjenjivost reljefa pod utjecajem unutarnjih i vanjskih procesa</w:t>
            </w:r>
            <w:r w:rsidRPr="00F03DEB">
              <w:rPr>
                <w:rFonts w:ascii="Barlow SK" w:eastAsia="Times New Roman" w:hAnsi="Barlow SK" w:cs="Times New Roman"/>
                <w:noProof/>
                <w:sz w:val="20"/>
                <w:szCs w:val="20"/>
                <w:lang w:eastAsia="hr-HR"/>
              </w:rPr>
              <w:t>*</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postupke i načine ponašanja </w:t>
            </w:r>
            <w:r w:rsidRPr="00F03DEB">
              <w:rPr>
                <w:rFonts w:ascii="Barlow SK" w:eastAsia="Times New Roman" w:hAnsi="Barlow SK" w:cs="Times New Roman"/>
                <w:noProof/>
                <w:sz w:val="20"/>
                <w:szCs w:val="20"/>
                <w:lang w:eastAsia="hr-HR"/>
              </w:rPr>
              <w:t>pri potresu</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razlikuje relativnu od nadmorske visine</w:t>
            </w:r>
          </w:p>
        </w:tc>
        <w:tc>
          <w:tcPr>
            <w:tcW w:w="1276"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rješava</w:t>
            </w:r>
            <w:r w:rsidRPr="00F03DEB">
              <w:rPr>
                <w:rFonts w:ascii="Barlow SK" w:hAnsi="Barlow SK" w:cs="Times New Roman"/>
                <w:sz w:val="20"/>
                <w:szCs w:val="20"/>
              </w:rPr>
              <w:t xml:space="preserve"> zadatke uz pomoć teksta i slika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surađuje</w:t>
            </w:r>
            <w:r w:rsidRPr="00F03DEB">
              <w:rPr>
                <w:rFonts w:ascii="Barlow SK" w:hAnsi="Barlow SK" w:cs="Times New Roman"/>
                <w:sz w:val="20"/>
                <w:szCs w:val="20"/>
              </w:rPr>
              <w:t xml:space="preserve"> s drugim učenicima u timu</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prezentira</w:t>
            </w:r>
            <w:r w:rsidRPr="00F03DEB">
              <w:rPr>
                <w:rFonts w:ascii="Barlow SK" w:hAnsi="Barlow SK" w:cs="Times New Roman"/>
                <w:sz w:val="20"/>
                <w:szCs w:val="20"/>
              </w:rPr>
              <w:t xml:space="preserve"> rezultate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 xml:space="preserve">- lijepi  </w:t>
            </w:r>
            <w:r w:rsidRPr="00F03DEB">
              <w:rPr>
                <w:rFonts w:ascii="Barlow SK" w:eastAsia="Calibri" w:hAnsi="Barlow SK" w:cs="Times New Roman"/>
                <w:sz w:val="20"/>
                <w:szCs w:val="20"/>
              </w:rPr>
              <w:t>plan ploče u bilježnicu</w:t>
            </w:r>
          </w:p>
        </w:tc>
        <w:tc>
          <w:tcPr>
            <w:tcW w:w="6946" w:type="dxa"/>
          </w:tcPr>
          <w:p w:rsidR="00A87463" w:rsidRPr="00F03DEB" w:rsidRDefault="00A87463" w:rsidP="00A87463">
            <w:pPr>
              <w:jc w:val="center"/>
              <w:rPr>
                <w:rFonts w:ascii="Barlow SK" w:eastAsia="Calibri" w:hAnsi="Barlow SK" w:cs="Times New Roman"/>
                <w:b/>
                <w:sz w:val="20"/>
                <w:szCs w:val="20"/>
                <w:u w:val="single"/>
              </w:rPr>
            </w:pPr>
            <w:r w:rsidRPr="00F03DEB">
              <w:rPr>
                <w:rFonts w:ascii="Barlow SK" w:eastAsia="Calibri" w:hAnsi="Barlow SK" w:cs="Times New Roman"/>
                <w:b/>
                <w:sz w:val="20"/>
                <w:szCs w:val="20"/>
                <w:u w:val="single"/>
              </w:rPr>
              <w:t>Zadaci i rješenja zadataka.</w:t>
            </w:r>
          </w:p>
          <w:p w:rsidR="00A87463" w:rsidRPr="00F03DEB" w:rsidRDefault="00A87463" w:rsidP="00A87463">
            <w:pPr>
              <w:pStyle w:val="ListParagraph"/>
              <w:rPr>
                <w:rFonts w:ascii="Barlow SK" w:hAnsi="Barlow SK"/>
                <w:sz w:val="20"/>
                <w:szCs w:val="20"/>
              </w:rPr>
            </w:pPr>
          </w:p>
          <w:p w:rsidR="00A87463" w:rsidRPr="00F03DEB" w:rsidRDefault="00A87463" w:rsidP="00A87463">
            <w:pPr>
              <w:pStyle w:val="ListParagraph"/>
              <w:numPr>
                <w:ilvl w:val="0"/>
                <w:numId w:val="11"/>
              </w:numPr>
              <w:rPr>
                <w:rFonts w:ascii="Barlow SK" w:hAnsi="Barlow SK"/>
                <w:sz w:val="20"/>
                <w:szCs w:val="20"/>
              </w:rPr>
            </w:pPr>
            <w:r w:rsidRPr="00F03DEB">
              <w:rPr>
                <w:rFonts w:ascii="Barlow SK" w:hAnsi="Barlow SK"/>
                <w:sz w:val="20"/>
                <w:szCs w:val="20"/>
              </w:rPr>
              <w:t>Kako unutarnje sile oblikuju reljef? (Unutarnje sile razlamaju, spuštaju i izdižu Zemljinu površinu.)</w:t>
            </w:r>
          </w:p>
          <w:p w:rsidR="00A87463" w:rsidRPr="00F03DEB" w:rsidRDefault="00A87463" w:rsidP="00A87463">
            <w:pPr>
              <w:numPr>
                <w:ilvl w:val="0"/>
                <w:numId w:val="11"/>
              </w:numPr>
              <w:spacing w:after="200" w:line="276"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Kako vanjske sile i procesi preoblikuju reljef? (Vanjske sile i procesi uravnjuju Zemljinu površinu.)</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Što se događa sa magmom unutrašnjosti Zemlje? (Magma struji.)</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Zašto magma struji? (Zbog topline.)</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Kako magma djeluje na Zemljinu koru? (Magma pritišće Zemljinu koru.)</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Zašto magma pritišće Zemljinu koru? (Pritišće je jer struji i vruća je.)</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Kako se zove gornji sloj plašta i Zemljina kora? (Litosfera)</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Koje posljedice nastaju usljed djelovanja magme na Zemljinu koru? (Nastaju goleme pukotine u Zemljinoj kori i gornjem sloju plašta.)</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Kako se zovu dijelovi razlomljene Zemljine kore i gornjeg dijela plašta (Litosferne ploče.)</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Navedite gibanja litosfernih ploča. (Smicanje, razmicanje, podvlačenje.)</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Koji reljefni oblici nastaju zbog razmicanja litosfernih ploča? (Nova Zemljina kora – podmorski lanci, vulkanski otoci.)</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Navedite jedan primjer podmorskih planinskih lanaca i vulkanskih otoka. (Srednjooceanski hrbat u Atlantskom oceani, otok Island, Hawaii.)</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Koji reljefni oblici nastaju zbog podvlačenja litosfernih ploča? (Dubokomorski jarci, planinski lanci.)</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Što se događa u reljefu Zemlje zbog smicana litosfernih ploča? (Događaju se česti i snažni potresi.)</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Što se događa sa slojevima Zemljine kore na mjstima jakog pritiska? (Svijaju se, stišću, pucaju, pomiču.)</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Što nastaje u slojevima Zemljine kore usljed svijanja slojeva? (Bore.)</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Kako nazivamo proces svijanja slojeva Zemljine kore? (Boranje.)</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Što nastaje u slojevima Zemljine kore usljed pomicanja slojeva? (Rasjedi.)</w:t>
            </w:r>
          </w:p>
          <w:p w:rsidR="00A87463" w:rsidRPr="00F03DEB" w:rsidRDefault="00A87463" w:rsidP="00A87463">
            <w:pPr>
              <w:numPr>
                <w:ilvl w:val="0"/>
                <w:numId w:val="11"/>
              </w:numPr>
              <w:contextualSpacing/>
              <w:rPr>
                <w:rFonts w:ascii="Barlow SK" w:eastAsia="Calibri" w:hAnsi="Barlow SK" w:cs="Times New Roman"/>
                <w:sz w:val="20"/>
                <w:szCs w:val="20"/>
              </w:rPr>
            </w:pPr>
            <w:r w:rsidRPr="00F03DEB">
              <w:rPr>
                <w:rFonts w:ascii="Barlow SK" w:eastAsia="Calibri" w:hAnsi="Barlow SK" w:cs="Times New Roman"/>
                <w:sz w:val="20"/>
                <w:szCs w:val="20"/>
              </w:rPr>
              <w:t>Kako nazivamo proces pomicanja slojeva Zemljine kore? (Rasjedanje.)</w:t>
            </w:r>
          </w:p>
          <w:p w:rsidR="00A87463" w:rsidRPr="00F03DEB" w:rsidRDefault="00A87463" w:rsidP="00A87463">
            <w:pPr>
              <w:pStyle w:val="ListParagraph"/>
              <w:numPr>
                <w:ilvl w:val="0"/>
                <w:numId w:val="11"/>
              </w:numPr>
              <w:rPr>
                <w:rFonts w:ascii="Barlow SK" w:hAnsi="Barlow SK"/>
                <w:sz w:val="20"/>
                <w:szCs w:val="20"/>
                <w:lang w:eastAsia="hr-HR"/>
              </w:rPr>
            </w:pPr>
            <w:r w:rsidRPr="00F03DEB">
              <w:rPr>
                <w:rFonts w:ascii="Barlow SK" w:hAnsi="Barlow SK"/>
                <w:sz w:val="20"/>
                <w:szCs w:val="20"/>
              </w:rPr>
              <w:t>Koji reljefni oblici nastaju rasjedanjem i boranjem ? (Gore i planine.)</w:t>
            </w:r>
            <w:r w:rsidRPr="00F03DEB">
              <w:rPr>
                <w:rFonts w:ascii="Barlow SK" w:hAnsi="Barlow SK"/>
                <w:sz w:val="20"/>
                <w:szCs w:val="20"/>
                <w:lang w:eastAsia="hr-HR"/>
              </w:rPr>
              <w:t xml:space="preserve">                                                                                                                                          </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lastRenderedPageBreak/>
              <w:t>Plan školske ploče</w:t>
            </w:r>
          </w:p>
          <w:p w:rsidR="00A87463" w:rsidRPr="00F03DEB" w:rsidRDefault="00A87463" w:rsidP="00A87463">
            <w:pPr>
              <w:jc w:val="center"/>
              <w:rPr>
                <w:rFonts w:ascii="Barlow SK" w:eastAsia="Calibri" w:hAnsi="Barlow SK" w:cs="Times New Roman"/>
                <w:b/>
                <w:sz w:val="20"/>
                <w:szCs w:val="20"/>
                <w:u w:val="single"/>
              </w:rPr>
            </w:pPr>
            <w:r w:rsidRPr="00F03DEB">
              <w:rPr>
                <w:rFonts w:ascii="Barlow SK" w:eastAsia="Calibri" w:hAnsi="Barlow SK" w:cs="Times New Roman"/>
                <w:b/>
                <w:sz w:val="20"/>
                <w:szCs w:val="20"/>
                <w:u w:val="single"/>
              </w:rPr>
              <w:t>Nemirna Zemlja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unutarnje sile razlamaju, spuštaju i izdižu Zemljinu površinu (</w:t>
            </w:r>
            <w:r w:rsidRPr="00F03DEB">
              <w:rPr>
                <w:rFonts w:ascii="Barlow SK" w:eastAsia="Calibri" w:hAnsi="Barlow SK" w:cs="Times New Roman"/>
                <w:b/>
                <w:sz w:val="20"/>
                <w:szCs w:val="20"/>
              </w:rPr>
              <w:t>oblikuju</w:t>
            </w:r>
            <w:r w:rsidRPr="00F03DEB">
              <w:rPr>
                <w:rFonts w:ascii="Barlow SK" w:eastAsia="Calibri" w:hAnsi="Barlow SK" w:cs="Times New Roman"/>
                <w:sz w:val="20"/>
                <w:szCs w:val="20"/>
              </w:rPr>
              <w:t xml:space="preserve"> reljef)</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vanjske sile i procesi uravnjuju Zemljinu površinu (</w:t>
            </w:r>
            <w:r w:rsidRPr="00F03DEB">
              <w:rPr>
                <w:rFonts w:ascii="Barlow SK" w:eastAsia="Calibri" w:hAnsi="Barlow SK" w:cs="Times New Roman"/>
                <w:b/>
                <w:sz w:val="20"/>
                <w:szCs w:val="20"/>
              </w:rPr>
              <w:t>preoblikuju</w:t>
            </w:r>
            <w:r w:rsidRPr="00F03DEB">
              <w:rPr>
                <w:rFonts w:ascii="Barlow SK" w:eastAsia="Calibri" w:hAnsi="Barlow SK" w:cs="Times New Roman"/>
                <w:sz w:val="20"/>
                <w:szCs w:val="20"/>
              </w:rPr>
              <w:t xml:space="preserve"> reljef)</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Zemljina kora i gornji dio plašta (</w:t>
            </w:r>
            <w:r w:rsidRPr="00F03DEB">
              <w:rPr>
                <w:rFonts w:ascii="Barlow SK" w:eastAsia="Calibri" w:hAnsi="Barlow SK" w:cs="Times New Roman"/>
                <w:b/>
                <w:sz w:val="20"/>
                <w:szCs w:val="20"/>
              </w:rPr>
              <w:t>litosfera</w:t>
            </w:r>
            <w:r w:rsidRPr="00F03DEB">
              <w:rPr>
                <w:rFonts w:ascii="Barlow SK" w:eastAsia="Calibri" w:hAnsi="Barlow SK" w:cs="Times New Roman"/>
                <w:sz w:val="20"/>
                <w:szCs w:val="20"/>
              </w:rPr>
              <w:t>)</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dijelovi razlomljene Zemljine kore i gornjeg dijela plašta (</w:t>
            </w:r>
            <w:r w:rsidRPr="00F03DEB">
              <w:rPr>
                <w:rFonts w:ascii="Barlow SK" w:eastAsia="Calibri" w:hAnsi="Barlow SK" w:cs="Times New Roman"/>
                <w:b/>
                <w:sz w:val="20"/>
                <w:szCs w:val="20"/>
              </w:rPr>
              <w:t>litosferne ploče</w:t>
            </w:r>
            <w:r w:rsidRPr="00F03DEB">
              <w:rPr>
                <w:rFonts w:ascii="Barlow SK" w:eastAsia="Calibri" w:hAnsi="Barlow SK" w:cs="Times New Roman"/>
                <w:sz w:val="20"/>
                <w:szCs w:val="20"/>
              </w:rPr>
              <w:t>)</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strujanje</w:t>
            </w:r>
            <w:r w:rsidRPr="00F03DEB">
              <w:rPr>
                <w:rFonts w:ascii="Barlow SK" w:eastAsia="Calibri" w:hAnsi="Barlow SK" w:cs="Times New Roman"/>
                <w:sz w:val="20"/>
                <w:szCs w:val="20"/>
              </w:rPr>
              <w:t xml:space="preserve"> magme zbog topline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pritisak</w:t>
            </w:r>
            <w:r w:rsidRPr="00F03DEB">
              <w:rPr>
                <w:rFonts w:ascii="Barlow SK" w:eastAsia="Calibri" w:hAnsi="Barlow SK" w:cs="Times New Roman"/>
                <w:sz w:val="20"/>
                <w:szCs w:val="20"/>
              </w:rPr>
              <w:t xml:space="preserve"> magme na Zemljinu koru zbog topline i strujanja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litosfera se lomi na </w:t>
            </w:r>
            <w:r w:rsidRPr="00F03DEB">
              <w:rPr>
                <w:rFonts w:ascii="Barlow SK" w:eastAsia="Calibri" w:hAnsi="Barlow SK" w:cs="Times New Roman"/>
                <w:b/>
                <w:sz w:val="20"/>
                <w:szCs w:val="20"/>
              </w:rPr>
              <w:t>litosferne ploče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gibanja litosfernih ploča</w:t>
            </w:r>
            <w:r w:rsidRPr="00F03DEB">
              <w:rPr>
                <w:rFonts w:ascii="Barlow SK" w:eastAsia="Calibri" w:hAnsi="Barlow SK" w:cs="Times New Roman"/>
                <w:sz w:val="20"/>
                <w:szCs w:val="20"/>
              </w:rPr>
              <w:t>: smicanje, razmicanje, podvlačenje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w:t>
            </w:r>
            <w:r w:rsidRPr="00F03DEB">
              <w:rPr>
                <w:rFonts w:ascii="Barlow SK" w:eastAsia="Calibri" w:hAnsi="Barlow SK" w:cs="Times New Roman"/>
                <w:b/>
                <w:sz w:val="20"/>
                <w:szCs w:val="20"/>
              </w:rPr>
              <w:t>razmicanjem</w:t>
            </w:r>
            <w:r w:rsidRPr="00F03DEB">
              <w:rPr>
                <w:rFonts w:ascii="Barlow SK" w:eastAsia="Calibri" w:hAnsi="Barlow SK" w:cs="Times New Roman"/>
                <w:sz w:val="20"/>
                <w:szCs w:val="20"/>
              </w:rPr>
              <w:t xml:space="preserve"> litosfernih ploča nastaje nova Zemljina kora – </w:t>
            </w:r>
            <w:r w:rsidRPr="00F03DEB">
              <w:rPr>
                <w:rFonts w:ascii="Barlow SK" w:eastAsia="Calibri" w:hAnsi="Barlow SK" w:cs="Times New Roman"/>
                <w:b/>
                <w:sz w:val="20"/>
                <w:szCs w:val="20"/>
              </w:rPr>
              <w:t>podmorski lanci, vulkanski otoci</w:t>
            </w:r>
          </w:p>
          <w:p w:rsidR="00A87463" w:rsidRPr="00F03DEB" w:rsidRDefault="00A87463" w:rsidP="00A87463">
            <w:pPr>
              <w:rPr>
                <w:rFonts w:ascii="Barlow SK" w:eastAsia="Calibri" w:hAnsi="Barlow SK" w:cs="Times New Roman"/>
                <w:b/>
                <w:sz w:val="20"/>
                <w:szCs w:val="20"/>
              </w:rPr>
            </w:pPr>
            <w:r w:rsidRPr="00F03DEB">
              <w:rPr>
                <w:rFonts w:ascii="Barlow SK" w:eastAsia="Calibri" w:hAnsi="Barlow SK" w:cs="Times New Roman"/>
                <w:sz w:val="20"/>
                <w:szCs w:val="20"/>
              </w:rPr>
              <w:t xml:space="preserve">      - </w:t>
            </w:r>
            <w:r w:rsidRPr="00F03DEB">
              <w:rPr>
                <w:rFonts w:ascii="Barlow SK" w:eastAsia="Calibri" w:hAnsi="Barlow SK" w:cs="Times New Roman"/>
                <w:b/>
                <w:sz w:val="20"/>
                <w:szCs w:val="20"/>
              </w:rPr>
              <w:t>podvlačenjem</w:t>
            </w:r>
            <w:r w:rsidRPr="00F03DEB">
              <w:rPr>
                <w:rFonts w:ascii="Barlow SK" w:eastAsia="Calibri" w:hAnsi="Barlow SK" w:cs="Times New Roman"/>
                <w:sz w:val="20"/>
                <w:szCs w:val="20"/>
              </w:rPr>
              <w:t xml:space="preserve"> litosfernih ploča nastaje </w:t>
            </w:r>
            <w:r w:rsidRPr="00F03DEB">
              <w:rPr>
                <w:rFonts w:ascii="Barlow SK" w:eastAsia="Calibri" w:hAnsi="Barlow SK" w:cs="Times New Roman"/>
                <w:b/>
                <w:sz w:val="20"/>
                <w:szCs w:val="20"/>
              </w:rPr>
              <w:t>dubokomorski jarak, planinski lanci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w:t>
            </w:r>
            <w:r w:rsidRPr="00F03DEB">
              <w:rPr>
                <w:rFonts w:ascii="Barlow SK" w:eastAsia="Calibri" w:hAnsi="Barlow SK" w:cs="Times New Roman"/>
                <w:b/>
                <w:sz w:val="20"/>
                <w:szCs w:val="20"/>
              </w:rPr>
              <w:t>smicanjem</w:t>
            </w:r>
            <w:r w:rsidRPr="00F03DEB">
              <w:rPr>
                <w:rFonts w:ascii="Barlow SK" w:eastAsia="Calibri" w:hAnsi="Barlow SK" w:cs="Times New Roman"/>
                <w:sz w:val="20"/>
                <w:szCs w:val="20"/>
              </w:rPr>
              <w:t xml:space="preserve"> litosfernih ploča nastaju česti i snažni </w:t>
            </w:r>
            <w:r w:rsidRPr="00F03DEB">
              <w:rPr>
                <w:rFonts w:ascii="Barlow SK" w:eastAsia="Calibri" w:hAnsi="Barlow SK" w:cs="Times New Roman"/>
                <w:b/>
                <w:sz w:val="20"/>
                <w:szCs w:val="20"/>
              </w:rPr>
              <w:t>potresi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na mjestima jakog pritiska slojevi se stišću, pucaju, svijaju, pomiču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w:t>
            </w:r>
            <w:r w:rsidRPr="00F03DEB">
              <w:rPr>
                <w:rFonts w:ascii="Barlow SK" w:eastAsia="Calibri" w:hAnsi="Barlow SK" w:cs="Times New Roman"/>
                <w:b/>
                <w:sz w:val="20"/>
                <w:szCs w:val="20"/>
              </w:rPr>
              <w:t xml:space="preserve">svijanjem </w:t>
            </w:r>
            <w:r w:rsidRPr="00F03DEB">
              <w:rPr>
                <w:rFonts w:ascii="Barlow SK" w:eastAsia="Calibri" w:hAnsi="Barlow SK" w:cs="Times New Roman"/>
                <w:sz w:val="20"/>
                <w:szCs w:val="20"/>
              </w:rPr>
              <w:t xml:space="preserve">slojeva nastaju </w:t>
            </w:r>
            <w:r w:rsidRPr="00F03DEB">
              <w:rPr>
                <w:rFonts w:ascii="Barlow SK" w:eastAsia="Calibri" w:hAnsi="Barlow SK" w:cs="Times New Roman"/>
                <w:b/>
                <w:sz w:val="20"/>
                <w:szCs w:val="20"/>
              </w:rPr>
              <w:t>bore</w:t>
            </w: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pomicanjem</w:t>
            </w:r>
            <w:r w:rsidRPr="00F03DEB">
              <w:rPr>
                <w:rFonts w:ascii="Barlow SK" w:eastAsia="Calibri" w:hAnsi="Barlow SK" w:cs="Times New Roman"/>
                <w:sz w:val="20"/>
                <w:szCs w:val="20"/>
              </w:rPr>
              <w:t xml:space="preserve"> slojeva nastaju </w:t>
            </w:r>
            <w:r w:rsidRPr="00F03DEB">
              <w:rPr>
                <w:rFonts w:ascii="Barlow SK" w:eastAsia="Calibri" w:hAnsi="Barlow SK" w:cs="Times New Roman"/>
                <w:b/>
                <w:sz w:val="20"/>
                <w:szCs w:val="20"/>
              </w:rPr>
              <w:t>rasjedi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rasjedanjem i boranjem nastaju </w:t>
            </w:r>
            <w:r w:rsidRPr="00F03DEB">
              <w:rPr>
                <w:rFonts w:ascii="Barlow SK" w:eastAsia="Calibri" w:hAnsi="Barlow SK" w:cs="Times New Roman"/>
                <w:b/>
                <w:sz w:val="20"/>
                <w:szCs w:val="20"/>
              </w:rPr>
              <w:t>gorja i planine</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pPr>
        <w:rPr>
          <w:rFonts w:ascii="Barlow SK" w:hAnsi="Barlow SK" w:cs="Times New Roman"/>
          <w:sz w:val="20"/>
          <w:szCs w:val="20"/>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701"/>
        <w:gridCol w:w="1194"/>
        <w:gridCol w:w="7028"/>
      </w:tblGrid>
      <w:tr w:rsidR="00A87463" w:rsidRPr="00F03DEB" w:rsidTr="00A87463">
        <w:tc>
          <w:tcPr>
            <w:tcW w:w="1701"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222"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701"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22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28. Vulkani i potresi</w:t>
            </w:r>
          </w:p>
        </w:tc>
      </w:tr>
      <w:tr w:rsidR="00A87463" w:rsidRPr="00F03DEB" w:rsidTr="00A87463">
        <w:tc>
          <w:tcPr>
            <w:tcW w:w="170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22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70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22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701"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1194"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702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92"/>
        </w:trPr>
        <w:tc>
          <w:tcPr>
            <w:tcW w:w="1701"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 OŠ B.5.4. Učenik objašnjava mehanizme nastanka i oblikovanja reljefa na Zemlji.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RAZRADA ISHODA</w:t>
            </w:r>
            <w:r w:rsidRPr="00F03DEB">
              <w:rPr>
                <w:rFonts w:ascii="Barlow SK" w:eastAsia="Calibri" w:hAnsi="Barlow SK" w:cs="Times New Roman"/>
                <w:sz w:val="20"/>
                <w:szCs w:val="20"/>
              </w:rPr>
              <w:t xml:space="preserv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opisuje građu Zemlje</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pomicanje razlomljenih dijelova Zemljine kore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objašnjava promjenjivost reljefa pod utjecajem unutarnjih i vanjskih procesa</w:t>
            </w:r>
            <w:r w:rsidRPr="00F03DEB">
              <w:rPr>
                <w:rFonts w:ascii="Barlow SK" w:eastAsia="Times New Roman" w:hAnsi="Barlow SK" w:cs="Times New Roman"/>
                <w:noProof/>
                <w:sz w:val="20"/>
                <w:szCs w:val="20"/>
                <w:lang w:eastAsia="hr-HR"/>
              </w:rPr>
              <w:t>*</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postupke i načine ponašanja </w:t>
            </w:r>
            <w:r w:rsidRPr="00F03DEB">
              <w:rPr>
                <w:rFonts w:ascii="Barlow SK" w:eastAsia="Times New Roman" w:hAnsi="Barlow SK" w:cs="Times New Roman"/>
                <w:noProof/>
                <w:sz w:val="20"/>
                <w:szCs w:val="20"/>
                <w:lang w:eastAsia="hr-HR"/>
              </w:rPr>
              <w:t>pri potresu</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razlikuje relativnu od nadmorske visine</w:t>
            </w:r>
          </w:p>
        </w:tc>
        <w:tc>
          <w:tcPr>
            <w:tcW w:w="1194"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rješava</w:t>
            </w:r>
            <w:r w:rsidRPr="00F03DEB">
              <w:rPr>
                <w:rFonts w:ascii="Barlow SK" w:hAnsi="Barlow SK" w:cs="Times New Roman"/>
                <w:sz w:val="20"/>
                <w:szCs w:val="20"/>
              </w:rPr>
              <w:t xml:space="preserve"> zadatke uz pomoć teksta i slika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b/>
                <w:sz w:val="20"/>
                <w:szCs w:val="20"/>
                <w:lang w:eastAsia="hr-HR"/>
              </w:rPr>
              <w:t>opisuje</w:t>
            </w:r>
            <w:r w:rsidRPr="00F03DEB">
              <w:rPr>
                <w:rFonts w:ascii="Barlow SK" w:eastAsia="Times New Roman" w:hAnsi="Barlow SK" w:cs="Times New Roman"/>
                <w:sz w:val="20"/>
                <w:szCs w:val="20"/>
                <w:lang w:eastAsia="hr-HR"/>
              </w:rPr>
              <w:t xml:space="preserve"> postupke i načine ponašanja </w:t>
            </w:r>
            <w:r w:rsidRPr="00F03DEB">
              <w:rPr>
                <w:rFonts w:ascii="Barlow SK" w:eastAsia="Times New Roman" w:hAnsi="Barlow SK" w:cs="Times New Roman"/>
                <w:noProof/>
                <w:sz w:val="20"/>
                <w:szCs w:val="20"/>
                <w:lang w:eastAsia="hr-HR"/>
              </w:rPr>
              <w:t>pri potresu</w:t>
            </w:r>
            <w:r w:rsidRPr="00F03DEB">
              <w:rPr>
                <w:rFonts w:ascii="Barlow SK" w:eastAsia="Times New Roman" w:hAnsi="Barlow SK" w:cs="Times New Roman"/>
                <w:sz w:val="20"/>
                <w:szCs w:val="20"/>
                <w:lang w:eastAsia="hr-HR"/>
              </w:rPr>
              <w:t xml:space="preserve"> </w:t>
            </w:r>
            <w:r w:rsidRPr="00F03DEB">
              <w:rPr>
                <w:rFonts w:ascii="Barlow SK" w:hAnsi="Barlow SK" w:cs="Times New Roman"/>
                <w:sz w:val="20"/>
                <w:szCs w:val="20"/>
              </w:rPr>
              <w:t xml:space="preserve">- </w:t>
            </w:r>
            <w:r w:rsidRPr="00F03DEB">
              <w:rPr>
                <w:rFonts w:ascii="Barlow SK" w:hAnsi="Barlow SK" w:cs="Times New Roman"/>
                <w:b/>
                <w:sz w:val="20"/>
                <w:szCs w:val="20"/>
              </w:rPr>
              <w:t>surađuje</w:t>
            </w:r>
            <w:r w:rsidRPr="00F03DEB">
              <w:rPr>
                <w:rFonts w:ascii="Barlow SK" w:hAnsi="Barlow SK" w:cs="Times New Roman"/>
                <w:sz w:val="20"/>
                <w:szCs w:val="20"/>
              </w:rPr>
              <w:t xml:space="preserve"> s drugim učenicima u timu</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prezentira</w:t>
            </w:r>
            <w:r w:rsidRPr="00F03DEB">
              <w:rPr>
                <w:rFonts w:ascii="Barlow SK" w:hAnsi="Barlow SK" w:cs="Times New Roman"/>
                <w:sz w:val="20"/>
                <w:szCs w:val="20"/>
              </w:rPr>
              <w:t xml:space="preserve"> rezultate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lijepi plan ploče u bilježnicu</w:t>
            </w:r>
          </w:p>
          <w:p w:rsidR="00A87463" w:rsidRPr="00F03DEB" w:rsidRDefault="00A87463" w:rsidP="00A87463">
            <w:pPr>
              <w:rPr>
                <w:rFonts w:ascii="Barlow SK" w:eastAsia="Calibri" w:hAnsi="Barlow SK" w:cs="Times New Roman"/>
                <w:sz w:val="20"/>
                <w:szCs w:val="20"/>
              </w:rPr>
            </w:pPr>
          </w:p>
        </w:tc>
        <w:tc>
          <w:tcPr>
            <w:tcW w:w="7028" w:type="dxa"/>
          </w:tcPr>
          <w:p w:rsidR="00A87463" w:rsidRPr="00F03DEB" w:rsidRDefault="00A87463" w:rsidP="00A87463">
            <w:pPr>
              <w:pStyle w:val="ListParagraph"/>
              <w:numPr>
                <w:ilvl w:val="0"/>
                <w:numId w:val="12"/>
              </w:numPr>
              <w:rPr>
                <w:rFonts w:ascii="Barlow SK" w:hAnsi="Barlow SK"/>
                <w:sz w:val="20"/>
                <w:szCs w:val="20"/>
              </w:rPr>
            </w:pPr>
            <w:r w:rsidRPr="00F03DEB">
              <w:rPr>
                <w:rFonts w:ascii="Barlow SK" w:hAnsi="Barlow SK"/>
                <w:sz w:val="20"/>
                <w:szCs w:val="20"/>
              </w:rPr>
              <w:t>Zašto magma izbija na površinu Zemlje? (Vruća je i lakša.)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Kako nazivamo magmu na površini Zemlje? (Lava.)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U kojim se oblicima pojavljuje lava? (Miran izljev, burna, silovita provala.)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Kako nazivamo burnu, silovitu provalu lave? (Erupcija.)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Što izlazi na površinu Zemlje prilikom erupcije? (Plinovi, dim, vulkanski pepeo, užarene stijene.)</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Kako nazivamo uzvisine skrutnute lave, stijenja i pepela? (Vulkani.)</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Uz pomoć crteža u udžbeniku navdite dijelove vulkana. (Ognjište magme, kanal, krater.)</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Gdje se vulkani redovito pojavljuju? (Duž granica litosfernih ploča.)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Zašto je vulkansko tlo vrlo plodno? (Zbog vulkanskog pepela.)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Zašto su područja uz ulkane gusto naseljena? (Zbog plodnog tla.)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Kako nazivmo vulkane koji se pojavljuju pod morem? (Podmorski vulkani.)</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Što nastaje kada se podmorski vulkan izdigne iznad razine mora? (Otok)</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Kako se zove najviši vulkan na Zemlji? (Mauna Kea)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Na kojoj se otočnoj skupini nalazi Mauna Keae? (Havaii)</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Kakvog su postanka Havaii? (Vulkanskog.)</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Očitajte sa karte svijeta visinu vulkana Mauna Kea. (4205 m)</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Koliko je visina Mauna Keae mjerena od morskog dna, a koliko od razine mora? Kolika je ukupna visina Mauna Keae? </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Koje pojave pripadaju ulkanskim pojavama? (Izvori vruće vode, vodene pare i plinova.)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Što su potresi? (Kratkotrajna podrhtavanja Zemljine kore.)</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Kako zovemo mjesto u dubini gdje nastaje potres? (Hipocentar ili žarište.)</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Kako zovemo mjesto na površini gdje se potres najjače osjeti? (Središte potresa ili epicentar.) </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Na priloženom crtežu slovom H označite hipocentar, a slovom E označite epicentar.</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Zašto nastaje većina potresa? (Zbog pokretanja litosfernih ploča.)</w:t>
            </w:r>
          </w:p>
          <w:p w:rsidR="00A87463" w:rsidRPr="00F03DEB" w:rsidRDefault="00A87463" w:rsidP="00A87463">
            <w:pPr>
              <w:numPr>
                <w:ilvl w:val="0"/>
                <w:numId w:val="12"/>
              </w:numPr>
              <w:contextualSpacing/>
              <w:rPr>
                <w:rFonts w:ascii="Barlow SK" w:eastAsia="Calibri" w:hAnsi="Barlow SK" w:cs="Times New Roman"/>
                <w:sz w:val="20"/>
                <w:szCs w:val="20"/>
              </w:rPr>
            </w:pPr>
            <w:r w:rsidRPr="00F03DEB">
              <w:rPr>
                <w:rFonts w:ascii="Barlow SK" w:eastAsia="Calibri" w:hAnsi="Barlow SK" w:cs="Times New Roman"/>
                <w:sz w:val="20"/>
                <w:szCs w:val="20"/>
              </w:rPr>
              <w:t>Gdje nastaju najjači potresi? (Na podvlačenju i smicanju litosfernih ploča.)</w:t>
            </w:r>
          </w:p>
          <w:p w:rsidR="00A87463" w:rsidRPr="00F03DEB" w:rsidRDefault="00A87463" w:rsidP="00A87463">
            <w:pPr>
              <w:pStyle w:val="ListParagraph"/>
              <w:numPr>
                <w:ilvl w:val="0"/>
                <w:numId w:val="12"/>
              </w:numPr>
              <w:rPr>
                <w:rFonts w:ascii="Barlow SK" w:hAnsi="Barlow SK"/>
                <w:sz w:val="20"/>
                <w:szCs w:val="20"/>
                <w:lang w:eastAsia="hr-HR"/>
              </w:rPr>
            </w:pPr>
            <w:r w:rsidRPr="00F03DEB">
              <w:rPr>
                <w:rFonts w:ascii="Barlow SK" w:eastAsia="Times New Roman" w:hAnsi="Barlow SK"/>
                <w:spacing w:val="1"/>
                <w:sz w:val="20"/>
                <w:szCs w:val="20"/>
              </w:rPr>
              <w:t>Opišite po</w:t>
            </w:r>
            <w:r w:rsidRPr="00F03DEB">
              <w:rPr>
                <w:rFonts w:ascii="Barlow SK" w:eastAsia="Times New Roman" w:hAnsi="Barlow SK"/>
                <w:sz w:val="20"/>
                <w:szCs w:val="20"/>
              </w:rPr>
              <w:t>s</w:t>
            </w:r>
            <w:r w:rsidRPr="00F03DEB">
              <w:rPr>
                <w:rFonts w:ascii="Barlow SK" w:eastAsia="Times New Roman" w:hAnsi="Barlow SK"/>
                <w:spacing w:val="-2"/>
                <w:sz w:val="20"/>
                <w:szCs w:val="20"/>
              </w:rPr>
              <w:t>t</w:t>
            </w:r>
            <w:r w:rsidRPr="00F03DEB">
              <w:rPr>
                <w:rFonts w:ascii="Barlow SK" w:eastAsia="Times New Roman" w:hAnsi="Barlow SK"/>
                <w:spacing w:val="1"/>
                <w:sz w:val="20"/>
                <w:szCs w:val="20"/>
              </w:rPr>
              <w:t>up</w:t>
            </w:r>
            <w:r w:rsidRPr="00F03DEB">
              <w:rPr>
                <w:rFonts w:ascii="Barlow SK" w:eastAsia="Times New Roman" w:hAnsi="Barlow SK"/>
                <w:spacing w:val="-1"/>
                <w:sz w:val="20"/>
                <w:szCs w:val="20"/>
              </w:rPr>
              <w:t>ke</w:t>
            </w:r>
            <w:r w:rsidRPr="00F03DEB">
              <w:rPr>
                <w:rFonts w:ascii="Barlow SK" w:eastAsia="Times New Roman" w:hAnsi="Barlow SK"/>
                <w:spacing w:val="-7"/>
                <w:sz w:val="20"/>
                <w:szCs w:val="20"/>
              </w:rPr>
              <w:t xml:space="preserve"> </w:t>
            </w:r>
            <w:r w:rsidRPr="00F03DEB">
              <w:rPr>
                <w:rFonts w:ascii="Barlow SK" w:eastAsia="Times New Roman" w:hAnsi="Barlow SK"/>
                <w:sz w:val="20"/>
                <w:szCs w:val="20"/>
              </w:rPr>
              <w:t xml:space="preserve">i </w:t>
            </w:r>
            <w:r w:rsidRPr="00F03DEB">
              <w:rPr>
                <w:rFonts w:ascii="Barlow SK" w:eastAsia="Times New Roman" w:hAnsi="Barlow SK"/>
                <w:spacing w:val="1"/>
                <w:sz w:val="20"/>
                <w:szCs w:val="20"/>
              </w:rPr>
              <w:t>n</w:t>
            </w:r>
            <w:r w:rsidRPr="00F03DEB">
              <w:rPr>
                <w:rFonts w:ascii="Barlow SK" w:eastAsia="Times New Roman" w:hAnsi="Barlow SK"/>
                <w:sz w:val="20"/>
                <w:szCs w:val="20"/>
              </w:rPr>
              <w:t>ači</w:t>
            </w:r>
            <w:r w:rsidRPr="00F03DEB">
              <w:rPr>
                <w:rFonts w:ascii="Barlow SK" w:eastAsia="Times New Roman" w:hAnsi="Barlow SK"/>
                <w:spacing w:val="1"/>
                <w:sz w:val="20"/>
                <w:szCs w:val="20"/>
              </w:rPr>
              <w:t>n</w:t>
            </w:r>
            <w:r w:rsidRPr="00F03DEB">
              <w:rPr>
                <w:rFonts w:ascii="Barlow SK" w:eastAsia="Times New Roman" w:hAnsi="Barlow SK"/>
                <w:spacing w:val="-7"/>
                <w:sz w:val="20"/>
                <w:szCs w:val="20"/>
              </w:rPr>
              <w:t xml:space="preserve"> </w:t>
            </w:r>
            <w:r w:rsidRPr="00F03DEB">
              <w:rPr>
                <w:rFonts w:ascii="Barlow SK" w:eastAsia="Times New Roman" w:hAnsi="Barlow SK"/>
                <w:spacing w:val="1"/>
                <w:sz w:val="20"/>
                <w:szCs w:val="20"/>
              </w:rPr>
              <w:t>p</w:t>
            </w:r>
            <w:r w:rsidRPr="00F03DEB">
              <w:rPr>
                <w:rFonts w:ascii="Barlow SK" w:eastAsia="Times New Roman" w:hAnsi="Barlow SK"/>
                <w:spacing w:val="-1"/>
                <w:sz w:val="20"/>
                <w:szCs w:val="20"/>
              </w:rPr>
              <w:t>o</w:t>
            </w:r>
            <w:r w:rsidRPr="00F03DEB">
              <w:rPr>
                <w:rFonts w:ascii="Barlow SK" w:eastAsia="Times New Roman" w:hAnsi="Barlow SK"/>
                <w:spacing w:val="1"/>
                <w:sz w:val="20"/>
                <w:szCs w:val="20"/>
              </w:rPr>
              <w:t>n</w:t>
            </w:r>
            <w:r w:rsidRPr="00F03DEB">
              <w:rPr>
                <w:rFonts w:ascii="Barlow SK" w:eastAsia="Times New Roman" w:hAnsi="Barlow SK"/>
                <w:sz w:val="20"/>
                <w:szCs w:val="20"/>
              </w:rPr>
              <w:t>aša</w:t>
            </w:r>
            <w:r w:rsidRPr="00F03DEB">
              <w:rPr>
                <w:rFonts w:ascii="Barlow SK" w:eastAsia="Times New Roman" w:hAnsi="Barlow SK"/>
                <w:spacing w:val="1"/>
                <w:sz w:val="20"/>
                <w:szCs w:val="20"/>
              </w:rPr>
              <w:t>n</w:t>
            </w:r>
            <w:r w:rsidRPr="00F03DEB">
              <w:rPr>
                <w:rFonts w:ascii="Barlow SK" w:eastAsia="Times New Roman" w:hAnsi="Barlow SK"/>
                <w:spacing w:val="2"/>
                <w:sz w:val="20"/>
                <w:szCs w:val="20"/>
              </w:rPr>
              <w:t>j</w:t>
            </w:r>
            <w:r w:rsidRPr="00F03DEB">
              <w:rPr>
                <w:rFonts w:ascii="Barlow SK" w:eastAsia="Times New Roman" w:hAnsi="Barlow SK"/>
                <w:sz w:val="20"/>
                <w:szCs w:val="20"/>
              </w:rPr>
              <w:t xml:space="preserve">a </w:t>
            </w:r>
            <w:r w:rsidRPr="00F03DEB">
              <w:rPr>
                <w:rFonts w:ascii="Barlow SK" w:eastAsia="Times New Roman" w:hAnsi="Barlow SK"/>
                <w:spacing w:val="1"/>
                <w:sz w:val="20"/>
                <w:szCs w:val="20"/>
              </w:rPr>
              <w:t>p</w:t>
            </w:r>
            <w:r w:rsidRPr="00F03DEB">
              <w:rPr>
                <w:rFonts w:ascii="Barlow SK" w:eastAsia="Times New Roman" w:hAnsi="Barlow SK"/>
                <w:spacing w:val="-1"/>
                <w:sz w:val="20"/>
                <w:szCs w:val="20"/>
              </w:rPr>
              <w:t>r</w:t>
            </w:r>
            <w:r w:rsidRPr="00F03DEB">
              <w:rPr>
                <w:rFonts w:ascii="Barlow SK" w:eastAsia="Times New Roman" w:hAnsi="Barlow SK"/>
                <w:sz w:val="20"/>
                <w:szCs w:val="20"/>
              </w:rPr>
              <w:t>ili</w:t>
            </w:r>
            <w:r w:rsidRPr="00F03DEB">
              <w:rPr>
                <w:rFonts w:ascii="Barlow SK" w:eastAsia="Times New Roman" w:hAnsi="Barlow SK"/>
                <w:spacing w:val="-1"/>
                <w:sz w:val="20"/>
                <w:szCs w:val="20"/>
              </w:rPr>
              <w:t>k</w:t>
            </w:r>
            <w:r w:rsidRPr="00F03DEB">
              <w:rPr>
                <w:rFonts w:ascii="Barlow SK" w:eastAsia="Times New Roman" w:hAnsi="Barlow SK"/>
                <w:spacing w:val="1"/>
                <w:sz w:val="20"/>
                <w:szCs w:val="20"/>
              </w:rPr>
              <w:t>o</w:t>
            </w:r>
            <w:r w:rsidRPr="00F03DEB">
              <w:rPr>
                <w:rFonts w:ascii="Barlow SK" w:eastAsia="Times New Roman" w:hAnsi="Barlow SK"/>
                <w:sz w:val="20"/>
                <w:szCs w:val="20"/>
              </w:rPr>
              <w:t>m</w:t>
            </w:r>
            <w:r w:rsidRPr="00F03DEB">
              <w:rPr>
                <w:rFonts w:ascii="Barlow SK" w:eastAsia="Times New Roman" w:hAnsi="Barlow SK"/>
                <w:spacing w:val="-8"/>
                <w:sz w:val="20"/>
                <w:szCs w:val="20"/>
              </w:rPr>
              <w:t xml:space="preserve"> </w:t>
            </w:r>
            <w:r w:rsidRPr="00F03DEB">
              <w:rPr>
                <w:rFonts w:ascii="Barlow SK" w:eastAsia="Times New Roman" w:hAnsi="Barlow SK"/>
                <w:spacing w:val="1"/>
                <w:sz w:val="20"/>
                <w:szCs w:val="20"/>
              </w:rPr>
              <w:t>po</w:t>
            </w:r>
            <w:r w:rsidRPr="00F03DEB">
              <w:rPr>
                <w:rFonts w:ascii="Barlow SK" w:eastAsia="Times New Roman" w:hAnsi="Barlow SK"/>
                <w:sz w:val="20"/>
                <w:szCs w:val="20"/>
              </w:rPr>
              <w:t>t</w:t>
            </w:r>
            <w:r w:rsidRPr="00F03DEB">
              <w:rPr>
                <w:rFonts w:ascii="Barlow SK" w:eastAsia="Times New Roman" w:hAnsi="Barlow SK"/>
                <w:spacing w:val="-1"/>
                <w:sz w:val="20"/>
                <w:szCs w:val="20"/>
              </w:rPr>
              <w:t>r</w:t>
            </w:r>
            <w:r w:rsidRPr="00F03DEB">
              <w:rPr>
                <w:rFonts w:ascii="Barlow SK" w:eastAsia="Times New Roman" w:hAnsi="Barlow SK"/>
                <w:sz w:val="20"/>
                <w:szCs w:val="20"/>
              </w:rPr>
              <w:t xml:space="preserve">esa. (Zadržati </w:t>
            </w:r>
            <w:r w:rsidRPr="00F03DEB">
              <w:rPr>
                <w:rFonts w:ascii="Barlow SK" w:eastAsia="Times New Roman" w:hAnsi="Barlow SK"/>
                <w:sz w:val="20"/>
                <w:szCs w:val="20"/>
              </w:rPr>
              <w:lastRenderedPageBreak/>
              <w:t>pribranost, isključiti struju, plin, izaći na otvoreno dalje od objekata, stati uz najdeblji zid, kut, pod vrata, stol, dalje od stakla, zvati pomoć.)</w:t>
            </w:r>
            <w:r w:rsidRPr="00F03DEB">
              <w:rPr>
                <w:rFonts w:ascii="Barlow SK" w:hAnsi="Barlow SK"/>
                <w:sz w:val="20"/>
                <w:szCs w:val="20"/>
                <w:lang w:eastAsia="hr-HR"/>
              </w:rPr>
              <w:t xml:space="preserve">                                                                                                                                                   </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jc w:val="center"/>
              <w:rPr>
                <w:rFonts w:ascii="Barlow SK" w:eastAsia="Calibri" w:hAnsi="Barlow SK" w:cs="Times New Roman"/>
                <w:b/>
                <w:sz w:val="20"/>
                <w:szCs w:val="20"/>
                <w:u w:val="single"/>
              </w:rPr>
            </w:pPr>
            <w:r w:rsidRPr="00F03DEB">
              <w:rPr>
                <w:rFonts w:ascii="Barlow SK" w:eastAsia="Calibri" w:hAnsi="Barlow SK" w:cs="Times New Roman"/>
                <w:b/>
                <w:sz w:val="20"/>
                <w:szCs w:val="20"/>
                <w:u w:val="single"/>
              </w:rPr>
              <w:t>Vulkani i potresi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izbijanje </w:t>
            </w:r>
            <w:r w:rsidRPr="00F03DEB">
              <w:rPr>
                <w:rFonts w:ascii="Barlow SK" w:eastAsia="Calibri" w:hAnsi="Barlow SK" w:cs="Times New Roman"/>
                <w:b/>
                <w:sz w:val="20"/>
                <w:szCs w:val="20"/>
              </w:rPr>
              <w:t>magme</w:t>
            </w:r>
            <w:r w:rsidRPr="00F03DEB">
              <w:rPr>
                <w:rFonts w:ascii="Barlow SK" w:eastAsia="Calibri" w:hAnsi="Barlow SK" w:cs="Times New Roman"/>
                <w:sz w:val="20"/>
                <w:szCs w:val="20"/>
              </w:rPr>
              <w:t xml:space="preserve"> na površinu jer je vruća i lakša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magma na površini – </w:t>
            </w:r>
            <w:r w:rsidRPr="00F03DEB">
              <w:rPr>
                <w:rFonts w:ascii="Barlow SK" w:eastAsia="Calibri" w:hAnsi="Barlow SK" w:cs="Times New Roman"/>
                <w:b/>
                <w:sz w:val="20"/>
                <w:szCs w:val="20"/>
              </w:rPr>
              <w:t>lava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w:t>
            </w:r>
            <w:r w:rsidRPr="00F03DEB">
              <w:rPr>
                <w:rFonts w:ascii="Barlow SK" w:eastAsia="Calibri" w:hAnsi="Barlow SK" w:cs="Times New Roman"/>
                <w:b/>
                <w:sz w:val="20"/>
                <w:szCs w:val="20"/>
              </w:rPr>
              <w:t>miran izljev</w:t>
            </w:r>
            <w:r w:rsidRPr="00F03DEB">
              <w:rPr>
                <w:rFonts w:ascii="Barlow SK" w:eastAsia="Calibri" w:hAnsi="Barlow SK" w:cs="Times New Roman"/>
                <w:sz w:val="20"/>
                <w:szCs w:val="20"/>
              </w:rPr>
              <w:t>, burna, silovita provala (</w:t>
            </w:r>
            <w:r w:rsidRPr="00F03DEB">
              <w:rPr>
                <w:rFonts w:ascii="Barlow SK" w:eastAsia="Calibri" w:hAnsi="Barlow SK" w:cs="Times New Roman"/>
                <w:b/>
                <w:sz w:val="20"/>
                <w:szCs w:val="20"/>
              </w:rPr>
              <w:t>erupcija</w:t>
            </w:r>
            <w:r w:rsidRPr="00F03DEB">
              <w:rPr>
                <w:rFonts w:ascii="Barlow SK" w:eastAsia="Calibri" w:hAnsi="Barlow SK" w:cs="Times New Roman"/>
                <w:sz w:val="20"/>
                <w:szCs w:val="20"/>
              </w:rPr>
              <w:t>)</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                                    - plinovi, dim, vulkanski pepeo, užarene stijene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w:t>
            </w:r>
            <w:r w:rsidRPr="00F03DEB">
              <w:rPr>
                <w:rFonts w:ascii="Barlow SK" w:eastAsia="Calibri" w:hAnsi="Barlow SK" w:cs="Times New Roman"/>
                <w:b/>
                <w:sz w:val="20"/>
                <w:szCs w:val="20"/>
              </w:rPr>
              <w:t>vulkani</w:t>
            </w:r>
            <w:r w:rsidRPr="00F03DEB">
              <w:rPr>
                <w:rFonts w:ascii="Barlow SK" w:eastAsia="Calibri" w:hAnsi="Barlow SK" w:cs="Times New Roman"/>
                <w:sz w:val="20"/>
                <w:szCs w:val="20"/>
              </w:rPr>
              <w:t xml:space="preserve"> - uzvisine skrutnute lave, stijenja i pepela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nastaju </w:t>
            </w:r>
            <w:r w:rsidRPr="00F03DEB">
              <w:rPr>
                <w:rFonts w:ascii="Barlow SK" w:eastAsia="Calibri" w:hAnsi="Barlow SK" w:cs="Times New Roman"/>
                <w:b/>
                <w:sz w:val="20"/>
                <w:szCs w:val="20"/>
              </w:rPr>
              <w:t>duž granica</w:t>
            </w:r>
            <w:r w:rsidRPr="00F03DEB">
              <w:rPr>
                <w:rFonts w:ascii="Barlow SK" w:eastAsia="Calibri" w:hAnsi="Barlow SK" w:cs="Times New Roman"/>
                <w:sz w:val="20"/>
                <w:szCs w:val="20"/>
              </w:rPr>
              <w:t xml:space="preserve"> litosfernih ploča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dijelovi vulkana: </w:t>
            </w:r>
            <w:r w:rsidRPr="00F03DEB">
              <w:rPr>
                <w:rFonts w:ascii="Barlow SK" w:eastAsia="Calibri" w:hAnsi="Barlow SK" w:cs="Times New Roman"/>
                <w:b/>
                <w:sz w:val="20"/>
                <w:szCs w:val="20"/>
              </w:rPr>
              <w:t>ognjište magme, kanal, krater</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w:t>
            </w:r>
            <w:r w:rsidRPr="00F03DEB">
              <w:rPr>
                <w:rFonts w:ascii="Barlow SK" w:eastAsia="Calibri" w:hAnsi="Barlow SK" w:cs="Times New Roman"/>
                <w:b/>
                <w:sz w:val="20"/>
                <w:szCs w:val="20"/>
              </w:rPr>
              <w:t>plodno tlo</w:t>
            </w:r>
            <w:r w:rsidRPr="00F03DEB">
              <w:rPr>
                <w:rFonts w:ascii="Barlow SK" w:eastAsia="Calibri" w:hAnsi="Barlow SK" w:cs="Times New Roman"/>
                <w:sz w:val="20"/>
                <w:szCs w:val="20"/>
              </w:rPr>
              <w:t xml:space="preserve"> zbog vulkanskog pepela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Mauna Kea - najviši vulkan, otočje Havaii, srednjoceanski hrbat u Atlantskom oceanu,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vulkanske pojave</w:t>
            </w:r>
            <w:r w:rsidRPr="00F03DEB">
              <w:rPr>
                <w:rFonts w:ascii="Barlow SK" w:eastAsia="Calibri" w:hAnsi="Barlow SK" w:cs="Times New Roman"/>
                <w:sz w:val="20"/>
                <w:szCs w:val="20"/>
              </w:rPr>
              <w:t>: izvori vruće vode, vodene pare i plinova</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potresi</w:t>
            </w:r>
            <w:r w:rsidRPr="00F03DEB">
              <w:rPr>
                <w:rFonts w:ascii="Barlow SK" w:eastAsia="Calibri" w:hAnsi="Barlow SK" w:cs="Times New Roman"/>
                <w:sz w:val="20"/>
                <w:szCs w:val="20"/>
              </w:rPr>
              <w:t xml:space="preserve"> - kratkotrajna podrhtavanja Zemljine kore zbog pokretanja litosfernih ploča</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              - najjači potresi nastaju na podvlačenju i smicanju litosfernih ploča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w:t>
            </w:r>
            <w:r w:rsidRPr="00F03DEB">
              <w:rPr>
                <w:rFonts w:ascii="Barlow SK" w:eastAsia="Calibri" w:hAnsi="Barlow SK" w:cs="Times New Roman"/>
                <w:b/>
                <w:sz w:val="20"/>
                <w:szCs w:val="20"/>
              </w:rPr>
              <w:t>hipocentar</w:t>
            </w:r>
            <w:r w:rsidRPr="00F03DEB">
              <w:rPr>
                <w:rFonts w:ascii="Barlow SK" w:eastAsia="Calibri" w:hAnsi="Barlow SK" w:cs="Times New Roman"/>
                <w:sz w:val="20"/>
                <w:szCs w:val="20"/>
              </w:rPr>
              <w:t xml:space="preserve"> ili žarište potresa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w:t>
            </w:r>
            <w:r w:rsidRPr="00F03DEB">
              <w:rPr>
                <w:rFonts w:ascii="Barlow SK" w:eastAsia="Calibri" w:hAnsi="Barlow SK" w:cs="Times New Roman"/>
                <w:b/>
                <w:sz w:val="20"/>
                <w:szCs w:val="20"/>
              </w:rPr>
              <w:t>epicentar</w:t>
            </w:r>
            <w:r w:rsidRPr="00F03DEB">
              <w:rPr>
                <w:rFonts w:ascii="Barlow SK" w:eastAsia="Calibri" w:hAnsi="Barlow SK" w:cs="Times New Roman"/>
                <w:sz w:val="20"/>
                <w:szCs w:val="20"/>
              </w:rPr>
              <w:t xml:space="preserve"> ili središte potresa</w:t>
            </w:r>
          </w:p>
          <w:p w:rsidR="00A87463" w:rsidRPr="00F03DEB" w:rsidRDefault="00A87463" w:rsidP="00A87463">
            <w:pPr>
              <w:ind w:right="-20"/>
              <w:rPr>
                <w:rFonts w:ascii="Barlow SK" w:eastAsia="Times New Roman" w:hAnsi="Barlow SK" w:cs="Times New Roman"/>
                <w:sz w:val="20"/>
                <w:szCs w:val="20"/>
              </w:rPr>
            </w:pPr>
            <w:r w:rsidRPr="00F03DEB">
              <w:rPr>
                <w:rFonts w:ascii="Barlow SK" w:eastAsia="Calibri" w:hAnsi="Barlow SK" w:cs="Times New Roman"/>
                <w:sz w:val="20"/>
                <w:szCs w:val="20"/>
              </w:rPr>
              <w:t>-</w:t>
            </w:r>
            <w:r w:rsidRPr="00F03DEB">
              <w:rPr>
                <w:rFonts w:ascii="Barlow SK" w:eastAsia="Times New Roman" w:hAnsi="Barlow SK" w:cs="Times New Roman"/>
                <w:color w:val="0000FF"/>
                <w:spacing w:val="1"/>
                <w:sz w:val="20"/>
                <w:szCs w:val="20"/>
              </w:rPr>
              <w:t xml:space="preserve"> </w:t>
            </w:r>
            <w:r w:rsidRPr="00F03DEB">
              <w:rPr>
                <w:rFonts w:ascii="Barlow SK" w:eastAsia="Times New Roman" w:hAnsi="Barlow SK" w:cs="Times New Roman"/>
                <w:b/>
                <w:spacing w:val="1"/>
                <w:sz w:val="20"/>
                <w:szCs w:val="20"/>
              </w:rPr>
              <w:t>po</w:t>
            </w:r>
            <w:r w:rsidRPr="00F03DEB">
              <w:rPr>
                <w:rFonts w:ascii="Barlow SK" w:eastAsia="Times New Roman" w:hAnsi="Barlow SK" w:cs="Times New Roman"/>
                <w:b/>
                <w:sz w:val="20"/>
                <w:szCs w:val="20"/>
              </w:rPr>
              <w:t>s</w:t>
            </w:r>
            <w:r w:rsidRPr="00F03DEB">
              <w:rPr>
                <w:rFonts w:ascii="Barlow SK" w:eastAsia="Times New Roman" w:hAnsi="Barlow SK" w:cs="Times New Roman"/>
                <w:b/>
                <w:spacing w:val="-2"/>
                <w:sz w:val="20"/>
                <w:szCs w:val="20"/>
              </w:rPr>
              <w:t>t</w:t>
            </w:r>
            <w:r w:rsidRPr="00F03DEB">
              <w:rPr>
                <w:rFonts w:ascii="Barlow SK" w:eastAsia="Times New Roman" w:hAnsi="Barlow SK" w:cs="Times New Roman"/>
                <w:b/>
                <w:spacing w:val="1"/>
                <w:sz w:val="20"/>
                <w:szCs w:val="20"/>
              </w:rPr>
              <w:t>up</w:t>
            </w:r>
            <w:r w:rsidRPr="00F03DEB">
              <w:rPr>
                <w:rFonts w:ascii="Barlow SK" w:eastAsia="Times New Roman" w:hAnsi="Barlow SK" w:cs="Times New Roman"/>
                <w:b/>
                <w:spacing w:val="-1"/>
                <w:sz w:val="20"/>
                <w:szCs w:val="20"/>
              </w:rPr>
              <w:t>ci</w:t>
            </w:r>
            <w:r w:rsidRPr="00F03DEB">
              <w:rPr>
                <w:rFonts w:ascii="Barlow SK" w:eastAsia="Times New Roman" w:hAnsi="Barlow SK" w:cs="Times New Roman"/>
                <w:b/>
                <w:spacing w:val="-7"/>
                <w:sz w:val="20"/>
                <w:szCs w:val="20"/>
              </w:rPr>
              <w:t xml:space="preserve"> </w:t>
            </w:r>
            <w:r w:rsidRPr="00F03DEB">
              <w:rPr>
                <w:rFonts w:ascii="Barlow SK" w:eastAsia="Times New Roman" w:hAnsi="Barlow SK" w:cs="Times New Roman"/>
                <w:b/>
                <w:sz w:val="20"/>
                <w:szCs w:val="20"/>
              </w:rPr>
              <w:t xml:space="preserve">i </w:t>
            </w:r>
            <w:r w:rsidRPr="00F03DEB">
              <w:rPr>
                <w:rFonts w:ascii="Barlow SK" w:eastAsia="Times New Roman" w:hAnsi="Barlow SK" w:cs="Times New Roman"/>
                <w:b/>
                <w:spacing w:val="1"/>
                <w:sz w:val="20"/>
                <w:szCs w:val="20"/>
              </w:rPr>
              <w:t>n</w:t>
            </w:r>
            <w:r w:rsidRPr="00F03DEB">
              <w:rPr>
                <w:rFonts w:ascii="Barlow SK" w:eastAsia="Times New Roman" w:hAnsi="Barlow SK" w:cs="Times New Roman"/>
                <w:b/>
                <w:sz w:val="20"/>
                <w:szCs w:val="20"/>
              </w:rPr>
              <w:t>ači</w:t>
            </w:r>
            <w:r w:rsidRPr="00F03DEB">
              <w:rPr>
                <w:rFonts w:ascii="Barlow SK" w:eastAsia="Times New Roman" w:hAnsi="Barlow SK" w:cs="Times New Roman"/>
                <w:b/>
                <w:spacing w:val="1"/>
                <w:sz w:val="20"/>
                <w:szCs w:val="20"/>
              </w:rPr>
              <w:t>n</w:t>
            </w:r>
            <w:r w:rsidRPr="00F03DEB">
              <w:rPr>
                <w:rFonts w:ascii="Barlow SK" w:eastAsia="Times New Roman" w:hAnsi="Barlow SK" w:cs="Times New Roman"/>
                <w:b/>
                <w:spacing w:val="-7"/>
                <w:sz w:val="20"/>
                <w:szCs w:val="20"/>
              </w:rPr>
              <w:t xml:space="preserve"> </w:t>
            </w:r>
            <w:r w:rsidRPr="00F03DEB">
              <w:rPr>
                <w:rFonts w:ascii="Barlow SK" w:eastAsia="Times New Roman" w:hAnsi="Barlow SK" w:cs="Times New Roman"/>
                <w:b/>
                <w:spacing w:val="1"/>
                <w:sz w:val="20"/>
                <w:szCs w:val="20"/>
              </w:rPr>
              <w:t>p</w:t>
            </w:r>
            <w:r w:rsidRPr="00F03DEB">
              <w:rPr>
                <w:rFonts w:ascii="Barlow SK" w:eastAsia="Times New Roman" w:hAnsi="Barlow SK" w:cs="Times New Roman"/>
                <w:b/>
                <w:spacing w:val="-1"/>
                <w:sz w:val="20"/>
                <w:szCs w:val="20"/>
              </w:rPr>
              <w:t>o</w:t>
            </w:r>
            <w:r w:rsidRPr="00F03DEB">
              <w:rPr>
                <w:rFonts w:ascii="Barlow SK" w:eastAsia="Times New Roman" w:hAnsi="Barlow SK" w:cs="Times New Roman"/>
                <w:b/>
                <w:spacing w:val="1"/>
                <w:sz w:val="20"/>
                <w:szCs w:val="20"/>
              </w:rPr>
              <w:t>n</w:t>
            </w:r>
            <w:r w:rsidRPr="00F03DEB">
              <w:rPr>
                <w:rFonts w:ascii="Barlow SK" w:eastAsia="Times New Roman" w:hAnsi="Barlow SK" w:cs="Times New Roman"/>
                <w:b/>
                <w:sz w:val="20"/>
                <w:szCs w:val="20"/>
              </w:rPr>
              <w:t>aša</w:t>
            </w:r>
            <w:r w:rsidRPr="00F03DEB">
              <w:rPr>
                <w:rFonts w:ascii="Barlow SK" w:eastAsia="Times New Roman" w:hAnsi="Barlow SK" w:cs="Times New Roman"/>
                <w:b/>
                <w:spacing w:val="1"/>
                <w:sz w:val="20"/>
                <w:szCs w:val="20"/>
              </w:rPr>
              <w:t>n</w:t>
            </w:r>
            <w:r w:rsidRPr="00F03DEB">
              <w:rPr>
                <w:rFonts w:ascii="Barlow SK" w:eastAsia="Times New Roman" w:hAnsi="Barlow SK" w:cs="Times New Roman"/>
                <w:b/>
                <w:spacing w:val="2"/>
                <w:sz w:val="20"/>
                <w:szCs w:val="20"/>
              </w:rPr>
              <w:t>j</w:t>
            </w:r>
            <w:r w:rsidRPr="00F03DEB">
              <w:rPr>
                <w:rFonts w:ascii="Barlow SK" w:eastAsia="Times New Roman" w:hAnsi="Barlow SK" w:cs="Times New Roman"/>
                <w:b/>
                <w:sz w:val="20"/>
                <w:szCs w:val="20"/>
              </w:rPr>
              <w:t xml:space="preserve">a </w:t>
            </w:r>
            <w:r w:rsidRPr="00F03DEB">
              <w:rPr>
                <w:rFonts w:ascii="Barlow SK" w:eastAsia="Times New Roman" w:hAnsi="Barlow SK" w:cs="Times New Roman"/>
                <w:b/>
                <w:spacing w:val="1"/>
                <w:sz w:val="20"/>
                <w:szCs w:val="20"/>
              </w:rPr>
              <w:t>p</w:t>
            </w:r>
            <w:r w:rsidRPr="00F03DEB">
              <w:rPr>
                <w:rFonts w:ascii="Barlow SK" w:eastAsia="Times New Roman" w:hAnsi="Barlow SK" w:cs="Times New Roman"/>
                <w:b/>
                <w:spacing w:val="-1"/>
                <w:sz w:val="20"/>
                <w:szCs w:val="20"/>
              </w:rPr>
              <w:t>r</w:t>
            </w:r>
            <w:r w:rsidRPr="00F03DEB">
              <w:rPr>
                <w:rFonts w:ascii="Barlow SK" w:eastAsia="Times New Roman" w:hAnsi="Barlow SK" w:cs="Times New Roman"/>
                <w:b/>
                <w:sz w:val="20"/>
                <w:szCs w:val="20"/>
              </w:rPr>
              <w:t>ili</w:t>
            </w:r>
            <w:r w:rsidRPr="00F03DEB">
              <w:rPr>
                <w:rFonts w:ascii="Barlow SK" w:eastAsia="Times New Roman" w:hAnsi="Barlow SK" w:cs="Times New Roman"/>
                <w:b/>
                <w:spacing w:val="-1"/>
                <w:sz w:val="20"/>
                <w:szCs w:val="20"/>
              </w:rPr>
              <w:t>k</w:t>
            </w:r>
            <w:r w:rsidRPr="00F03DEB">
              <w:rPr>
                <w:rFonts w:ascii="Barlow SK" w:eastAsia="Times New Roman" w:hAnsi="Barlow SK" w:cs="Times New Roman"/>
                <w:b/>
                <w:spacing w:val="1"/>
                <w:sz w:val="20"/>
                <w:szCs w:val="20"/>
              </w:rPr>
              <w:t>o</w:t>
            </w:r>
            <w:r w:rsidRPr="00F03DEB">
              <w:rPr>
                <w:rFonts w:ascii="Barlow SK" w:eastAsia="Times New Roman" w:hAnsi="Barlow SK" w:cs="Times New Roman"/>
                <w:b/>
                <w:sz w:val="20"/>
                <w:szCs w:val="20"/>
              </w:rPr>
              <w:t>m</w:t>
            </w:r>
            <w:r w:rsidRPr="00F03DEB">
              <w:rPr>
                <w:rFonts w:ascii="Barlow SK" w:eastAsia="Times New Roman" w:hAnsi="Barlow SK" w:cs="Times New Roman"/>
                <w:b/>
                <w:spacing w:val="-8"/>
                <w:sz w:val="20"/>
                <w:szCs w:val="20"/>
              </w:rPr>
              <w:t xml:space="preserve"> </w:t>
            </w:r>
            <w:r w:rsidRPr="00F03DEB">
              <w:rPr>
                <w:rFonts w:ascii="Barlow SK" w:eastAsia="Times New Roman" w:hAnsi="Barlow SK" w:cs="Times New Roman"/>
                <w:b/>
                <w:spacing w:val="1"/>
                <w:sz w:val="20"/>
                <w:szCs w:val="20"/>
              </w:rPr>
              <w:t>po</w:t>
            </w:r>
            <w:r w:rsidRPr="00F03DEB">
              <w:rPr>
                <w:rFonts w:ascii="Barlow SK" w:eastAsia="Times New Roman" w:hAnsi="Barlow SK" w:cs="Times New Roman"/>
                <w:b/>
                <w:sz w:val="20"/>
                <w:szCs w:val="20"/>
              </w:rPr>
              <w:t>t</w:t>
            </w:r>
            <w:r w:rsidRPr="00F03DEB">
              <w:rPr>
                <w:rFonts w:ascii="Barlow SK" w:eastAsia="Times New Roman" w:hAnsi="Barlow SK" w:cs="Times New Roman"/>
                <w:b/>
                <w:spacing w:val="-1"/>
                <w:sz w:val="20"/>
                <w:szCs w:val="20"/>
              </w:rPr>
              <w:t>r</w:t>
            </w:r>
            <w:r w:rsidRPr="00F03DEB">
              <w:rPr>
                <w:rFonts w:ascii="Barlow SK" w:eastAsia="Times New Roman" w:hAnsi="Barlow SK" w:cs="Times New Roman"/>
                <w:b/>
                <w:sz w:val="20"/>
                <w:szCs w:val="20"/>
              </w:rPr>
              <w:t xml:space="preserve">esa: </w:t>
            </w:r>
            <w:r w:rsidRPr="00F03DEB">
              <w:rPr>
                <w:rFonts w:ascii="Barlow SK" w:eastAsia="Times New Roman" w:hAnsi="Barlow SK" w:cs="Times New Roman"/>
                <w:sz w:val="20"/>
                <w:szCs w:val="20"/>
              </w:rPr>
              <w:t>zadržati pribranost, isključiti struju, plin, izaći na otvoreno dalje od objekata, stati uz najdeblji zid, u kut, ispod okvira vrata, pod stol, dalje od stakla, pozvati pomoć</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pPr>
        <w:rPr>
          <w:rFonts w:ascii="Barlow SK" w:hAnsi="Barlow SK" w:cs="Times New Roman"/>
          <w:sz w:val="20"/>
          <w:szCs w:val="20"/>
        </w:rPr>
      </w:pPr>
    </w:p>
    <w:p w:rsidR="00A87463" w:rsidRPr="00F03DEB" w:rsidRDefault="00A87463">
      <w:pPr>
        <w:rPr>
          <w:rFonts w:ascii="Barlow SK" w:hAnsi="Barlow SK"/>
          <w:sz w:val="20"/>
          <w:szCs w:val="20"/>
        </w:rPr>
      </w:pPr>
      <w:r w:rsidRPr="00F03DEB">
        <w:rPr>
          <w:rFonts w:ascii="Barlow SK" w:hAnsi="Barlow SK"/>
          <w:sz w:val="20"/>
          <w:szCs w:val="20"/>
        </w:rPr>
        <w:br w:type="page"/>
      </w:r>
    </w:p>
    <w:p w:rsidR="00A87463" w:rsidRPr="00F03DEB" w:rsidRDefault="00A87463" w:rsidP="00A87463">
      <w:pPr>
        <w:pStyle w:val="NoSpacing"/>
        <w:jc w:val="center"/>
        <w:rPr>
          <w:rFonts w:ascii="Barlow SK" w:hAnsi="Barlow SK"/>
          <w:sz w:val="20"/>
          <w:szCs w:val="20"/>
        </w:rPr>
      </w:pPr>
      <w:r w:rsidRPr="00F03DEB">
        <w:rPr>
          <w:rFonts w:ascii="Barlow SK" w:hAnsi="Barlow SK"/>
          <w:sz w:val="20"/>
          <w:szCs w:val="20"/>
        </w:rPr>
        <w:lastRenderedPageBreak/>
        <w:t>PRIPREMA ZA IZVOĐENJE NASTAVNOG SATA GEOGRAFIJE</w:t>
      </w:r>
    </w:p>
    <w:p w:rsidR="00A87463" w:rsidRPr="00F03DEB" w:rsidRDefault="00A87463" w:rsidP="00A87463">
      <w:pPr>
        <w:pStyle w:val="NoSpacing"/>
        <w:jc w:val="center"/>
        <w:rPr>
          <w:rFonts w:ascii="Barlow SK" w:hAnsi="Barlow SK"/>
          <w:sz w:val="20"/>
          <w:szCs w:val="20"/>
        </w:rPr>
      </w:pPr>
    </w:p>
    <w:tbl>
      <w:tblPr>
        <w:tblStyle w:val="TableGrid"/>
        <w:tblW w:w="9498" w:type="dxa"/>
        <w:tblInd w:w="-5" w:type="dxa"/>
        <w:tblLayout w:type="fixed"/>
        <w:tblLook w:val="04A0"/>
      </w:tblPr>
      <w:tblGrid>
        <w:gridCol w:w="1481"/>
        <w:gridCol w:w="1780"/>
        <w:gridCol w:w="6237"/>
      </w:tblGrid>
      <w:tr w:rsidR="00A87463" w:rsidRPr="00F03DEB" w:rsidTr="00A87463">
        <w:tc>
          <w:tcPr>
            <w:tcW w:w="1481"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17"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481"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17"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29. Reljef i građa Zemlje; Nemirna Zemlja; Vulkani i potresi</w:t>
            </w:r>
          </w:p>
        </w:tc>
      </w:tr>
      <w:tr w:rsidR="00A87463" w:rsidRPr="00F03DEB" w:rsidTr="00A87463">
        <w:tc>
          <w:tcPr>
            <w:tcW w:w="148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17"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48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17"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ponavljanje i provjeravanje</w:t>
            </w:r>
          </w:p>
        </w:tc>
      </w:tr>
      <w:tr w:rsidR="00A87463" w:rsidRPr="00F03DEB" w:rsidTr="00A87463">
        <w:trPr>
          <w:trHeight w:val="588"/>
        </w:trPr>
        <w:tc>
          <w:tcPr>
            <w:tcW w:w="1481"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1780"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6237"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481"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 OŠ B.5.4. Učenik objašnjava mehanizme nastanka i oblikovanja reljefa na Zemlji.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RAZRADA ISHODA</w:t>
            </w:r>
            <w:r w:rsidRPr="00F03DEB">
              <w:rPr>
                <w:rFonts w:ascii="Barlow SK" w:eastAsia="Calibri" w:hAnsi="Barlow SK" w:cs="Times New Roman"/>
                <w:sz w:val="20"/>
                <w:szCs w:val="20"/>
              </w:rPr>
              <w:t xml:space="preserv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eastAsia="Times New Roman" w:hAnsi="Barlow SK" w:cs="Times New Roman"/>
                <w:sz w:val="20"/>
                <w:szCs w:val="20"/>
                <w:lang w:eastAsia="hr-HR"/>
              </w:rPr>
              <w:t>opisuje građu Zemlje</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pomicanje razlomljenih dijelova Zemljine kore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objašnjava promjenjivost reljefa pod utjecajem unutarnjih i vanjskih procesa</w:t>
            </w:r>
            <w:r w:rsidRPr="00F03DEB">
              <w:rPr>
                <w:rFonts w:ascii="Barlow SK" w:eastAsia="Times New Roman" w:hAnsi="Barlow SK" w:cs="Times New Roman"/>
                <w:noProof/>
                <w:sz w:val="20"/>
                <w:szCs w:val="20"/>
                <w:lang w:eastAsia="hr-HR"/>
              </w:rPr>
              <w:t>*</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postupke i načine ponašanja </w:t>
            </w:r>
            <w:r w:rsidRPr="00F03DEB">
              <w:rPr>
                <w:rFonts w:ascii="Barlow SK" w:eastAsia="Times New Roman" w:hAnsi="Barlow SK" w:cs="Times New Roman"/>
                <w:noProof/>
                <w:sz w:val="20"/>
                <w:szCs w:val="20"/>
                <w:lang w:eastAsia="hr-HR"/>
              </w:rPr>
              <w:t>pri potresu</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eastAsia="Calibri" w:hAnsi="Barlow SK" w:cs="Times New Roman"/>
                <w:color w:val="FF0000"/>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razlikuje relativnu od nadmorske </w:t>
            </w:r>
            <w:r w:rsidRPr="00F03DEB">
              <w:rPr>
                <w:rFonts w:ascii="Barlow SK" w:eastAsia="Times New Roman" w:hAnsi="Barlow SK" w:cs="Times New Roman"/>
                <w:sz w:val="20"/>
                <w:szCs w:val="20"/>
                <w:lang w:eastAsia="hr-HR"/>
              </w:rPr>
              <w:lastRenderedPageBreak/>
              <w:t>visine</w:t>
            </w:r>
          </w:p>
        </w:tc>
        <w:tc>
          <w:tcPr>
            <w:tcW w:w="1780"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lastRenderedPageBreak/>
              <w:t xml:space="preserve">- </w:t>
            </w:r>
            <w:r w:rsidRPr="00F03DEB">
              <w:rPr>
                <w:rFonts w:ascii="Barlow SK" w:eastAsia="Calibri" w:hAnsi="Barlow SK" w:cs="Times New Roman"/>
                <w:b/>
                <w:sz w:val="20"/>
                <w:szCs w:val="20"/>
              </w:rPr>
              <w:t>rješava</w:t>
            </w:r>
            <w:r w:rsidRPr="00F03DEB">
              <w:rPr>
                <w:rFonts w:ascii="Barlow SK" w:eastAsia="Calibri" w:hAnsi="Barlow SK" w:cs="Times New Roman"/>
                <w:sz w:val="20"/>
                <w:szCs w:val="20"/>
              </w:rPr>
              <w:t xml:space="preserve"> zadatke za provjeru ishoda učenja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samovrednuje</w:t>
            </w:r>
            <w:r w:rsidRPr="00F03DEB">
              <w:rPr>
                <w:rFonts w:ascii="Barlow SK" w:eastAsia="Calibri" w:hAnsi="Barlow SK" w:cs="Times New Roman"/>
                <w:sz w:val="20"/>
                <w:szCs w:val="20"/>
              </w:rPr>
              <w:t xml:space="preserve"> ostvarene rezultate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prezentira</w:t>
            </w:r>
            <w:r w:rsidRPr="00F03DEB">
              <w:rPr>
                <w:rFonts w:ascii="Barlow SK" w:eastAsia="Calibri" w:hAnsi="Barlow SK" w:cs="Times New Roman"/>
                <w:sz w:val="20"/>
                <w:szCs w:val="20"/>
              </w:rPr>
              <w:t xml:space="preserve"> rezultate</w:t>
            </w:r>
          </w:p>
        </w:tc>
        <w:tc>
          <w:tcPr>
            <w:tcW w:w="6237" w:type="dxa"/>
          </w:tcPr>
          <w:p w:rsidR="00A87463" w:rsidRPr="00F03DEB" w:rsidRDefault="00A87463" w:rsidP="00A87463">
            <w:pPr>
              <w:pStyle w:val="ListParagraph"/>
              <w:numPr>
                <w:ilvl w:val="0"/>
                <w:numId w:val="13"/>
              </w:numPr>
              <w:rPr>
                <w:rFonts w:ascii="Barlow SK" w:eastAsia="Calibri" w:hAnsi="Barlow SK" w:cs="Times New Roman"/>
                <w:sz w:val="20"/>
                <w:szCs w:val="20"/>
              </w:rPr>
            </w:pPr>
            <w:r w:rsidRPr="00F03DEB">
              <w:rPr>
                <w:rFonts w:ascii="Barlow SK" w:eastAsia="Calibri" w:hAnsi="Barlow SK" w:cs="Times New Roman"/>
                <w:sz w:val="20"/>
                <w:szCs w:val="20"/>
                <w:lang w:eastAsia="hr-HR"/>
              </w:rPr>
              <w:t xml:space="preserve">  </w:t>
            </w:r>
            <w:r w:rsidRPr="00F03DEB">
              <w:rPr>
                <w:rFonts w:ascii="Barlow SK" w:eastAsia="Calibri" w:hAnsi="Barlow SK" w:cs="Times New Roman"/>
                <w:sz w:val="20"/>
                <w:szCs w:val="20"/>
              </w:rPr>
              <w:t xml:space="preserve">Što je reljef? </w:t>
            </w:r>
          </w:p>
          <w:p w:rsidR="00A87463" w:rsidRPr="00F03DEB" w:rsidRDefault="00A87463" w:rsidP="00A87463">
            <w:pPr>
              <w:pStyle w:val="ListParagraph"/>
              <w:numPr>
                <w:ilvl w:val="0"/>
                <w:numId w:val="13"/>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Kako se nazivaju</w:t>
            </w:r>
            <w:r w:rsidRPr="00F03DEB">
              <w:rPr>
                <w:rFonts w:ascii="Barlow SK" w:eastAsia="Calibri" w:hAnsi="Barlow SK" w:cs="Times New Roman"/>
                <w:color w:val="000000"/>
                <w:sz w:val="20"/>
                <w:szCs w:val="20"/>
              </w:rPr>
              <w:t xml:space="preserve"> u stijenama očuvani otisci davnih biljaka i životinja? </w:t>
            </w:r>
          </w:p>
          <w:p w:rsidR="00A87463" w:rsidRPr="00F03DEB" w:rsidRDefault="00A87463" w:rsidP="00A87463">
            <w:pPr>
              <w:numPr>
                <w:ilvl w:val="0"/>
                <w:numId w:val="13"/>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Razvrstajte navedene reljefne oblike na uzvisine, udubljenja i ravnice: nizina, gora, planina, brdo, pobrđe, dolina, zavala, kotlina, klanac visoravan.</w:t>
            </w:r>
          </w:p>
          <w:p w:rsidR="00A87463" w:rsidRPr="00F03DEB" w:rsidRDefault="00A87463" w:rsidP="00A87463">
            <w:pPr>
              <w:spacing w:line="360" w:lineRule="auto"/>
              <w:ind w:left="720"/>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Uzvisine: </w:t>
            </w:r>
          </w:p>
          <w:p w:rsidR="00A87463" w:rsidRPr="00F03DEB" w:rsidRDefault="00A87463" w:rsidP="00A87463">
            <w:pPr>
              <w:spacing w:line="360" w:lineRule="auto"/>
              <w:ind w:left="720"/>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Udubljenja: </w:t>
            </w:r>
          </w:p>
          <w:p w:rsidR="00A87463" w:rsidRPr="00F03DEB" w:rsidRDefault="00A87463" w:rsidP="00A87463">
            <w:pPr>
              <w:spacing w:line="360" w:lineRule="auto"/>
              <w:ind w:left="720"/>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Ravnice: </w:t>
            </w:r>
          </w:p>
          <w:p w:rsidR="00A87463" w:rsidRPr="00F03DEB" w:rsidRDefault="00A87463" w:rsidP="00A87463">
            <w:pPr>
              <w:pStyle w:val="ListParagraph"/>
              <w:numPr>
                <w:ilvl w:val="0"/>
                <w:numId w:val="13"/>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Na odgovarajuće mjesto upišite:</w:t>
            </w:r>
          </w:p>
          <w:p w:rsidR="00A87463" w:rsidRPr="00F03DEB" w:rsidRDefault="00A87463" w:rsidP="00A87463">
            <w:pPr>
              <w:numPr>
                <w:ilvl w:val="0"/>
                <w:numId w:val="5"/>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kora</w:t>
            </w:r>
          </w:p>
          <w:p w:rsidR="00A87463" w:rsidRPr="00F03DEB" w:rsidRDefault="00A87463" w:rsidP="00A87463">
            <w:pPr>
              <w:numPr>
                <w:ilvl w:val="0"/>
                <w:numId w:val="5"/>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jezgra</w:t>
            </w:r>
          </w:p>
          <w:p w:rsidR="00A87463" w:rsidRPr="00F03DEB" w:rsidRDefault="00A87463" w:rsidP="00A87463">
            <w:pPr>
              <w:numPr>
                <w:ilvl w:val="0"/>
                <w:numId w:val="5"/>
              </w:numPr>
              <w:spacing w:line="360" w:lineRule="auto"/>
              <w:contextualSpacing/>
              <w:rPr>
                <w:rFonts w:ascii="Barlow SK" w:eastAsia="Calibri" w:hAnsi="Barlow SK" w:cs="Times New Roman"/>
                <w:sz w:val="20"/>
                <w:szCs w:val="20"/>
              </w:rPr>
            </w:pPr>
            <w:r w:rsidRPr="00F03DEB">
              <w:rPr>
                <w:rFonts w:ascii="Barlow SK" w:eastAsia="Calibri" w:hAnsi="Barlow SK" w:cs="Times New Roman"/>
                <w:sz w:val="20"/>
                <w:szCs w:val="20"/>
              </w:rPr>
              <w:t>plašt.</w:t>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hAnsi="Barlow SK" w:cs="Times New Roman"/>
                <w:b/>
                <w:sz w:val="20"/>
                <w:szCs w:val="20"/>
                <w:lang w:val="en-US"/>
              </w:rPr>
            </w:pPr>
            <w:r w:rsidRPr="00F03DEB">
              <w:rPr>
                <w:rFonts w:ascii="Barlow SK" w:eastAsia="Calibri" w:hAnsi="Barlow SK" w:cs="Times New Roman"/>
                <w:noProof/>
                <w:sz w:val="20"/>
                <w:szCs w:val="20"/>
                <w:lang w:eastAsia="hr-HR"/>
              </w:rPr>
              <w:drawing>
                <wp:inline distT="0" distB="0" distL="0" distR="0">
                  <wp:extent cx="1859280" cy="1116930"/>
                  <wp:effectExtent l="0" t="0" r="762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1212" cy="1118091"/>
                          </a:xfrm>
                          <a:prstGeom prst="rect">
                            <a:avLst/>
                          </a:prstGeom>
                          <a:noFill/>
                          <a:ln>
                            <a:noFill/>
                          </a:ln>
                        </pic:spPr>
                      </pic:pic>
                    </a:graphicData>
                  </a:graphic>
                </wp:inline>
              </w:drawing>
            </w:r>
          </w:p>
          <w:p w:rsidR="00A87463" w:rsidRPr="00F03DEB" w:rsidRDefault="00A87463" w:rsidP="00A87463">
            <w:pPr>
              <w:autoSpaceDE w:val="0"/>
              <w:autoSpaceDN w:val="0"/>
              <w:adjustRightInd w:val="0"/>
              <w:rPr>
                <w:rFonts w:ascii="Barlow SK" w:hAnsi="Barlow SK" w:cs="Times New Roman"/>
                <w:b/>
                <w:sz w:val="20"/>
                <w:szCs w:val="20"/>
                <w:lang w:val="en-US"/>
              </w:rPr>
            </w:pPr>
          </w:p>
          <w:p w:rsidR="00A87463" w:rsidRPr="00F03DEB" w:rsidRDefault="00A87463" w:rsidP="00A87463">
            <w:pPr>
              <w:pStyle w:val="ListParagraph"/>
              <w:numPr>
                <w:ilvl w:val="0"/>
                <w:numId w:val="13"/>
              </w:numPr>
              <w:rPr>
                <w:rFonts w:ascii="Barlow SK" w:eastAsia="Calibri" w:hAnsi="Barlow SK" w:cs="Times New Roman"/>
                <w:sz w:val="20"/>
                <w:szCs w:val="20"/>
              </w:rPr>
            </w:pPr>
            <w:r w:rsidRPr="00F03DEB">
              <w:rPr>
                <w:rFonts w:ascii="Barlow SK" w:eastAsia="Calibri" w:hAnsi="Barlow SK" w:cs="Times New Roman"/>
                <w:sz w:val="20"/>
                <w:szCs w:val="20"/>
              </w:rPr>
              <w:t xml:space="preserve"> Na odgovarajuće mjesto na crtež crtež upišite: gora, planina, pobrđe, dolina, zavala, nizina, visoravan.  </w:t>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jc w:val="center"/>
              <w:rPr>
                <w:rFonts w:ascii="Barlow SK" w:eastAsia="Calibri" w:hAnsi="Barlow SK" w:cs="Times New Roman"/>
                <w:sz w:val="20"/>
                <w:szCs w:val="20"/>
              </w:rPr>
            </w:pPr>
            <w:r w:rsidRPr="00F03DEB">
              <w:rPr>
                <w:rFonts w:ascii="Barlow SK" w:eastAsia="Calibri" w:hAnsi="Barlow SK" w:cs="Times New Roman"/>
                <w:noProof/>
                <w:sz w:val="20"/>
                <w:szCs w:val="20"/>
                <w:lang w:eastAsia="hr-HR"/>
              </w:rPr>
              <w:lastRenderedPageBreak/>
              <w:drawing>
                <wp:inline distT="0" distB="0" distL="0" distR="0">
                  <wp:extent cx="2599200" cy="1868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1931" cy="1870063"/>
                          </a:xfrm>
                          <a:prstGeom prst="rect">
                            <a:avLst/>
                          </a:prstGeom>
                          <a:noFill/>
                          <a:ln>
                            <a:noFill/>
                          </a:ln>
                        </pic:spPr>
                      </pic:pic>
                    </a:graphicData>
                  </a:graphic>
                </wp:inline>
              </w:drawing>
            </w:r>
          </w:p>
          <w:p w:rsidR="00A87463" w:rsidRPr="00F03DEB" w:rsidRDefault="00A87463" w:rsidP="00A87463">
            <w:pPr>
              <w:jc w:val="cente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7. Ispod slike napišite oblik reljefa.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964800" cy="810585"/>
                  <wp:effectExtent l="0" t="0" r="698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80" r="14554"/>
                          <a:stretch/>
                        </pic:blipFill>
                        <pic:spPr bwMode="auto">
                          <a:xfrm>
                            <a:off x="0" y="0"/>
                            <a:ext cx="967291" cy="81267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F03DEB">
              <w:rPr>
                <w:rFonts w:ascii="Barlow SK" w:eastAsia="Calibri" w:hAnsi="Barlow SK" w:cs="Times New Roman"/>
                <w:noProof/>
                <w:sz w:val="20"/>
                <w:szCs w:val="20"/>
                <w:lang w:eastAsia="hr-HR"/>
              </w:rPr>
              <w:t xml:space="preserve"> </w:t>
            </w:r>
            <w:r w:rsidRPr="00F03DEB">
              <w:rPr>
                <w:rFonts w:ascii="Barlow SK" w:eastAsia="Calibri" w:hAnsi="Barlow SK" w:cs="Times New Roman"/>
                <w:noProof/>
                <w:sz w:val="20"/>
                <w:szCs w:val="20"/>
                <w:lang w:eastAsia="hr-HR"/>
              </w:rPr>
              <w:drawing>
                <wp:inline distT="0" distB="0" distL="0" distR="0">
                  <wp:extent cx="730514" cy="81937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5651" cy="825140"/>
                          </a:xfrm>
                          <a:prstGeom prst="rect">
                            <a:avLst/>
                          </a:prstGeom>
                          <a:noFill/>
                          <a:ln>
                            <a:noFill/>
                          </a:ln>
                        </pic:spPr>
                      </pic:pic>
                    </a:graphicData>
                  </a:graphic>
                </wp:inline>
              </w:drawing>
            </w:r>
            <w:r w:rsidRPr="00F03DEB">
              <w:rPr>
                <w:rFonts w:ascii="Barlow SK" w:eastAsia="Calibri" w:hAnsi="Barlow SK" w:cs="Times New Roman"/>
                <w:noProof/>
                <w:sz w:val="20"/>
                <w:szCs w:val="20"/>
                <w:lang w:eastAsia="hr-HR"/>
              </w:rPr>
              <w:t xml:space="preserve">    </w:t>
            </w:r>
            <w:r w:rsidRPr="00F03DEB">
              <w:rPr>
                <w:rFonts w:ascii="Barlow SK" w:eastAsia="Calibri" w:hAnsi="Barlow SK" w:cs="Times New Roman"/>
                <w:noProof/>
                <w:sz w:val="20"/>
                <w:szCs w:val="20"/>
                <w:lang w:eastAsia="hr-HR"/>
              </w:rPr>
              <w:drawing>
                <wp:inline distT="0" distB="0" distL="0" distR="0">
                  <wp:extent cx="885600" cy="583580"/>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9132" cy="585907"/>
                          </a:xfrm>
                          <a:prstGeom prst="rect">
                            <a:avLst/>
                          </a:prstGeom>
                          <a:noFill/>
                          <a:ln>
                            <a:noFill/>
                          </a:ln>
                        </pic:spPr>
                      </pic:pic>
                    </a:graphicData>
                  </a:graphic>
                </wp:inline>
              </w:drawing>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_____________   _________       _____________</w:t>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8. Uz svaki naziv pridružite odgovarajući reljefni oblik: Himalaja   ____________, Dinaridi  __________, Tibet _____________, Lička zavala ______________, Požeška kotlina ______________, Papuk ____________, Hrvatsko zagorje ______________, Panonska nizina ________________.</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9. Koja je razlika između nadmorske i relativne visine?</w:t>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Times New Roman" w:hAnsi="Barlow SK" w:cs="Times New Roman"/>
                <w:sz w:val="20"/>
                <w:szCs w:val="20"/>
              </w:rPr>
            </w:pPr>
            <w:r w:rsidRPr="00F03DEB">
              <w:rPr>
                <w:rFonts w:ascii="Barlow SK" w:eastAsia="Calibri" w:hAnsi="Barlow SK" w:cs="Times New Roman"/>
                <w:sz w:val="20"/>
                <w:szCs w:val="20"/>
              </w:rPr>
              <w:t xml:space="preserve">10. Na crtež upišite: </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d</w:t>
            </w:r>
            <w:r w:rsidRPr="00F03DEB">
              <w:rPr>
                <w:rFonts w:ascii="Barlow SK" w:eastAsia="Times New Roman" w:hAnsi="Barlow SK" w:cs="Times New Roman"/>
                <w:spacing w:val="-1"/>
                <w:sz w:val="20"/>
                <w:szCs w:val="20"/>
              </w:rPr>
              <w:t>m</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s</w:t>
            </w:r>
            <w:r w:rsidRPr="00F03DEB">
              <w:rPr>
                <w:rFonts w:ascii="Barlow SK" w:eastAsia="Times New Roman" w:hAnsi="Barlow SK" w:cs="Times New Roman"/>
                <w:spacing w:val="-1"/>
                <w:sz w:val="20"/>
                <w:szCs w:val="20"/>
              </w:rPr>
              <w:t>k</w:t>
            </w:r>
            <w:r w:rsidRPr="00F03DEB">
              <w:rPr>
                <w:rFonts w:ascii="Barlow SK" w:eastAsia="Times New Roman" w:hAnsi="Barlow SK" w:cs="Times New Roman"/>
                <w:sz w:val="20"/>
                <w:szCs w:val="20"/>
              </w:rPr>
              <w:t xml:space="preserve">a visina, </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elati</w:t>
            </w:r>
            <w:r w:rsidRPr="00F03DEB">
              <w:rPr>
                <w:rFonts w:ascii="Barlow SK" w:eastAsia="Times New Roman" w:hAnsi="Barlow SK" w:cs="Times New Roman"/>
                <w:spacing w:val="-1"/>
                <w:sz w:val="20"/>
                <w:szCs w:val="20"/>
              </w:rPr>
              <w:t>v</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s</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 visina ispod razine mora, razina mora.</w:t>
            </w:r>
          </w:p>
          <w:p w:rsidR="00A87463" w:rsidRPr="00F03DEB" w:rsidRDefault="0059015C" w:rsidP="00A87463">
            <w:pPr>
              <w:rPr>
                <w:rFonts w:ascii="Barlow SK" w:eastAsia="Calibri" w:hAnsi="Barlow SK" w:cs="Times New Roman"/>
                <w:sz w:val="20"/>
                <w:szCs w:val="20"/>
              </w:rPr>
            </w:pPr>
            <w:r>
              <w:rPr>
                <w:rFonts w:ascii="Barlow SK" w:eastAsia="Calibri" w:hAnsi="Barlow SK" w:cs="Times New Roman"/>
                <w:noProof/>
                <w:sz w:val="20"/>
                <w:szCs w:val="20"/>
                <w:lang w:eastAsia="hr-HR"/>
              </w:rPr>
              <w:pict>
                <v:rect id="Rectangle 13" o:spid="_x0000_s1031" style="position:absolute;margin-left:151pt;margin-top:8.1pt;width:34.6pt;height:22.1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" fillcolor="white [3212]" strokecolor="#41719c" strokeweight="1pt"/>
              </w:pict>
            </w:r>
            <w:r>
              <w:rPr>
                <w:rFonts w:ascii="Barlow SK" w:eastAsia="Calibri" w:hAnsi="Barlow SK" w:cs="Times New Roman"/>
                <w:noProof/>
                <w:sz w:val="20"/>
                <w:szCs w:val="20"/>
                <w:lang w:eastAsia="hr-HR"/>
              </w:rPr>
              <w:pict>
                <v:rect id="Rectangle 10" o:spid="_x0000_s1033" style="position:absolute;margin-left:2.3pt;margin-top:11.6pt;width:29.45pt;height:22.65pt;z-index:2516684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" fillcolor="white [3212]" strokecolor="#41719c" strokeweight="1pt"/>
              </w:pict>
            </w:r>
            <w:r>
              <w:rPr>
                <w:rFonts w:ascii="Barlow SK" w:eastAsia="Calibri" w:hAnsi="Barlow SK" w:cs="Times New Roman"/>
                <w:noProof/>
                <w:sz w:val="20"/>
                <w:szCs w:val="20"/>
                <w:lang w:eastAsia="hr-HR"/>
              </w:rPr>
              <w:pict>
                <v:rect id="Rectangle 11" o:spid="_x0000_s1032" style="position:absolute;margin-left:45.95pt;margin-top:3.1pt;width:36.25pt;height:22.6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" fillcolor="white [3212]" strokecolor="#41719c" strokeweight="1pt"/>
              </w:pict>
            </w:r>
            <w:r>
              <w:rPr>
                <w:rFonts w:ascii="Barlow SK" w:eastAsia="Calibri" w:hAnsi="Barlow SK" w:cs="Times New Roman"/>
                <w:noProof/>
                <w:sz w:val="20"/>
                <w:szCs w:val="20"/>
                <w:lang w:eastAsia="hr-HR"/>
              </w:rPr>
              <w:pict>
                <v:rect id="Rectangle 12" o:spid="_x0000_s1030" style="position:absolute;margin-left:208.1pt;margin-top:4.8pt;width:53.85pt;height:23.2pt;z-index:251665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" fillcolor="white [3212]" strokecolor="#41719c" strokeweight="1pt"/>
              </w:pict>
            </w:r>
            <w:r w:rsidR="00A87463" w:rsidRPr="00F03DEB">
              <w:rPr>
                <w:rFonts w:ascii="Barlow SK" w:eastAsia="Calibri" w:hAnsi="Barlow SK" w:cs="Times New Roman"/>
                <w:noProof/>
                <w:sz w:val="20"/>
                <w:szCs w:val="20"/>
                <w:lang w:eastAsia="hr-HR"/>
              </w:rPr>
              <w:drawing>
                <wp:inline distT="0" distB="0" distL="0" distR="0">
                  <wp:extent cx="3463290" cy="1137285"/>
                  <wp:effectExtent l="0" t="0" r="381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3290" cy="1137285"/>
                          </a:xfrm>
                          <a:prstGeom prst="rect">
                            <a:avLst/>
                          </a:prstGeom>
                          <a:noFill/>
                          <a:ln>
                            <a:noFill/>
                          </a:ln>
                        </pic:spPr>
                      </pic:pic>
                    </a:graphicData>
                  </a:graphic>
                </wp:inline>
              </w:drawing>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spacing w:before="13"/>
              <w:ind w:right="-20"/>
              <w:contextualSpacing/>
              <w:rPr>
                <w:rFonts w:ascii="Barlow SK" w:eastAsia="Times New Roman" w:hAnsi="Barlow SK" w:cs="Times New Roman"/>
                <w:sz w:val="20"/>
                <w:szCs w:val="20"/>
              </w:rPr>
            </w:pPr>
            <w:r w:rsidRPr="00F03DEB">
              <w:rPr>
                <w:rFonts w:ascii="Barlow SK" w:eastAsia="Times New Roman" w:hAnsi="Barlow SK" w:cs="Times New Roman"/>
                <w:b/>
                <w:sz w:val="20"/>
                <w:szCs w:val="20"/>
              </w:rPr>
              <w:t>11. Izračunajte</w:t>
            </w:r>
            <w:r w:rsidRPr="00F03DEB">
              <w:rPr>
                <w:rFonts w:ascii="Barlow SK" w:eastAsia="Times New Roman" w:hAnsi="Barlow SK" w:cs="Times New Roman"/>
                <w:sz w:val="20"/>
                <w:szCs w:val="20"/>
              </w:rPr>
              <w:t xml:space="preserve"> relativnu visinu između:</w:t>
            </w:r>
          </w:p>
          <w:p w:rsidR="00A87463" w:rsidRPr="00F03DEB" w:rsidRDefault="00A87463" w:rsidP="00A87463">
            <w:pPr>
              <w:numPr>
                <w:ilvl w:val="0"/>
                <w:numId w:val="6"/>
              </w:numPr>
              <w:spacing w:before="13"/>
              <w:ind w:right="-20"/>
              <w:contextualSpacing/>
              <w:rPr>
                <w:rFonts w:ascii="Barlow SK" w:eastAsia="Times New Roman" w:hAnsi="Barlow SK" w:cs="Times New Roman"/>
                <w:sz w:val="20"/>
                <w:szCs w:val="20"/>
              </w:rPr>
            </w:pPr>
            <w:r w:rsidRPr="00F03DEB">
              <w:rPr>
                <w:rFonts w:ascii="Barlow SK" w:eastAsia="Times New Roman" w:hAnsi="Barlow SK" w:cs="Times New Roman"/>
                <w:sz w:val="20"/>
                <w:szCs w:val="20"/>
              </w:rPr>
              <w:t>Dinare i Vaganskog vrha  _________________</w:t>
            </w:r>
          </w:p>
          <w:p w:rsidR="00A87463" w:rsidRPr="00F03DEB" w:rsidRDefault="00A87463" w:rsidP="00A87463">
            <w:pPr>
              <w:numPr>
                <w:ilvl w:val="0"/>
                <w:numId w:val="6"/>
              </w:numPr>
              <w:spacing w:before="13"/>
              <w:ind w:right="-20"/>
              <w:contextualSpacing/>
              <w:rPr>
                <w:rFonts w:ascii="Barlow SK" w:eastAsia="Times New Roman" w:hAnsi="Barlow SK" w:cs="Times New Roman"/>
                <w:sz w:val="20"/>
                <w:szCs w:val="20"/>
              </w:rPr>
            </w:pPr>
            <w:r w:rsidRPr="00F03DEB">
              <w:rPr>
                <w:rFonts w:ascii="Barlow SK" w:eastAsia="Times New Roman" w:hAnsi="Barlow SK" w:cs="Times New Roman"/>
                <w:sz w:val="20"/>
                <w:szCs w:val="20"/>
              </w:rPr>
              <w:t>Dinare i Mrtvog mora ____________</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12. Što su fosili?</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13. Zašto su važni fosili? </w:t>
            </w:r>
          </w:p>
          <w:p w:rsidR="00A87463" w:rsidRPr="00F03DEB" w:rsidRDefault="00A87463" w:rsidP="00A87463">
            <w:pPr>
              <w:spacing w:before="13"/>
              <w:ind w:right="-20"/>
              <w:contextualSpacing/>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14. Ispod slika napišite što prikazuju. </w:t>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noProof/>
                <w:sz w:val="20"/>
                <w:szCs w:val="20"/>
                <w:lang w:eastAsia="hr-HR"/>
              </w:rPr>
              <w:drawing>
                <wp:inline distT="0" distB="0" distL="0" distR="0">
                  <wp:extent cx="1058400" cy="988687"/>
                  <wp:effectExtent l="0" t="0" r="889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6213" cy="995986"/>
                          </a:xfrm>
                          <a:prstGeom prst="rect">
                            <a:avLst/>
                          </a:prstGeom>
                          <a:noFill/>
                          <a:ln>
                            <a:noFill/>
                          </a:ln>
                        </pic:spPr>
                      </pic:pic>
                    </a:graphicData>
                  </a:graphic>
                </wp:inline>
              </w:drawing>
            </w:r>
            <w:r w:rsidRPr="00F03DEB">
              <w:rPr>
                <w:rFonts w:ascii="Barlow SK" w:eastAsia="Times New Roman" w:hAnsi="Barlow SK" w:cs="Times New Roman"/>
                <w:sz w:val="20"/>
                <w:szCs w:val="20"/>
              </w:rPr>
              <w:t xml:space="preserve">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noProof/>
                <w:sz w:val="20"/>
                <w:szCs w:val="20"/>
                <w:lang w:eastAsia="hr-HR"/>
              </w:rPr>
              <w:drawing>
                <wp:inline distT="0" distB="0" distL="0" distR="0">
                  <wp:extent cx="1146048" cy="848294"/>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2260" cy="852892"/>
                          </a:xfrm>
                          <a:prstGeom prst="rect">
                            <a:avLst/>
                          </a:prstGeom>
                          <a:noFill/>
                          <a:ln>
                            <a:noFill/>
                          </a:ln>
                        </pic:spPr>
                      </pic:pic>
                    </a:graphicData>
                  </a:graphic>
                </wp:inline>
              </w:drawing>
            </w:r>
          </w:p>
          <w:p w:rsidR="00A87463" w:rsidRPr="00F03DEB" w:rsidRDefault="00A87463" w:rsidP="00A87463">
            <w:pPr>
              <w:spacing w:before="13"/>
              <w:ind w:right="-20"/>
              <w:rPr>
                <w:rFonts w:ascii="Barlow SK" w:eastAsia="Times New Roman" w:hAnsi="Barlow SK" w:cs="Times New Roman"/>
                <w:sz w:val="20"/>
                <w:szCs w:val="20"/>
              </w:rPr>
            </w:pPr>
            <w:r w:rsidRPr="00F03DEB">
              <w:rPr>
                <w:rFonts w:ascii="Barlow SK" w:eastAsia="Times New Roman" w:hAnsi="Barlow SK" w:cs="Times New Roman"/>
                <w:sz w:val="20"/>
                <w:szCs w:val="20"/>
              </w:rPr>
              <w:t>____________________                             ______________________</w:t>
            </w:r>
          </w:p>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15. Kako unutarnje sile oblikuju reljef?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16. Kako vanjske sile i procesi preoblikuju reljef?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lastRenderedPageBreak/>
              <w:t xml:space="preserve">17. Kako se naziva gornji sloj plašta i Zemljina kora? </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18. Koje posljedice nastaju usljed djelovanja magme na Zemljinu koru? </w:t>
            </w:r>
          </w:p>
          <w:p w:rsidR="00A87463" w:rsidRPr="00F03DEB" w:rsidRDefault="00A87463" w:rsidP="00A87463">
            <w:pPr>
              <w:pStyle w:val="ListParagraph"/>
              <w:numPr>
                <w:ilvl w:val="0"/>
                <w:numId w:val="14"/>
              </w:numPr>
              <w:rPr>
                <w:rFonts w:ascii="Barlow SK" w:eastAsia="Calibri" w:hAnsi="Barlow SK" w:cs="Times New Roman"/>
                <w:sz w:val="20"/>
                <w:szCs w:val="20"/>
              </w:rPr>
            </w:pPr>
            <w:r w:rsidRPr="00F03DEB">
              <w:rPr>
                <w:rFonts w:ascii="Barlow SK" w:eastAsia="Calibri" w:hAnsi="Barlow SK" w:cs="Times New Roman"/>
                <w:sz w:val="20"/>
                <w:szCs w:val="20"/>
              </w:rPr>
              <w:t xml:space="preserve">Kako se nazivaju dijelovi razlomljene Zemljine kore i gornjeg dijela plašta </w:t>
            </w:r>
          </w:p>
          <w:p w:rsidR="00A87463" w:rsidRPr="00F03DEB" w:rsidRDefault="00A87463" w:rsidP="00A87463">
            <w:pPr>
              <w:pStyle w:val="ListParagraph"/>
              <w:numPr>
                <w:ilvl w:val="0"/>
                <w:numId w:val="14"/>
              </w:numPr>
              <w:rPr>
                <w:rFonts w:ascii="Barlow SK" w:eastAsia="Calibri" w:hAnsi="Barlow SK" w:cs="Times New Roman"/>
                <w:sz w:val="20"/>
                <w:szCs w:val="20"/>
              </w:rPr>
            </w:pPr>
            <w:r w:rsidRPr="00F03DEB">
              <w:rPr>
                <w:rFonts w:ascii="Barlow SK" w:eastAsia="Calibri" w:hAnsi="Barlow SK" w:cs="Times New Roman"/>
                <w:sz w:val="20"/>
                <w:szCs w:val="20"/>
              </w:rPr>
              <w:t xml:space="preserve">Navedite vrste gibanja litosfernih ploča.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Koji reljefni oblici nastaju zbog razmicanja litosfernih ploča?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Navedite jedan primjer podmorskih planinskih lanaca i vulkanskih otoka.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Koji reljefni oblici nastaju zbog podvlačenja litosfernih ploča?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Kako nazivamo proces svijanja slojeva Zemljine kore?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Koji reljefni oblici nastaju boranjem?</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Kako nazivamo proces pomicanja slojeva Zemljine kore?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Koji reljefni oblici nastaju rasjedanjem?</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Što je lava?</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Kako nazivamo burnu, silovitu provalu lave?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Što su vulkani?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Navdite dijelove vulkana. </w:t>
            </w:r>
          </w:p>
          <w:p w:rsidR="00A87463" w:rsidRPr="00F03DEB" w:rsidRDefault="00A87463" w:rsidP="00A87463">
            <w:pPr>
              <w:ind w:left="720"/>
              <w:contextualSpacing/>
              <w:jc w:val="center"/>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1645920" cy="923570"/>
                  <wp:effectExtent l="0" t="0" r="0" b="0"/>
                  <wp:docPr id="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93" t="4567" r="3782" b="2815"/>
                          <a:stretch/>
                        </pic:blipFill>
                        <pic:spPr bwMode="auto">
                          <a:xfrm>
                            <a:off x="0" y="0"/>
                            <a:ext cx="1645920" cy="92357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Gdje se vulkani redovito pojavljuju?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Zašto su područja uz vulkane gusto naseljena?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Zašto je vulkansko tlo vrlo plodno?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Kako nazivmo vulkane koji se pojavljuju pod morem?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Što nastaje kada se podmorski vulkan izdigne iznad razine mora?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Kako se naziva najviši vulkan na Zemlji? (Mauna Kea)</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Koje pojave pripadaju vulkanskim pojavama?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Što su potresi?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Kako nazivamo mjesto u dubini gdje nastaje potres?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Što je epicentar?</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Na priloženom crtežu slovom H označite hipocentar, a slovom E označite epicentar.</w:t>
            </w:r>
          </w:p>
          <w:p w:rsidR="00A87463" w:rsidRPr="00F03DEB" w:rsidRDefault="00A87463" w:rsidP="00A87463">
            <w:pPr>
              <w:ind w:left="720"/>
              <w:contextualSpacing/>
              <w:jc w:val="center"/>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1539240" cy="1615189"/>
                  <wp:effectExtent l="0" t="0" r="381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10" t="8379" r="16125" b="2514"/>
                          <a:stretch/>
                        </pic:blipFill>
                        <pic:spPr bwMode="auto">
                          <a:xfrm>
                            <a:off x="0" y="0"/>
                            <a:ext cx="1542549" cy="161866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Gdje nastaju najjači potresi? </w:t>
            </w:r>
          </w:p>
          <w:p w:rsidR="00A87463" w:rsidRPr="00F03DEB" w:rsidRDefault="00A87463" w:rsidP="00A87463">
            <w:pPr>
              <w:numPr>
                <w:ilvl w:val="0"/>
                <w:numId w:val="14"/>
              </w:numPr>
              <w:contextualSpacing/>
              <w:rPr>
                <w:rFonts w:ascii="Barlow SK" w:eastAsia="Calibri" w:hAnsi="Barlow SK" w:cs="Times New Roman"/>
                <w:sz w:val="20"/>
                <w:szCs w:val="20"/>
              </w:rPr>
            </w:pPr>
            <w:r w:rsidRPr="00F03DEB">
              <w:rPr>
                <w:rFonts w:ascii="Barlow SK" w:eastAsia="Times New Roman" w:hAnsi="Barlow SK" w:cs="Times New Roman"/>
                <w:spacing w:val="1"/>
                <w:sz w:val="20"/>
                <w:szCs w:val="20"/>
              </w:rPr>
              <w:t>Opišite po</w:t>
            </w:r>
            <w:r w:rsidRPr="00F03DEB">
              <w:rPr>
                <w:rFonts w:ascii="Barlow SK" w:eastAsia="Times New Roman" w:hAnsi="Barlow SK" w:cs="Times New Roman"/>
                <w:sz w:val="20"/>
                <w:szCs w:val="20"/>
              </w:rPr>
              <w:t>s</w:t>
            </w:r>
            <w:r w:rsidRPr="00F03DEB">
              <w:rPr>
                <w:rFonts w:ascii="Barlow SK" w:eastAsia="Times New Roman" w:hAnsi="Barlow SK" w:cs="Times New Roman"/>
                <w:spacing w:val="-2"/>
                <w:sz w:val="20"/>
                <w:szCs w:val="20"/>
              </w:rPr>
              <w:t>t</w:t>
            </w:r>
            <w:r w:rsidRPr="00F03DEB">
              <w:rPr>
                <w:rFonts w:ascii="Barlow SK" w:eastAsia="Times New Roman" w:hAnsi="Barlow SK" w:cs="Times New Roman"/>
                <w:spacing w:val="1"/>
                <w:sz w:val="20"/>
                <w:szCs w:val="20"/>
              </w:rPr>
              <w:t>up</w:t>
            </w:r>
            <w:r w:rsidRPr="00F03DEB">
              <w:rPr>
                <w:rFonts w:ascii="Barlow SK" w:eastAsia="Times New Roman" w:hAnsi="Barlow SK" w:cs="Times New Roman"/>
                <w:spacing w:val="-1"/>
                <w:sz w:val="20"/>
                <w:szCs w:val="20"/>
              </w:rPr>
              <w:t>ke</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z w:val="20"/>
                <w:szCs w:val="20"/>
              </w:rPr>
              <w:t xml:space="preserve">i </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ači</w:t>
            </w:r>
            <w:r w:rsidRPr="00F03DEB">
              <w:rPr>
                <w:rFonts w:ascii="Barlow SK" w:eastAsia="Times New Roman" w:hAnsi="Barlow SK" w:cs="Times New Roman"/>
                <w:spacing w:val="1"/>
                <w:sz w:val="20"/>
                <w:szCs w:val="20"/>
              </w:rPr>
              <w:t>n</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pacing w:val="1"/>
                <w:sz w:val="20"/>
                <w:szCs w:val="20"/>
              </w:rPr>
              <w:t>p</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aša</w:t>
            </w:r>
            <w:r w:rsidRPr="00F03DEB">
              <w:rPr>
                <w:rFonts w:ascii="Barlow SK" w:eastAsia="Times New Roman" w:hAnsi="Barlow SK" w:cs="Times New Roman"/>
                <w:spacing w:val="1"/>
                <w:sz w:val="20"/>
                <w:szCs w:val="20"/>
              </w:rPr>
              <w:t>n</w:t>
            </w:r>
            <w:r w:rsidRPr="00F03DEB">
              <w:rPr>
                <w:rFonts w:ascii="Barlow SK" w:eastAsia="Times New Roman" w:hAnsi="Barlow SK" w:cs="Times New Roman"/>
                <w:spacing w:val="2"/>
                <w:sz w:val="20"/>
                <w:szCs w:val="20"/>
              </w:rPr>
              <w:t>j</w:t>
            </w:r>
            <w:r w:rsidRPr="00F03DEB">
              <w:rPr>
                <w:rFonts w:ascii="Barlow SK" w:eastAsia="Times New Roman" w:hAnsi="Barlow SK" w:cs="Times New Roman"/>
                <w:sz w:val="20"/>
                <w:szCs w:val="20"/>
              </w:rPr>
              <w:t xml:space="preserve">a </w:t>
            </w:r>
            <w:r w:rsidRPr="00F03DEB">
              <w:rPr>
                <w:rFonts w:ascii="Barlow SK" w:eastAsia="Times New Roman" w:hAnsi="Barlow SK" w:cs="Times New Roman"/>
                <w:spacing w:val="1"/>
                <w:sz w:val="20"/>
                <w:szCs w:val="20"/>
              </w:rPr>
              <w:t>p</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ili</w:t>
            </w:r>
            <w:r w:rsidRPr="00F03DEB">
              <w:rPr>
                <w:rFonts w:ascii="Barlow SK" w:eastAsia="Times New Roman" w:hAnsi="Barlow SK" w:cs="Times New Roman"/>
                <w:spacing w:val="-1"/>
                <w:sz w:val="20"/>
                <w:szCs w:val="20"/>
              </w:rPr>
              <w:t>k</w:t>
            </w:r>
            <w:r w:rsidRPr="00F03DEB">
              <w:rPr>
                <w:rFonts w:ascii="Barlow SK" w:eastAsia="Times New Roman" w:hAnsi="Barlow SK" w:cs="Times New Roman"/>
                <w:spacing w:val="1"/>
                <w:sz w:val="20"/>
                <w:szCs w:val="20"/>
              </w:rPr>
              <w:t>o</w:t>
            </w:r>
            <w:r w:rsidRPr="00F03DEB">
              <w:rPr>
                <w:rFonts w:ascii="Barlow SK" w:eastAsia="Times New Roman" w:hAnsi="Barlow SK" w:cs="Times New Roman"/>
                <w:sz w:val="20"/>
                <w:szCs w:val="20"/>
              </w:rPr>
              <w:t>m</w:t>
            </w:r>
            <w:r w:rsidRPr="00F03DEB">
              <w:rPr>
                <w:rFonts w:ascii="Barlow SK" w:eastAsia="Times New Roman" w:hAnsi="Barlow SK" w:cs="Times New Roman"/>
                <w:spacing w:val="-8"/>
                <w:sz w:val="20"/>
                <w:szCs w:val="20"/>
              </w:rPr>
              <w:t xml:space="preserve"> </w:t>
            </w:r>
            <w:r w:rsidRPr="00F03DEB">
              <w:rPr>
                <w:rFonts w:ascii="Barlow SK" w:eastAsia="Times New Roman" w:hAnsi="Barlow SK" w:cs="Times New Roman"/>
                <w:spacing w:val="1"/>
                <w:sz w:val="20"/>
                <w:szCs w:val="20"/>
              </w:rPr>
              <w:t>po</w:t>
            </w:r>
            <w:r w:rsidRPr="00F03DEB">
              <w:rPr>
                <w:rFonts w:ascii="Barlow SK" w:eastAsia="Times New Roman" w:hAnsi="Barlow SK" w:cs="Times New Roman"/>
                <w:sz w:val="20"/>
                <w:szCs w:val="20"/>
              </w:rPr>
              <w:t>t</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 xml:space="preserve">esa. </w:t>
            </w:r>
          </w:p>
          <w:p w:rsidR="00A87463" w:rsidRPr="00F03DEB" w:rsidRDefault="00A87463" w:rsidP="00A87463">
            <w:pPr>
              <w:ind w:left="720"/>
              <w:contextualSpacing/>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jc w:val="center"/>
              <w:rPr>
                <w:rFonts w:ascii="Barlow SK" w:eastAsia="Calibri" w:hAnsi="Barlow SK" w:cs="Times New Roman"/>
                <w:b/>
                <w:sz w:val="20"/>
                <w:szCs w:val="20"/>
              </w:rPr>
            </w:pPr>
            <w:r w:rsidRPr="00F03DEB">
              <w:rPr>
                <w:rFonts w:ascii="Barlow SK" w:eastAsia="Calibri" w:hAnsi="Barlow SK" w:cs="Times New Roman"/>
                <w:b/>
                <w:sz w:val="20"/>
                <w:szCs w:val="20"/>
              </w:rPr>
              <w:t>Reljef i grđa Zemlje, Nemirna Zemlja, Vulkani i potresi</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reljef, apsolutna (nadmorska) i relativna visina, okamina (fosil), unutarnje sile, vanjski procesi, kora, plašt, jezgra, </w:t>
            </w:r>
            <w:r w:rsidRPr="00F03DEB">
              <w:rPr>
                <w:rFonts w:ascii="Barlow SK" w:eastAsia="Calibri" w:hAnsi="Barlow SK" w:cs="Times New Roman"/>
                <w:sz w:val="20"/>
                <w:szCs w:val="20"/>
              </w:rPr>
              <w:t>litosfera, litosferne ploče, vulkan, potres, epicentar, hipocentar, bora, rasjed</w:t>
            </w:r>
          </w:p>
          <w:p w:rsidR="00A87463" w:rsidRPr="00F03DEB" w:rsidRDefault="00A87463" w:rsidP="00A87463">
            <w:pPr>
              <w:ind w:right="-20"/>
              <w:rPr>
                <w:rFonts w:ascii="Barlow SK" w:eastAsia="Times New Roman" w:hAnsi="Barlow SK" w:cs="Times New Roman"/>
                <w:sz w:val="20"/>
                <w:szCs w:val="20"/>
              </w:rPr>
            </w:pPr>
            <w:r w:rsidRPr="00F03DEB">
              <w:rPr>
                <w:rFonts w:ascii="Barlow SK" w:eastAsia="Calibri" w:hAnsi="Barlow SK" w:cs="Times New Roman"/>
                <w:sz w:val="20"/>
                <w:szCs w:val="20"/>
              </w:rPr>
              <w:t>-</w:t>
            </w:r>
            <w:r w:rsidRPr="00F03DEB">
              <w:rPr>
                <w:rFonts w:ascii="Barlow SK" w:eastAsia="Times New Roman" w:hAnsi="Barlow SK" w:cs="Times New Roman"/>
                <w:color w:val="0000FF"/>
                <w:spacing w:val="1"/>
                <w:sz w:val="20"/>
                <w:szCs w:val="20"/>
              </w:rPr>
              <w:t xml:space="preserve"> </w:t>
            </w:r>
            <w:r w:rsidRPr="00F03DEB">
              <w:rPr>
                <w:rFonts w:ascii="Barlow SK" w:eastAsia="Times New Roman" w:hAnsi="Barlow SK" w:cs="Times New Roman"/>
                <w:b/>
                <w:spacing w:val="1"/>
                <w:sz w:val="20"/>
                <w:szCs w:val="20"/>
              </w:rPr>
              <w:t>po</w:t>
            </w:r>
            <w:r w:rsidRPr="00F03DEB">
              <w:rPr>
                <w:rFonts w:ascii="Barlow SK" w:eastAsia="Times New Roman" w:hAnsi="Barlow SK" w:cs="Times New Roman"/>
                <w:b/>
                <w:sz w:val="20"/>
                <w:szCs w:val="20"/>
              </w:rPr>
              <w:t>s</w:t>
            </w:r>
            <w:r w:rsidRPr="00F03DEB">
              <w:rPr>
                <w:rFonts w:ascii="Barlow SK" w:eastAsia="Times New Roman" w:hAnsi="Barlow SK" w:cs="Times New Roman"/>
                <w:b/>
                <w:spacing w:val="-2"/>
                <w:sz w:val="20"/>
                <w:szCs w:val="20"/>
              </w:rPr>
              <w:t>t</w:t>
            </w:r>
            <w:r w:rsidRPr="00F03DEB">
              <w:rPr>
                <w:rFonts w:ascii="Barlow SK" w:eastAsia="Times New Roman" w:hAnsi="Barlow SK" w:cs="Times New Roman"/>
                <w:b/>
                <w:spacing w:val="1"/>
                <w:sz w:val="20"/>
                <w:szCs w:val="20"/>
              </w:rPr>
              <w:t>up</w:t>
            </w:r>
            <w:r w:rsidRPr="00F03DEB">
              <w:rPr>
                <w:rFonts w:ascii="Barlow SK" w:eastAsia="Times New Roman" w:hAnsi="Barlow SK" w:cs="Times New Roman"/>
                <w:b/>
                <w:spacing w:val="-1"/>
                <w:sz w:val="20"/>
                <w:szCs w:val="20"/>
              </w:rPr>
              <w:t>ci</w:t>
            </w:r>
            <w:r w:rsidRPr="00F03DEB">
              <w:rPr>
                <w:rFonts w:ascii="Barlow SK" w:eastAsia="Times New Roman" w:hAnsi="Barlow SK" w:cs="Times New Roman"/>
                <w:b/>
                <w:spacing w:val="-7"/>
                <w:sz w:val="20"/>
                <w:szCs w:val="20"/>
              </w:rPr>
              <w:t xml:space="preserve"> </w:t>
            </w:r>
            <w:r w:rsidRPr="00F03DEB">
              <w:rPr>
                <w:rFonts w:ascii="Barlow SK" w:eastAsia="Times New Roman" w:hAnsi="Barlow SK" w:cs="Times New Roman"/>
                <w:b/>
                <w:sz w:val="20"/>
                <w:szCs w:val="20"/>
              </w:rPr>
              <w:t xml:space="preserve">i </w:t>
            </w:r>
            <w:r w:rsidRPr="00F03DEB">
              <w:rPr>
                <w:rFonts w:ascii="Barlow SK" w:eastAsia="Times New Roman" w:hAnsi="Barlow SK" w:cs="Times New Roman"/>
                <w:b/>
                <w:spacing w:val="1"/>
                <w:sz w:val="20"/>
                <w:szCs w:val="20"/>
              </w:rPr>
              <w:t>n</w:t>
            </w:r>
            <w:r w:rsidRPr="00F03DEB">
              <w:rPr>
                <w:rFonts w:ascii="Barlow SK" w:eastAsia="Times New Roman" w:hAnsi="Barlow SK" w:cs="Times New Roman"/>
                <w:b/>
                <w:sz w:val="20"/>
                <w:szCs w:val="20"/>
              </w:rPr>
              <w:t>ači</w:t>
            </w:r>
            <w:r w:rsidRPr="00F03DEB">
              <w:rPr>
                <w:rFonts w:ascii="Barlow SK" w:eastAsia="Times New Roman" w:hAnsi="Barlow SK" w:cs="Times New Roman"/>
                <w:b/>
                <w:spacing w:val="1"/>
                <w:sz w:val="20"/>
                <w:szCs w:val="20"/>
              </w:rPr>
              <w:t>n</w:t>
            </w:r>
            <w:r w:rsidRPr="00F03DEB">
              <w:rPr>
                <w:rFonts w:ascii="Barlow SK" w:eastAsia="Times New Roman" w:hAnsi="Barlow SK" w:cs="Times New Roman"/>
                <w:b/>
                <w:spacing w:val="-7"/>
                <w:sz w:val="20"/>
                <w:szCs w:val="20"/>
              </w:rPr>
              <w:t xml:space="preserve"> </w:t>
            </w:r>
            <w:r w:rsidRPr="00F03DEB">
              <w:rPr>
                <w:rFonts w:ascii="Barlow SK" w:eastAsia="Times New Roman" w:hAnsi="Barlow SK" w:cs="Times New Roman"/>
                <w:b/>
                <w:spacing w:val="1"/>
                <w:sz w:val="20"/>
                <w:szCs w:val="20"/>
              </w:rPr>
              <w:t>p</w:t>
            </w:r>
            <w:r w:rsidRPr="00F03DEB">
              <w:rPr>
                <w:rFonts w:ascii="Barlow SK" w:eastAsia="Times New Roman" w:hAnsi="Barlow SK" w:cs="Times New Roman"/>
                <w:b/>
                <w:spacing w:val="-1"/>
                <w:sz w:val="20"/>
                <w:szCs w:val="20"/>
              </w:rPr>
              <w:t>o</w:t>
            </w:r>
            <w:r w:rsidRPr="00F03DEB">
              <w:rPr>
                <w:rFonts w:ascii="Barlow SK" w:eastAsia="Times New Roman" w:hAnsi="Barlow SK" w:cs="Times New Roman"/>
                <w:b/>
                <w:spacing w:val="1"/>
                <w:sz w:val="20"/>
                <w:szCs w:val="20"/>
              </w:rPr>
              <w:t>n</w:t>
            </w:r>
            <w:r w:rsidRPr="00F03DEB">
              <w:rPr>
                <w:rFonts w:ascii="Barlow SK" w:eastAsia="Times New Roman" w:hAnsi="Barlow SK" w:cs="Times New Roman"/>
                <w:b/>
                <w:sz w:val="20"/>
                <w:szCs w:val="20"/>
              </w:rPr>
              <w:t>aša</w:t>
            </w:r>
            <w:r w:rsidRPr="00F03DEB">
              <w:rPr>
                <w:rFonts w:ascii="Barlow SK" w:eastAsia="Times New Roman" w:hAnsi="Barlow SK" w:cs="Times New Roman"/>
                <w:b/>
                <w:spacing w:val="1"/>
                <w:sz w:val="20"/>
                <w:szCs w:val="20"/>
              </w:rPr>
              <w:t>n</w:t>
            </w:r>
            <w:r w:rsidRPr="00F03DEB">
              <w:rPr>
                <w:rFonts w:ascii="Barlow SK" w:eastAsia="Times New Roman" w:hAnsi="Barlow SK" w:cs="Times New Roman"/>
                <w:b/>
                <w:spacing w:val="2"/>
                <w:sz w:val="20"/>
                <w:szCs w:val="20"/>
              </w:rPr>
              <w:t>j</w:t>
            </w:r>
            <w:r w:rsidRPr="00F03DEB">
              <w:rPr>
                <w:rFonts w:ascii="Barlow SK" w:eastAsia="Times New Roman" w:hAnsi="Barlow SK" w:cs="Times New Roman"/>
                <w:b/>
                <w:sz w:val="20"/>
                <w:szCs w:val="20"/>
              </w:rPr>
              <w:t xml:space="preserve">a </w:t>
            </w:r>
            <w:r w:rsidRPr="00F03DEB">
              <w:rPr>
                <w:rFonts w:ascii="Barlow SK" w:eastAsia="Times New Roman" w:hAnsi="Barlow SK" w:cs="Times New Roman"/>
                <w:b/>
                <w:spacing w:val="1"/>
                <w:sz w:val="20"/>
                <w:szCs w:val="20"/>
              </w:rPr>
              <w:t>p</w:t>
            </w:r>
            <w:r w:rsidRPr="00F03DEB">
              <w:rPr>
                <w:rFonts w:ascii="Barlow SK" w:eastAsia="Times New Roman" w:hAnsi="Barlow SK" w:cs="Times New Roman"/>
                <w:b/>
                <w:spacing w:val="-1"/>
                <w:sz w:val="20"/>
                <w:szCs w:val="20"/>
              </w:rPr>
              <w:t>r</w:t>
            </w:r>
            <w:r w:rsidRPr="00F03DEB">
              <w:rPr>
                <w:rFonts w:ascii="Barlow SK" w:eastAsia="Times New Roman" w:hAnsi="Barlow SK" w:cs="Times New Roman"/>
                <w:b/>
                <w:sz w:val="20"/>
                <w:szCs w:val="20"/>
              </w:rPr>
              <w:t>ili</w:t>
            </w:r>
            <w:r w:rsidRPr="00F03DEB">
              <w:rPr>
                <w:rFonts w:ascii="Barlow SK" w:eastAsia="Times New Roman" w:hAnsi="Barlow SK" w:cs="Times New Roman"/>
                <w:b/>
                <w:spacing w:val="-1"/>
                <w:sz w:val="20"/>
                <w:szCs w:val="20"/>
              </w:rPr>
              <w:t>k</w:t>
            </w:r>
            <w:r w:rsidRPr="00F03DEB">
              <w:rPr>
                <w:rFonts w:ascii="Barlow SK" w:eastAsia="Times New Roman" w:hAnsi="Barlow SK" w:cs="Times New Roman"/>
                <w:b/>
                <w:spacing w:val="1"/>
                <w:sz w:val="20"/>
                <w:szCs w:val="20"/>
              </w:rPr>
              <w:t>o</w:t>
            </w:r>
            <w:r w:rsidRPr="00F03DEB">
              <w:rPr>
                <w:rFonts w:ascii="Barlow SK" w:eastAsia="Times New Roman" w:hAnsi="Barlow SK" w:cs="Times New Roman"/>
                <w:b/>
                <w:sz w:val="20"/>
                <w:szCs w:val="20"/>
              </w:rPr>
              <w:t>m</w:t>
            </w:r>
            <w:r w:rsidRPr="00F03DEB">
              <w:rPr>
                <w:rFonts w:ascii="Barlow SK" w:eastAsia="Times New Roman" w:hAnsi="Barlow SK" w:cs="Times New Roman"/>
                <w:b/>
                <w:spacing w:val="-8"/>
                <w:sz w:val="20"/>
                <w:szCs w:val="20"/>
              </w:rPr>
              <w:t xml:space="preserve"> </w:t>
            </w:r>
            <w:r w:rsidRPr="00F03DEB">
              <w:rPr>
                <w:rFonts w:ascii="Barlow SK" w:eastAsia="Times New Roman" w:hAnsi="Barlow SK" w:cs="Times New Roman"/>
                <w:b/>
                <w:spacing w:val="1"/>
                <w:sz w:val="20"/>
                <w:szCs w:val="20"/>
              </w:rPr>
              <w:t>po</w:t>
            </w:r>
            <w:r w:rsidRPr="00F03DEB">
              <w:rPr>
                <w:rFonts w:ascii="Barlow SK" w:eastAsia="Times New Roman" w:hAnsi="Barlow SK" w:cs="Times New Roman"/>
                <w:b/>
                <w:sz w:val="20"/>
                <w:szCs w:val="20"/>
              </w:rPr>
              <w:t>t</w:t>
            </w:r>
            <w:r w:rsidRPr="00F03DEB">
              <w:rPr>
                <w:rFonts w:ascii="Barlow SK" w:eastAsia="Times New Roman" w:hAnsi="Barlow SK" w:cs="Times New Roman"/>
                <w:b/>
                <w:spacing w:val="-1"/>
                <w:sz w:val="20"/>
                <w:szCs w:val="20"/>
              </w:rPr>
              <w:t>r</w:t>
            </w:r>
            <w:r w:rsidRPr="00F03DEB">
              <w:rPr>
                <w:rFonts w:ascii="Barlow SK" w:eastAsia="Times New Roman" w:hAnsi="Barlow SK" w:cs="Times New Roman"/>
                <w:b/>
                <w:sz w:val="20"/>
                <w:szCs w:val="20"/>
              </w:rPr>
              <w:t xml:space="preserve">esa: </w:t>
            </w:r>
            <w:r w:rsidRPr="00F03DEB">
              <w:rPr>
                <w:rFonts w:ascii="Barlow SK" w:eastAsia="Times New Roman" w:hAnsi="Barlow SK" w:cs="Times New Roman"/>
                <w:sz w:val="20"/>
                <w:szCs w:val="20"/>
              </w:rPr>
              <w:t xml:space="preserve">zadržati pribranost, isključiti struju, plin, izaći na otvoreno dalje </w:t>
            </w:r>
            <w:r w:rsidRPr="00F03DEB">
              <w:rPr>
                <w:rFonts w:ascii="Barlow SK" w:eastAsia="Times New Roman" w:hAnsi="Barlow SK" w:cs="Times New Roman"/>
                <w:sz w:val="20"/>
                <w:szCs w:val="20"/>
              </w:rPr>
              <w:lastRenderedPageBreak/>
              <w:t>od objekata, stati uz najdeblji zid, u kut, ispod okvira vrata, pod stol, dalje od stakla, pozvati pomoć</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pPr>
        <w:rPr>
          <w:rFonts w:ascii="Barlow SK" w:hAnsi="Barlow SK" w:cs="Times New Roman"/>
          <w:sz w:val="20"/>
          <w:szCs w:val="20"/>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985"/>
        <w:gridCol w:w="1984"/>
        <w:gridCol w:w="5954"/>
      </w:tblGrid>
      <w:tr w:rsidR="00A87463" w:rsidRPr="00F03DEB" w:rsidTr="00A87463">
        <w:tc>
          <w:tcPr>
            <w:tcW w:w="198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7938"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985"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793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30., 31. Preoblikovanje Zemljine površine</w:t>
            </w:r>
          </w:p>
        </w:tc>
      </w:tr>
      <w:tr w:rsidR="00A87463" w:rsidRPr="00F03DEB" w:rsidTr="00A87463">
        <w:tc>
          <w:tcPr>
            <w:tcW w:w="198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793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98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793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98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1984"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5954"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985"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 OŠ B.5.4. Učenik objašnjava mehanizme nastanka i oblikovanja reljefa na Zemlji.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RAZRADA ISHODA</w:t>
            </w:r>
            <w:r w:rsidRPr="00F03DEB">
              <w:rPr>
                <w:rFonts w:ascii="Barlow SK" w:eastAsia="Calibri" w:hAnsi="Barlow SK" w:cs="Times New Roman"/>
                <w:sz w:val="20"/>
                <w:szCs w:val="20"/>
              </w:rPr>
              <w:t xml:space="preserv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opisuje građu Zemlje</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pomicanje razlomljenih dijelova Zemljine kore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objašnjava promjenjivost reljefa pod utjecajem unutarnjih i vanjskih procesa</w:t>
            </w:r>
            <w:r w:rsidRPr="00F03DEB">
              <w:rPr>
                <w:rFonts w:ascii="Barlow SK" w:eastAsia="Times New Roman" w:hAnsi="Barlow SK" w:cs="Times New Roman"/>
                <w:noProof/>
                <w:sz w:val="20"/>
                <w:szCs w:val="20"/>
                <w:lang w:eastAsia="hr-HR"/>
              </w:rPr>
              <w:t>*</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postupke i načine ponašanja </w:t>
            </w:r>
            <w:r w:rsidRPr="00F03DEB">
              <w:rPr>
                <w:rFonts w:ascii="Barlow SK" w:eastAsia="Times New Roman" w:hAnsi="Barlow SK" w:cs="Times New Roman"/>
                <w:noProof/>
                <w:sz w:val="20"/>
                <w:szCs w:val="20"/>
                <w:lang w:eastAsia="hr-HR"/>
              </w:rPr>
              <w:t>pri potresu</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razlikuje relativnu od nadmorske visine</w:t>
            </w:r>
          </w:p>
        </w:tc>
        <w:tc>
          <w:tcPr>
            <w:tcW w:w="1984"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učenik će </w:t>
            </w:r>
            <w:r w:rsidRPr="00F03DEB">
              <w:rPr>
                <w:rFonts w:ascii="Barlow SK" w:hAnsi="Barlow SK" w:cs="Times New Roman"/>
                <w:b/>
                <w:sz w:val="20"/>
                <w:szCs w:val="20"/>
              </w:rPr>
              <w:t>riješiti</w:t>
            </w:r>
            <w:r w:rsidRPr="00F03DEB">
              <w:rPr>
                <w:rFonts w:ascii="Barlow SK" w:hAnsi="Barlow SK" w:cs="Times New Roman"/>
                <w:sz w:val="20"/>
                <w:szCs w:val="20"/>
              </w:rPr>
              <w:t xml:space="preserve"> zadatke po skupinama.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učenik će </w:t>
            </w:r>
            <w:r w:rsidRPr="00F03DEB">
              <w:rPr>
                <w:rFonts w:ascii="Barlow SK" w:hAnsi="Barlow SK" w:cs="Times New Roman"/>
                <w:b/>
                <w:sz w:val="20"/>
                <w:szCs w:val="20"/>
              </w:rPr>
              <w:t>izložiti</w:t>
            </w:r>
            <w:r w:rsidRPr="00F03DEB">
              <w:rPr>
                <w:rFonts w:ascii="Barlow SK" w:hAnsi="Barlow SK" w:cs="Times New Roman"/>
                <w:sz w:val="20"/>
                <w:szCs w:val="20"/>
              </w:rPr>
              <w:t xml:space="preserve"> rješenja zadataka pred razredom.</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učenik će uz pomoć učitelja </w:t>
            </w:r>
            <w:r w:rsidRPr="00F03DEB">
              <w:rPr>
                <w:rFonts w:ascii="Barlow SK" w:hAnsi="Barlow SK" w:cs="Times New Roman"/>
                <w:b/>
                <w:sz w:val="20"/>
                <w:szCs w:val="20"/>
              </w:rPr>
              <w:t>izraditi</w:t>
            </w:r>
            <w:r w:rsidRPr="00F03DEB">
              <w:rPr>
                <w:rFonts w:ascii="Barlow SK" w:hAnsi="Barlow SK" w:cs="Times New Roman"/>
                <w:sz w:val="20"/>
                <w:szCs w:val="20"/>
              </w:rPr>
              <w:t xml:space="preserve"> umnu mapu</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učenik će </w:t>
            </w:r>
            <w:r w:rsidRPr="00F03DEB">
              <w:rPr>
                <w:rFonts w:ascii="Barlow SK" w:hAnsi="Barlow SK" w:cs="Times New Roman"/>
                <w:b/>
                <w:sz w:val="20"/>
                <w:szCs w:val="20"/>
              </w:rPr>
              <w:t>usporediti</w:t>
            </w:r>
            <w:r w:rsidRPr="00F03DEB">
              <w:rPr>
                <w:rFonts w:ascii="Barlow SK" w:hAnsi="Barlow SK" w:cs="Times New Roman"/>
                <w:sz w:val="20"/>
                <w:szCs w:val="20"/>
              </w:rPr>
              <w:t xml:space="preserve"> plan ploče i umnu mapu na ploči te </w:t>
            </w:r>
            <w:r w:rsidRPr="00F03DEB">
              <w:rPr>
                <w:rFonts w:ascii="Barlow SK" w:hAnsi="Barlow SK" w:cs="Times New Roman"/>
                <w:b/>
                <w:sz w:val="20"/>
                <w:szCs w:val="20"/>
              </w:rPr>
              <w:t>pronaći</w:t>
            </w:r>
            <w:r w:rsidRPr="00F03DEB">
              <w:rPr>
                <w:rFonts w:ascii="Barlow SK" w:hAnsi="Barlow SK" w:cs="Times New Roman"/>
                <w:sz w:val="20"/>
                <w:szCs w:val="20"/>
              </w:rPr>
              <w:t xml:space="preserve"> sličnosti i razlike</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 xml:space="preserve">- učenik će </w:t>
            </w:r>
            <w:r w:rsidRPr="00F03DEB">
              <w:rPr>
                <w:rFonts w:ascii="Barlow SK" w:hAnsi="Barlow SK" w:cs="Times New Roman"/>
                <w:b/>
                <w:sz w:val="20"/>
                <w:szCs w:val="20"/>
              </w:rPr>
              <w:t>riješiti</w:t>
            </w:r>
            <w:r w:rsidRPr="00F03DEB">
              <w:rPr>
                <w:rFonts w:ascii="Barlow SK" w:hAnsi="Barlow SK" w:cs="Times New Roman"/>
                <w:sz w:val="20"/>
                <w:szCs w:val="20"/>
              </w:rPr>
              <w:t xml:space="preserve"> zadatke za provjeru ishoda učenja</w:t>
            </w:r>
          </w:p>
        </w:tc>
        <w:tc>
          <w:tcPr>
            <w:tcW w:w="5954"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pStyle w:val="ListParagraph"/>
              <w:numPr>
                <w:ilvl w:val="0"/>
                <w:numId w:val="15"/>
              </w:numPr>
              <w:rPr>
                <w:rFonts w:ascii="Barlow SK" w:eastAsia="Calibri" w:hAnsi="Barlow SK" w:cs="Times New Roman"/>
                <w:sz w:val="20"/>
                <w:szCs w:val="20"/>
              </w:rPr>
            </w:pPr>
            <w:r w:rsidRPr="00F03DEB">
              <w:rPr>
                <w:rFonts w:ascii="Barlow SK" w:eastAsia="Calibri" w:hAnsi="Barlow SK" w:cs="Times New Roman"/>
                <w:sz w:val="20"/>
                <w:szCs w:val="20"/>
              </w:rPr>
              <w:t xml:space="preserve">  Zašto se reljef neprestano mijenja?</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Navedite vanjske sile koji utječu na preoblikovanje reljefa.</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Koji vanjski procesi utječu na preoblikovanje reljefa?</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Kako zovemo proces lomljenja, raspadanja, mrvljenja stjena? </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Navedite tri glavne vrste trošenja.</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Kako zovemo skupinu stijena koje su topive u vodi?</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Koji oblik reljefa nastaje otapanjem tih stijena?</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Nabrojite krške oblike reljefa.  </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Navedite glavna obilježja krškog reljefa.</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pokažite  na karti regije Hrvatske u kojima prevladava krški reljef.</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Zašto su ledenjačke doline široke i duboke?</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Kojim je procesima  nastao pustinjski reljef?</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Kako se zovu uzvisine pijeska u pustinji?</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Koje su vanjske sile najviše utjecale na nastanak pustinjskog reljefa?</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Opišite razliku između djelovanja tekućice na oblikovanje reljefa u planinskom i u nizinskom prostoru.</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Što uzrokuje pokrete na padinama?</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Zašto se na nekim mjestima pojavljuju klizišta?</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Na koji način biljni pokrivač utječe na reljef? </w:t>
            </w:r>
          </w:p>
          <w:p w:rsidR="00A87463" w:rsidRPr="00F03DEB" w:rsidRDefault="00A87463" w:rsidP="00A87463">
            <w:pPr>
              <w:numPr>
                <w:ilvl w:val="0"/>
                <w:numId w:val="15"/>
              </w:numPr>
              <w:contextualSpacing/>
              <w:rPr>
                <w:rFonts w:ascii="Barlow SK" w:eastAsia="Calibri" w:hAnsi="Barlow SK" w:cs="Times New Roman"/>
                <w:sz w:val="20"/>
                <w:szCs w:val="20"/>
              </w:rPr>
            </w:pPr>
            <w:r w:rsidRPr="00F03DEB">
              <w:rPr>
                <w:rFonts w:ascii="Barlow SK" w:eastAsia="Calibri" w:hAnsi="Barlow SK" w:cs="Times New Roman"/>
                <w:sz w:val="20"/>
                <w:szCs w:val="20"/>
              </w:rPr>
              <w:t>Što je najvažniji čimbenik razaranja obala?</w:t>
            </w:r>
          </w:p>
          <w:p w:rsidR="00A87463" w:rsidRPr="00F03DEB" w:rsidRDefault="00A87463" w:rsidP="00A87463">
            <w:pPr>
              <w:pStyle w:val="ListParagraph"/>
              <w:numPr>
                <w:ilvl w:val="0"/>
                <w:numId w:val="15"/>
              </w:numPr>
              <w:rPr>
                <w:rFonts w:ascii="Barlow SK" w:eastAsia="Calibri" w:hAnsi="Barlow SK" w:cs="Times New Roman"/>
                <w:sz w:val="20"/>
                <w:szCs w:val="20"/>
              </w:rPr>
            </w:pPr>
            <w:r w:rsidRPr="00F03DEB">
              <w:rPr>
                <w:rFonts w:ascii="Barlow SK" w:eastAsia="Calibri" w:hAnsi="Barlow SK" w:cs="Times New Roman"/>
                <w:sz w:val="20"/>
                <w:szCs w:val="20"/>
              </w:rPr>
              <w:t>Navedite barem tri načina kojima čovjek izravno mijenja reljef.</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keepNext/>
              <w:spacing w:line="360" w:lineRule="auto"/>
              <w:jc w:val="center"/>
              <w:outlineLvl w:val="3"/>
              <w:rPr>
                <w:rFonts w:ascii="Barlow SK" w:eastAsia="Times New Roman" w:hAnsi="Barlow SK" w:cs="Times New Roman"/>
                <w:b/>
                <w:bCs/>
                <w:sz w:val="20"/>
                <w:szCs w:val="20"/>
                <w:u w:val="single"/>
                <w:lang w:eastAsia="hr-HR"/>
              </w:rPr>
            </w:pPr>
            <w:r w:rsidRPr="00F03DEB">
              <w:rPr>
                <w:rFonts w:ascii="Barlow SK" w:eastAsia="Times New Roman" w:hAnsi="Barlow SK" w:cs="Times New Roman"/>
                <w:b/>
                <w:bCs/>
                <w:sz w:val="20"/>
                <w:szCs w:val="20"/>
                <w:u w:val="single"/>
                <w:lang w:eastAsia="hr-HR"/>
              </w:rPr>
              <w:t>PREOBLIKOVANJE ZEMLJINE POVRŠINE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reljef se neprestano mijenja zbog zajedničkog djelovanja: </w:t>
            </w:r>
            <w:r w:rsidRPr="00F03DEB">
              <w:rPr>
                <w:rFonts w:ascii="Times New Roman" w:hAnsi="Times New Roman" w:cs="Times New Roman"/>
                <w:sz w:val="20"/>
                <w:szCs w:val="20"/>
              </w:rPr>
              <w:t>→</w:t>
            </w:r>
            <w:r w:rsidRPr="00F03DEB">
              <w:rPr>
                <w:rFonts w:ascii="Barlow SK" w:hAnsi="Barlow SK" w:cs="Times New Roman"/>
                <w:sz w:val="20"/>
                <w:szCs w:val="20"/>
              </w:rPr>
              <w:t xml:space="preserve"> unutarnjih čimbenika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Times New Roman" w:hAnsi="Times New Roman" w:cs="Times New Roman"/>
                <w:sz w:val="20"/>
                <w:szCs w:val="20"/>
              </w:rPr>
              <w:t>→</w:t>
            </w:r>
            <w:r w:rsidRPr="00F03DEB">
              <w:rPr>
                <w:rFonts w:ascii="Barlow SK" w:hAnsi="Barlow SK" w:cs="Times New Roman"/>
                <w:sz w:val="20"/>
                <w:szCs w:val="20"/>
              </w:rPr>
              <w:t xml:space="preserve">  vanjskih procesa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stijene se troše zbog: </w:t>
            </w:r>
            <w:r w:rsidRPr="00F03DEB">
              <w:rPr>
                <w:rFonts w:ascii="Barlow SK" w:hAnsi="Barlow SK" w:cs="Times New Roman"/>
                <w:sz w:val="20"/>
                <w:szCs w:val="20"/>
              </w:rPr>
              <w:tab/>
            </w:r>
            <w:r w:rsidRPr="00F03DEB">
              <w:rPr>
                <w:rFonts w:ascii="Times New Roman" w:hAnsi="Times New Roman" w:cs="Times New Roman"/>
                <w:sz w:val="20"/>
                <w:szCs w:val="20"/>
              </w:rPr>
              <w:t>→</w:t>
            </w:r>
            <w:r w:rsidRPr="00F03DEB">
              <w:rPr>
                <w:rFonts w:ascii="Barlow SK" w:hAnsi="Barlow SK" w:cs="Times New Roman"/>
                <w:sz w:val="20"/>
                <w:szCs w:val="20"/>
              </w:rPr>
              <w:t xml:space="preserve"> zagrijavanja i hlađenja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Times New Roman" w:hAnsi="Times New Roman" w:cs="Times New Roman"/>
                <w:sz w:val="20"/>
                <w:szCs w:val="20"/>
              </w:rPr>
              <w:t>→</w:t>
            </w:r>
            <w:r w:rsidRPr="00F03DEB">
              <w:rPr>
                <w:rFonts w:ascii="Barlow SK" w:hAnsi="Barlow SK" w:cs="Times New Roman"/>
                <w:sz w:val="20"/>
                <w:szCs w:val="20"/>
              </w:rPr>
              <w:t xml:space="preserve"> zamrzavanja vode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Times New Roman" w:hAnsi="Times New Roman" w:cs="Times New Roman"/>
                <w:sz w:val="20"/>
                <w:szCs w:val="20"/>
              </w:rPr>
              <w:t>→</w:t>
            </w:r>
            <w:r w:rsidRPr="00F03DEB">
              <w:rPr>
                <w:rFonts w:ascii="Barlow SK" w:hAnsi="Barlow SK" w:cs="Times New Roman"/>
                <w:sz w:val="20"/>
                <w:szCs w:val="20"/>
              </w:rPr>
              <w:t xml:space="preserve"> djelovanja kiselina u prirodi</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sila teža uzrokuje pokrete na padinama (klizanje, odronjavanje)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djelovanje tekućica: </w:t>
            </w: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Times New Roman" w:hAnsi="Times New Roman" w:cs="Times New Roman"/>
                <w:sz w:val="20"/>
                <w:szCs w:val="20"/>
              </w:rPr>
              <w:t>→</w:t>
            </w:r>
            <w:r w:rsidRPr="00F03DEB">
              <w:rPr>
                <w:rFonts w:ascii="Barlow SK" w:hAnsi="Barlow SK" w:cs="Times New Roman"/>
                <w:sz w:val="20"/>
                <w:szCs w:val="20"/>
              </w:rPr>
              <w:t xml:space="preserve"> odnošenje iz strmih područja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ab/>
            </w:r>
            <w:r w:rsidRPr="00F03DEB">
              <w:rPr>
                <w:rFonts w:ascii="Barlow SK" w:hAnsi="Barlow SK" w:cs="Times New Roman"/>
                <w:sz w:val="20"/>
                <w:szCs w:val="20"/>
              </w:rPr>
              <w:tab/>
              <w:t xml:space="preserve">  </w:t>
            </w:r>
            <w:r w:rsidRPr="00F03DEB">
              <w:rPr>
                <w:rFonts w:ascii="Barlow SK" w:hAnsi="Barlow SK" w:cs="Times New Roman"/>
                <w:sz w:val="20"/>
                <w:szCs w:val="20"/>
              </w:rPr>
              <w:tab/>
              <w:t xml:space="preserve"> </w:t>
            </w: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Times New Roman" w:hAnsi="Times New Roman" w:cs="Times New Roman"/>
                <w:sz w:val="20"/>
                <w:szCs w:val="20"/>
              </w:rPr>
              <w:t>→</w:t>
            </w:r>
            <w:r w:rsidRPr="00F03DEB">
              <w:rPr>
                <w:rFonts w:ascii="Barlow SK" w:hAnsi="Barlow SK" w:cs="Times New Roman"/>
                <w:sz w:val="20"/>
                <w:szCs w:val="20"/>
              </w:rPr>
              <w:t xml:space="preserve"> taloženje u ravnicama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lastRenderedPageBreak/>
              <w:t>- otapanjem vapnenačkih stijena nastaju krški oblici reljefa (škrape, ponikve, špilje, jame, sige)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led oblikuje reljef (ledenjačke doline u obliku slova U)</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valovi oblikuju obale: </w:t>
            </w:r>
            <w:r w:rsidRPr="00F03DEB">
              <w:rPr>
                <w:rFonts w:ascii="Times New Roman" w:hAnsi="Times New Roman" w:cs="Times New Roman"/>
                <w:sz w:val="20"/>
                <w:szCs w:val="20"/>
              </w:rPr>
              <w:t>→</w:t>
            </w:r>
            <w:r w:rsidRPr="00F03DEB">
              <w:rPr>
                <w:rFonts w:ascii="Barlow SK" w:hAnsi="Barlow SK" w:cs="Times New Roman"/>
                <w:sz w:val="20"/>
                <w:szCs w:val="20"/>
              </w:rPr>
              <w:t xml:space="preserve"> klifovi</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ab/>
            </w:r>
            <w:r w:rsidRPr="00F03DEB">
              <w:rPr>
                <w:rFonts w:ascii="Barlow SK" w:hAnsi="Barlow SK" w:cs="Times New Roman"/>
                <w:sz w:val="20"/>
                <w:szCs w:val="20"/>
              </w:rPr>
              <w:tab/>
              <w:t xml:space="preserve">          </w:t>
            </w:r>
            <w:r w:rsidRPr="00F03DEB">
              <w:rPr>
                <w:rFonts w:ascii="Barlow SK" w:hAnsi="Barlow SK" w:cs="Times New Roman"/>
                <w:sz w:val="20"/>
                <w:szCs w:val="20"/>
              </w:rPr>
              <w:tab/>
              <w:t xml:space="preserve">     </w:t>
            </w:r>
            <w:r w:rsidRPr="00F03DEB">
              <w:rPr>
                <w:rFonts w:ascii="Times New Roman" w:hAnsi="Times New Roman" w:cs="Times New Roman"/>
                <w:sz w:val="20"/>
                <w:szCs w:val="20"/>
              </w:rPr>
              <w:t>→</w:t>
            </w:r>
            <w:r w:rsidRPr="00F03DEB">
              <w:rPr>
                <w:rFonts w:ascii="Barlow SK" w:hAnsi="Barlow SK" w:cs="Times New Roman"/>
                <w:sz w:val="20"/>
                <w:szCs w:val="20"/>
              </w:rPr>
              <w:t>žala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utjecaj vjetra najizraženiji je u pustinjama:</w:t>
            </w:r>
            <w:r w:rsidRPr="00F03DEB">
              <w:rPr>
                <w:rFonts w:ascii="Barlow SK" w:hAnsi="Barlow SK" w:cs="Times New Roman"/>
                <w:sz w:val="20"/>
                <w:szCs w:val="20"/>
              </w:rPr>
              <w:tab/>
            </w:r>
            <w:r w:rsidRPr="00F03DEB">
              <w:rPr>
                <w:rFonts w:ascii="Times New Roman" w:hAnsi="Times New Roman" w:cs="Times New Roman"/>
                <w:sz w:val="20"/>
                <w:szCs w:val="20"/>
              </w:rPr>
              <w:t>→</w:t>
            </w:r>
            <w:r w:rsidRPr="00F03DEB">
              <w:rPr>
                <w:rFonts w:ascii="Barlow SK" w:hAnsi="Barlow SK" w:cs="Times New Roman"/>
                <w:sz w:val="20"/>
                <w:szCs w:val="20"/>
              </w:rPr>
              <w:t xml:space="preserve"> brusi stijene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Barlow SK" w:hAnsi="Barlow SK" w:cs="Times New Roman"/>
                <w:sz w:val="20"/>
                <w:szCs w:val="20"/>
              </w:rPr>
              <w:tab/>
              <w:t xml:space="preserve">       </w:t>
            </w:r>
            <w:r w:rsidRPr="00F03DEB">
              <w:rPr>
                <w:rFonts w:ascii="Barlow SK" w:hAnsi="Barlow SK" w:cs="Times New Roman"/>
                <w:sz w:val="20"/>
                <w:szCs w:val="20"/>
              </w:rPr>
              <w:tab/>
            </w:r>
            <w:r w:rsidRPr="00F03DEB">
              <w:rPr>
                <w:rFonts w:ascii="Barlow SK" w:hAnsi="Barlow SK" w:cs="Times New Roman"/>
                <w:sz w:val="20"/>
                <w:szCs w:val="20"/>
              </w:rPr>
              <w:tab/>
            </w:r>
            <w:r w:rsidRPr="00F03DEB">
              <w:rPr>
                <w:rFonts w:ascii="Times New Roman" w:hAnsi="Times New Roman" w:cs="Times New Roman"/>
                <w:sz w:val="20"/>
                <w:szCs w:val="20"/>
              </w:rPr>
              <w:t>→</w:t>
            </w:r>
            <w:r w:rsidRPr="00F03DEB">
              <w:rPr>
                <w:rFonts w:ascii="Barlow SK" w:hAnsi="Barlow SK" w:cs="Times New Roman"/>
                <w:sz w:val="20"/>
                <w:szCs w:val="20"/>
              </w:rPr>
              <w:t xml:space="preserve"> oblikuje dine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čovjek mijenja reljef (gradnjom terasa, nasipa, brana i drugih građevina, sječom šuma)</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pPr>
        <w:rPr>
          <w:rFonts w:ascii="Barlow SK" w:hAnsi="Barlow SK" w:cs="Times New Roman"/>
          <w:sz w:val="20"/>
          <w:szCs w:val="20"/>
        </w:rPr>
      </w:pPr>
    </w:p>
    <w:p w:rsidR="00A87463" w:rsidRPr="00F03DEB" w:rsidRDefault="00A87463">
      <w:pPr>
        <w:rPr>
          <w:rFonts w:ascii="Barlow SK" w:hAnsi="Barlow SK" w:cs="Times New Roman"/>
          <w:sz w:val="20"/>
          <w:szCs w:val="20"/>
        </w:rPr>
      </w:pPr>
      <w:r w:rsidRPr="00F03DEB">
        <w:rPr>
          <w:rFonts w:ascii="Barlow SK" w:hAnsi="Barlow SK" w:cs="Times New Roman"/>
          <w:sz w:val="20"/>
          <w:szCs w:val="20"/>
        </w:rPr>
        <w:br w:type="page"/>
      </w:r>
    </w:p>
    <w:p w:rsidR="00A87463" w:rsidRPr="00F03DEB" w:rsidRDefault="00A87463" w:rsidP="00A87463">
      <w:pPr>
        <w:spacing w:after="200" w:line="276" w:lineRule="auto"/>
        <w:rPr>
          <w:rFonts w:ascii="Barlow SK" w:eastAsia="Calibri" w:hAnsi="Barlow SK" w:cs="Times New Roman"/>
          <w:sz w:val="20"/>
          <w:szCs w:val="20"/>
        </w:rPr>
      </w:pP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845"/>
        <w:gridCol w:w="3118"/>
        <w:gridCol w:w="4960"/>
      </w:tblGrid>
      <w:tr w:rsidR="00A87463" w:rsidRPr="00F03DEB" w:rsidTr="00A87463">
        <w:tc>
          <w:tcPr>
            <w:tcW w:w="184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78"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32. Preoblikovanje Zemljine površine</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ponavljanje i provjeravanje</w:t>
            </w:r>
          </w:p>
        </w:tc>
      </w:tr>
      <w:tr w:rsidR="00A87463" w:rsidRPr="00F03DEB" w:rsidTr="00A87463">
        <w:trPr>
          <w:trHeight w:val="588"/>
        </w:trPr>
        <w:tc>
          <w:tcPr>
            <w:tcW w:w="184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311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4960"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45"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 OŠ B.5.4. Učenik objašnjava mehanizme nastanka i oblikovanja reljefa na Zemlji.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RAZRADA ISHODA</w:t>
            </w:r>
            <w:r w:rsidRPr="00F03DEB">
              <w:rPr>
                <w:rFonts w:ascii="Barlow SK" w:eastAsia="Calibri" w:hAnsi="Barlow SK" w:cs="Times New Roman"/>
                <w:sz w:val="20"/>
                <w:szCs w:val="20"/>
              </w:rPr>
              <w:t xml:space="preserv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opisuje građu Zemlje</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pomicanje razlomljenih dijelova Zemljine kore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objašnjava promjenjivost reljefa pod utjecajem unutarnjih i vanjskih procesa</w:t>
            </w:r>
            <w:r w:rsidRPr="00F03DEB">
              <w:rPr>
                <w:rFonts w:ascii="Barlow SK" w:eastAsia="Times New Roman" w:hAnsi="Barlow SK" w:cs="Times New Roman"/>
                <w:noProof/>
                <w:sz w:val="20"/>
                <w:szCs w:val="20"/>
                <w:lang w:eastAsia="hr-HR"/>
              </w:rPr>
              <w:t>*</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postupke i načine ponašanja </w:t>
            </w:r>
            <w:r w:rsidRPr="00F03DEB">
              <w:rPr>
                <w:rFonts w:ascii="Barlow SK" w:eastAsia="Times New Roman" w:hAnsi="Barlow SK" w:cs="Times New Roman"/>
                <w:noProof/>
                <w:sz w:val="20"/>
                <w:szCs w:val="20"/>
                <w:lang w:eastAsia="hr-HR"/>
              </w:rPr>
              <w:t>pri potresu</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razlikuje relativnu od nadmorske visine</w:t>
            </w:r>
          </w:p>
        </w:tc>
        <w:tc>
          <w:tcPr>
            <w:tcW w:w="3118"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rješava</w:t>
            </w:r>
            <w:r w:rsidRPr="00F03DEB">
              <w:rPr>
                <w:rFonts w:ascii="Barlow SK" w:hAnsi="Barlow SK" w:cs="Times New Roman"/>
                <w:sz w:val="20"/>
                <w:szCs w:val="20"/>
              </w:rPr>
              <w:t xml:space="preserve"> zadatke za provjeru ishoda učenja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izlaže</w:t>
            </w:r>
            <w:r w:rsidRPr="00F03DEB">
              <w:rPr>
                <w:rFonts w:ascii="Barlow SK" w:hAnsi="Barlow SK" w:cs="Times New Roman"/>
                <w:sz w:val="20"/>
                <w:szCs w:val="20"/>
              </w:rPr>
              <w:t xml:space="preserve"> rješenja zadataka pred razredom</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samovrednuje</w:t>
            </w:r>
            <w:r w:rsidRPr="00F03DEB">
              <w:rPr>
                <w:rFonts w:ascii="Barlow SK" w:hAnsi="Barlow SK" w:cs="Times New Roman"/>
                <w:sz w:val="20"/>
                <w:szCs w:val="20"/>
              </w:rPr>
              <w:t xml:space="preserve"> rezultate</w:t>
            </w:r>
          </w:p>
        </w:tc>
        <w:tc>
          <w:tcPr>
            <w:tcW w:w="4960"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autoSpaceDE w:val="0"/>
              <w:autoSpaceDN w:val="0"/>
              <w:adjustRightInd w:val="0"/>
              <w:rPr>
                <w:rFonts w:ascii="Barlow SK" w:hAnsi="Barlow SK" w:cs="Times New Roman"/>
                <w:sz w:val="20"/>
                <w:szCs w:val="20"/>
                <w:lang w:val="en-US"/>
              </w:rPr>
            </w:pPr>
            <w:r w:rsidRPr="00F03DEB">
              <w:rPr>
                <w:rFonts w:ascii="Barlow SK" w:eastAsia="Calibri" w:hAnsi="Barlow SK" w:cs="Times New Roman"/>
                <w:sz w:val="20"/>
                <w:szCs w:val="20"/>
              </w:rPr>
              <w:t xml:space="preserve">  </w:t>
            </w:r>
            <w:r w:rsidRPr="00F03DEB">
              <w:rPr>
                <w:rFonts w:ascii="Barlow SK" w:hAnsi="Barlow SK" w:cs="Times New Roman"/>
                <w:sz w:val="20"/>
                <w:szCs w:val="20"/>
                <w:lang w:val="en-US"/>
              </w:rPr>
              <w:t>Prva skupina</w:t>
            </w:r>
          </w:p>
          <w:p w:rsidR="00A87463" w:rsidRPr="00F03DEB" w:rsidRDefault="00A87463" w:rsidP="00A87463">
            <w:pPr>
              <w:pStyle w:val="ListParagraph"/>
              <w:numPr>
                <w:ilvl w:val="0"/>
                <w:numId w:val="16"/>
              </w:numPr>
              <w:rPr>
                <w:rFonts w:ascii="Barlow SK" w:eastAsia="Calibri" w:hAnsi="Barlow SK" w:cs="Times New Roman"/>
                <w:sz w:val="20"/>
                <w:szCs w:val="20"/>
              </w:rPr>
            </w:pPr>
            <w:r w:rsidRPr="00F03DEB">
              <w:rPr>
                <w:rFonts w:ascii="Barlow SK" w:eastAsia="Calibri" w:hAnsi="Barlow SK" w:cs="Times New Roman"/>
                <w:sz w:val="20"/>
                <w:szCs w:val="20"/>
              </w:rPr>
              <w:t>Zašto se reljef neprestano mijenja?</w:t>
            </w:r>
          </w:p>
          <w:p w:rsidR="00A87463" w:rsidRPr="00F03DEB" w:rsidRDefault="00A87463" w:rsidP="00A87463">
            <w:pPr>
              <w:pStyle w:val="ListParagraph"/>
              <w:numPr>
                <w:ilvl w:val="0"/>
                <w:numId w:val="16"/>
              </w:numPr>
              <w:rPr>
                <w:rFonts w:ascii="Barlow SK" w:eastAsia="Calibri" w:hAnsi="Barlow SK" w:cs="Times New Roman"/>
                <w:sz w:val="20"/>
                <w:szCs w:val="20"/>
              </w:rPr>
            </w:pPr>
            <w:r w:rsidRPr="00F03DEB">
              <w:rPr>
                <w:rFonts w:ascii="Barlow SK" w:eastAsia="Calibri" w:hAnsi="Barlow SK" w:cs="Times New Roman"/>
                <w:sz w:val="20"/>
                <w:szCs w:val="20"/>
              </w:rPr>
              <w:t>Navedite vanjske sile koji utječu na preoblikovanje reljefa.</w:t>
            </w:r>
          </w:p>
          <w:p w:rsidR="00A87463" w:rsidRPr="00F03DEB" w:rsidRDefault="00A87463" w:rsidP="00A87463">
            <w:pPr>
              <w:numPr>
                <w:ilvl w:val="0"/>
                <w:numId w:val="16"/>
              </w:numPr>
              <w:contextualSpacing/>
              <w:rPr>
                <w:rFonts w:ascii="Barlow SK" w:eastAsia="Calibri" w:hAnsi="Barlow SK" w:cs="Times New Roman"/>
                <w:sz w:val="20"/>
                <w:szCs w:val="20"/>
              </w:rPr>
            </w:pPr>
            <w:r w:rsidRPr="00F03DEB">
              <w:rPr>
                <w:rFonts w:ascii="Barlow SK" w:eastAsia="Calibri" w:hAnsi="Barlow SK" w:cs="Times New Roman"/>
                <w:sz w:val="20"/>
                <w:szCs w:val="20"/>
              </w:rPr>
              <w:t>Koji vanjski procesi utječu na preoblikovanje reljefa?</w:t>
            </w:r>
          </w:p>
          <w:p w:rsidR="00A87463" w:rsidRPr="00F03DEB" w:rsidRDefault="00A87463" w:rsidP="00A87463">
            <w:pPr>
              <w:numPr>
                <w:ilvl w:val="0"/>
                <w:numId w:val="16"/>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Kako zovemo proces lomljenja, raspadanja, mrvljenja stjena? </w:t>
            </w:r>
          </w:p>
          <w:p w:rsidR="00A87463" w:rsidRPr="00F03DEB" w:rsidRDefault="00A87463" w:rsidP="00A87463">
            <w:pPr>
              <w:numPr>
                <w:ilvl w:val="0"/>
                <w:numId w:val="16"/>
              </w:numPr>
              <w:contextualSpacing/>
              <w:rPr>
                <w:rFonts w:ascii="Barlow SK" w:eastAsia="Calibri" w:hAnsi="Barlow SK" w:cs="Times New Roman"/>
                <w:sz w:val="20"/>
                <w:szCs w:val="20"/>
              </w:rPr>
            </w:pPr>
            <w:r w:rsidRPr="00F03DEB">
              <w:rPr>
                <w:rFonts w:ascii="Barlow SK" w:eastAsia="Calibri" w:hAnsi="Barlow SK" w:cs="Times New Roman"/>
                <w:sz w:val="20"/>
                <w:szCs w:val="20"/>
              </w:rPr>
              <w:t>Navedite tri glavne vrste trošenja.</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Druga skupina</w:t>
            </w:r>
          </w:p>
          <w:p w:rsidR="00A87463" w:rsidRPr="00F03DEB" w:rsidRDefault="00A87463" w:rsidP="00A87463">
            <w:pPr>
              <w:pStyle w:val="ListParagraph"/>
              <w:numPr>
                <w:ilvl w:val="0"/>
                <w:numId w:val="17"/>
              </w:numPr>
              <w:rPr>
                <w:rFonts w:ascii="Barlow SK" w:eastAsia="Calibri" w:hAnsi="Barlow SK" w:cs="Times New Roman"/>
                <w:sz w:val="20"/>
                <w:szCs w:val="20"/>
              </w:rPr>
            </w:pPr>
            <w:r w:rsidRPr="00F03DEB">
              <w:rPr>
                <w:rFonts w:ascii="Barlow SK" w:eastAsia="Calibri" w:hAnsi="Barlow SK" w:cs="Times New Roman"/>
                <w:sz w:val="20"/>
                <w:szCs w:val="20"/>
              </w:rPr>
              <w:t>Kako zovemo skupinu stijena koje su topive u vodi?</w:t>
            </w:r>
          </w:p>
          <w:p w:rsidR="00A87463" w:rsidRPr="00F03DEB" w:rsidRDefault="00A87463" w:rsidP="00A87463">
            <w:pPr>
              <w:pStyle w:val="ListParagraph"/>
              <w:numPr>
                <w:ilvl w:val="0"/>
                <w:numId w:val="17"/>
              </w:numPr>
              <w:rPr>
                <w:rFonts w:ascii="Barlow SK" w:eastAsia="Calibri" w:hAnsi="Barlow SK" w:cs="Times New Roman"/>
                <w:sz w:val="20"/>
                <w:szCs w:val="20"/>
              </w:rPr>
            </w:pPr>
            <w:r w:rsidRPr="00F03DEB">
              <w:rPr>
                <w:rFonts w:ascii="Barlow SK" w:eastAsia="Calibri" w:hAnsi="Barlow SK" w:cs="Times New Roman"/>
                <w:sz w:val="20"/>
                <w:szCs w:val="20"/>
              </w:rPr>
              <w:t>Koji oblik reljefa nastaje otapanjem tih stijena?</w:t>
            </w:r>
          </w:p>
          <w:p w:rsidR="00A87463" w:rsidRPr="00F03DEB" w:rsidRDefault="00A87463" w:rsidP="00A87463">
            <w:pPr>
              <w:numPr>
                <w:ilvl w:val="0"/>
                <w:numId w:val="17"/>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Nabrojite krške oblike reljefa.  </w:t>
            </w:r>
          </w:p>
          <w:p w:rsidR="00A87463" w:rsidRPr="00F03DEB" w:rsidRDefault="00A87463" w:rsidP="00A87463">
            <w:pPr>
              <w:numPr>
                <w:ilvl w:val="0"/>
                <w:numId w:val="17"/>
              </w:numPr>
              <w:contextualSpacing/>
              <w:rPr>
                <w:rFonts w:ascii="Barlow SK" w:eastAsia="Calibri" w:hAnsi="Barlow SK" w:cs="Times New Roman"/>
                <w:sz w:val="20"/>
                <w:szCs w:val="20"/>
              </w:rPr>
            </w:pPr>
            <w:r w:rsidRPr="00F03DEB">
              <w:rPr>
                <w:rFonts w:ascii="Barlow SK" w:eastAsia="Calibri" w:hAnsi="Barlow SK" w:cs="Times New Roman"/>
                <w:sz w:val="20"/>
                <w:szCs w:val="20"/>
              </w:rPr>
              <w:t>Navedite glavna obilježja krškog reljefa.</w:t>
            </w:r>
          </w:p>
          <w:p w:rsidR="00A87463" w:rsidRPr="00F03DEB" w:rsidRDefault="00A87463" w:rsidP="00A87463">
            <w:pPr>
              <w:numPr>
                <w:ilvl w:val="0"/>
                <w:numId w:val="17"/>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pokažite  na karti regije Hrvatske u kojima prevladava krški reljef.</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Treća skupina</w:t>
            </w:r>
          </w:p>
          <w:p w:rsidR="00A87463" w:rsidRPr="00F03DEB" w:rsidRDefault="00A87463" w:rsidP="00A87463">
            <w:pPr>
              <w:pStyle w:val="ListParagraph"/>
              <w:numPr>
                <w:ilvl w:val="0"/>
                <w:numId w:val="18"/>
              </w:numPr>
              <w:rPr>
                <w:rFonts w:ascii="Barlow SK" w:eastAsia="Calibri" w:hAnsi="Barlow SK" w:cs="Times New Roman"/>
                <w:sz w:val="20"/>
                <w:szCs w:val="20"/>
              </w:rPr>
            </w:pPr>
            <w:r w:rsidRPr="00F03DEB">
              <w:rPr>
                <w:rFonts w:ascii="Barlow SK" w:eastAsia="Calibri" w:hAnsi="Barlow SK" w:cs="Times New Roman"/>
                <w:sz w:val="20"/>
                <w:szCs w:val="20"/>
              </w:rPr>
              <w:t>Zašto su ledenjačke doline široke i duboke?</w:t>
            </w:r>
          </w:p>
          <w:p w:rsidR="00A87463" w:rsidRPr="00F03DEB" w:rsidRDefault="00A87463" w:rsidP="00A87463">
            <w:pPr>
              <w:pStyle w:val="ListParagraph"/>
              <w:numPr>
                <w:ilvl w:val="0"/>
                <w:numId w:val="18"/>
              </w:numPr>
              <w:rPr>
                <w:rFonts w:ascii="Barlow SK" w:eastAsia="Calibri" w:hAnsi="Barlow SK" w:cs="Times New Roman"/>
                <w:sz w:val="20"/>
                <w:szCs w:val="20"/>
              </w:rPr>
            </w:pPr>
            <w:r w:rsidRPr="00F03DEB">
              <w:rPr>
                <w:rFonts w:ascii="Barlow SK" w:eastAsia="Calibri" w:hAnsi="Barlow SK" w:cs="Times New Roman"/>
                <w:sz w:val="20"/>
                <w:szCs w:val="20"/>
              </w:rPr>
              <w:t>Kojim je procesima  nastao pustinjski reljef?</w:t>
            </w:r>
          </w:p>
          <w:p w:rsidR="00A87463" w:rsidRPr="00F03DEB" w:rsidRDefault="00A87463" w:rsidP="00A87463">
            <w:pPr>
              <w:numPr>
                <w:ilvl w:val="0"/>
                <w:numId w:val="18"/>
              </w:numPr>
              <w:contextualSpacing/>
              <w:rPr>
                <w:rFonts w:ascii="Barlow SK" w:eastAsia="Calibri" w:hAnsi="Barlow SK" w:cs="Times New Roman"/>
                <w:sz w:val="20"/>
                <w:szCs w:val="20"/>
              </w:rPr>
            </w:pPr>
            <w:r w:rsidRPr="00F03DEB">
              <w:rPr>
                <w:rFonts w:ascii="Barlow SK" w:eastAsia="Calibri" w:hAnsi="Barlow SK" w:cs="Times New Roman"/>
                <w:sz w:val="20"/>
                <w:szCs w:val="20"/>
              </w:rPr>
              <w:t>Kako se zovu uzvisine pijeska u pustinji?</w:t>
            </w:r>
          </w:p>
          <w:p w:rsidR="00A87463" w:rsidRPr="00F03DEB" w:rsidRDefault="00A87463" w:rsidP="00A87463">
            <w:pPr>
              <w:numPr>
                <w:ilvl w:val="0"/>
                <w:numId w:val="18"/>
              </w:numPr>
              <w:contextualSpacing/>
              <w:rPr>
                <w:rFonts w:ascii="Barlow SK" w:eastAsia="Calibri" w:hAnsi="Barlow SK" w:cs="Times New Roman"/>
                <w:sz w:val="20"/>
                <w:szCs w:val="20"/>
              </w:rPr>
            </w:pPr>
            <w:r w:rsidRPr="00F03DEB">
              <w:rPr>
                <w:rFonts w:ascii="Barlow SK" w:eastAsia="Calibri" w:hAnsi="Barlow SK" w:cs="Times New Roman"/>
                <w:sz w:val="20"/>
                <w:szCs w:val="20"/>
              </w:rPr>
              <w:t>Koje su vanjske sile najviše utjecale na nastanak pustinjskog reljefa?</w:t>
            </w:r>
          </w:p>
          <w:p w:rsidR="00A87463" w:rsidRPr="00F03DEB" w:rsidRDefault="00A87463" w:rsidP="00A87463">
            <w:pPr>
              <w:numPr>
                <w:ilvl w:val="0"/>
                <w:numId w:val="18"/>
              </w:numPr>
              <w:contextualSpacing/>
              <w:rPr>
                <w:rFonts w:ascii="Barlow SK" w:eastAsia="Calibri" w:hAnsi="Barlow SK" w:cs="Times New Roman"/>
                <w:sz w:val="20"/>
                <w:szCs w:val="20"/>
              </w:rPr>
            </w:pPr>
            <w:r w:rsidRPr="00F03DEB">
              <w:rPr>
                <w:rFonts w:ascii="Barlow SK" w:eastAsia="Calibri" w:hAnsi="Barlow SK" w:cs="Times New Roman"/>
                <w:sz w:val="20"/>
                <w:szCs w:val="20"/>
              </w:rPr>
              <w:t>Opišite razliku između djelovanja tekućice na oblikovanje reljefa u planinskom i u nizinskom prostoru.</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Četvrta skupina</w:t>
            </w:r>
          </w:p>
          <w:p w:rsidR="00A87463" w:rsidRPr="00F03DEB" w:rsidRDefault="00A87463" w:rsidP="00A87463">
            <w:pPr>
              <w:pStyle w:val="ListParagraph"/>
              <w:numPr>
                <w:ilvl w:val="0"/>
                <w:numId w:val="19"/>
              </w:numPr>
              <w:rPr>
                <w:rFonts w:ascii="Barlow SK" w:eastAsia="Calibri" w:hAnsi="Barlow SK" w:cs="Times New Roman"/>
                <w:sz w:val="20"/>
                <w:szCs w:val="20"/>
              </w:rPr>
            </w:pPr>
            <w:r w:rsidRPr="00F03DEB">
              <w:rPr>
                <w:rFonts w:ascii="Barlow SK" w:eastAsia="Calibri" w:hAnsi="Barlow SK" w:cs="Times New Roman"/>
                <w:sz w:val="20"/>
                <w:szCs w:val="20"/>
              </w:rPr>
              <w:t>Što uzrokuje pokrete na padinama?</w:t>
            </w:r>
          </w:p>
          <w:p w:rsidR="00A87463" w:rsidRPr="00F03DEB" w:rsidRDefault="00A87463" w:rsidP="00A87463">
            <w:pPr>
              <w:pStyle w:val="ListParagraph"/>
              <w:numPr>
                <w:ilvl w:val="0"/>
                <w:numId w:val="19"/>
              </w:numPr>
              <w:rPr>
                <w:rFonts w:ascii="Barlow SK" w:eastAsia="Calibri" w:hAnsi="Barlow SK" w:cs="Times New Roman"/>
                <w:sz w:val="20"/>
                <w:szCs w:val="20"/>
              </w:rPr>
            </w:pPr>
            <w:r w:rsidRPr="00F03DEB">
              <w:rPr>
                <w:rFonts w:ascii="Barlow SK" w:eastAsia="Calibri" w:hAnsi="Barlow SK" w:cs="Times New Roman"/>
                <w:sz w:val="20"/>
                <w:szCs w:val="20"/>
              </w:rPr>
              <w:t>Zašto se na nekim mjestima pojavljuju klizišta?</w:t>
            </w:r>
          </w:p>
          <w:p w:rsidR="00A87463" w:rsidRPr="00F03DEB" w:rsidRDefault="00A87463" w:rsidP="00A87463">
            <w:pPr>
              <w:numPr>
                <w:ilvl w:val="0"/>
                <w:numId w:val="19"/>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Na koji način biljni pokrivač utječe na reljef? </w:t>
            </w:r>
          </w:p>
          <w:p w:rsidR="00A87463" w:rsidRPr="00F03DEB" w:rsidRDefault="00A87463" w:rsidP="00A87463">
            <w:pPr>
              <w:numPr>
                <w:ilvl w:val="0"/>
                <w:numId w:val="19"/>
              </w:numPr>
              <w:contextualSpacing/>
              <w:rPr>
                <w:rFonts w:ascii="Barlow SK" w:eastAsia="Calibri" w:hAnsi="Barlow SK" w:cs="Times New Roman"/>
                <w:sz w:val="20"/>
                <w:szCs w:val="20"/>
              </w:rPr>
            </w:pPr>
            <w:r w:rsidRPr="00F03DEB">
              <w:rPr>
                <w:rFonts w:ascii="Barlow SK" w:eastAsia="Calibri" w:hAnsi="Barlow SK" w:cs="Times New Roman"/>
                <w:sz w:val="20"/>
                <w:szCs w:val="20"/>
              </w:rPr>
              <w:t>Što je najvažniji čimbenik razaranja obala?</w:t>
            </w:r>
          </w:p>
          <w:p w:rsidR="00A87463" w:rsidRPr="00F03DEB" w:rsidRDefault="00A87463" w:rsidP="00A87463">
            <w:pPr>
              <w:pStyle w:val="ListParagraph"/>
              <w:numPr>
                <w:ilvl w:val="0"/>
                <w:numId w:val="19"/>
              </w:numPr>
              <w:rPr>
                <w:rFonts w:ascii="Barlow SK" w:eastAsia="Calibri" w:hAnsi="Barlow SK" w:cs="Times New Roman"/>
                <w:sz w:val="20"/>
                <w:szCs w:val="20"/>
              </w:rPr>
            </w:pPr>
            <w:r w:rsidRPr="00F03DEB">
              <w:rPr>
                <w:rFonts w:ascii="Barlow SK" w:eastAsia="Calibri" w:hAnsi="Barlow SK" w:cs="Times New Roman"/>
                <w:sz w:val="20"/>
                <w:szCs w:val="20"/>
              </w:rPr>
              <w:t>Navedite barem tri načina kojima čovjek izravno mijenja reljef.</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lastRenderedPageBreak/>
              <w:t>Plan školske ploče</w:t>
            </w:r>
          </w:p>
          <w:p w:rsidR="00A87463" w:rsidRPr="00F03DEB" w:rsidRDefault="00A87463" w:rsidP="00A87463">
            <w:pPr>
              <w:keepNext/>
              <w:spacing w:line="360" w:lineRule="auto"/>
              <w:jc w:val="center"/>
              <w:outlineLvl w:val="3"/>
              <w:rPr>
                <w:rFonts w:ascii="Barlow SK" w:eastAsia="Times New Roman" w:hAnsi="Barlow SK" w:cs="Times New Roman"/>
                <w:b/>
                <w:bCs/>
                <w:sz w:val="20"/>
                <w:szCs w:val="20"/>
                <w:u w:val="single"/>
                <w:lang w:eastAsia="hr-HR"/>
              </w:rPr>
            </w:pPr>
            <w:r w:rsidRPr="00F03DEB">
              <w:rPr>
                <w:rFonts w:ascii="Barlow SK" w:eastAsia="Times New Roman" w:hAnsi="Barlow SK" w:cs="Times New Roman"/>
                <w:b/>
                <w:bCs/>
                <w:sz w:val="20"/>
                <w:szCs w:val="20"/>
                <w:u w:val="single"/>
                <w:lang w:eastAsia="hr-HR"/>
              </w:rPr>
              <w:t>PREOBLIKOVANJE ZEMLJINE POVRŠINE</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krški reljef (kamenica, škrapa, špilja, jama), obalni reljef (klif, žalo), riječi reljef (riječne doline), ledenjački reljef, pustinjski reljef (dine), klizišta, pokreti na padinama, trošenje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pPr>
        <w:rPr>
          <w:rFonts w:ascii="Barlow SK" w:eastAsia="Calibri" w:hAnsi="Barlow SK" w:cs="Times New Roman"/>
          <w:b/>
          <w:sz w:val="20"/>
          <w:szCs w:val="20"/>
          <w:u w:val="single"/>
        </w:rPr>
      </w:pPr>
      <w:r w:rsidRPr="00F03DEB">
        <w:rPr>
          <w:rFonts w:ascii="Barlow SK" w:eastAsia="Calibri" w:hAnsi="Barlow SK" w:cs="Times New Roman"/>
          <w:b/>
          <w:sz w:val="20"/>
          <w:szCs w:val="20"/>
          <w:u w:val="single"/>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792"/>
        <w:gridCol w:w="2871"/>
        <w:gridCol w:w="5260"/>
      </w:tblGrid>
      <w:tr w:rsidR="00A87463" w:rsidRPr="00F03DEB" w:rsidTr="00A87463">
        <w:tc>
          <w:tcPr>
            <w:tcW w:w="184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78"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33. Reljefna obilježja Panonske Hrvatske</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84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311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4960"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45" w:type="dxa"/>
          </w:tcPr>
          <w:p w:rsidR="00A87463" w:rsidRPr="00F03DEB" w:rsidRDefault="00A87463" w:rsidP="00A87463">
            <w:pPr>
              <w:pStyle w:val="TOC1"/>
              <w:rPr>
                <w:rFonts w:ascii="Barlow SK" w:eastAsia="Arial" w:hAnsi="Barlow SK" w:cs="Times New Roman"/>
                <w:sz w:val="20"/>
                <w:szCs w:val="20"/>
              </w:rPr>
            </w:pPr>
            <w:r w:rsidRPr="00F03DEB">
              <w:rPr>
                <w:rFonts w:ascii="Barlow SK" w:eastAsia="Arial" w:hAnsi="Barlow SK" w:cs="Times New Roman"/>
                <w:sz w:val="20"/>
                <w:szCs w:val="20"/>
              </w:rPr>
              <w:t xml:space="preserve">GEO OŠ B.C.5.5. Učenik uspoređuje reljefna obilježja </w:t>
            </w:r>
            <w:r w:rsidRPr="00F03DEB">
              <w:rPr>
                <w:rFonts w:ascii="Barlow SK" w:hAnsi="Barlow SK" w:cs="Times New Roman"/>
                <w:sz w:val="20"/>
                <w:szCs w:val="20"/>
              </w:rPr>
              <w:t>panonskoga</w:t>
            </w:r>
            <w:r w:rsidRPr="00F03DEB">
              <w:rPr>
                <w:rFonts w:ascii="Barlow SK" w:eastAsia="Arial" w:hAnsi="Barlow SK" w:cs="Times New Roman"/>
                <w:sz w:val="20"/>
                <w:szCs w:val="20"/>
              </w:rPr>
              <w:t xml:space="preserve"> i  dinarskoga prostora Hrvatske te ih vrednuje kao životni prostor.</w:t>
            </w:r>
          </w:p>
          <w:p w:rsidR="00A87463" w:rsidRPr="00F03DEB" w:rsidRDefault="00A87463" w:rsidP="00A87463">
            <w:pPr>
              <w:pStyle w:val="TOC1"/>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i opisuje primjere reljefnih oblika </w:t>
            </w:r>
            <w:r w:rsidRPr="00F03DEB">
              <w:rPr>
                <w:rFonts w:ascii="Barlow SK" w:eastAsia="Times New Roman" w:hAnsi="Barlow SK" w:cs="Times New Roman"/>
                <w:noProof/>
                <w:sz w:val="20"/>
                <w:szCs w:val="20"/>
                <w:lang w:eastAsia="hr-HR"/>
              </w:rPr>
              <w:t>s pomoću</w:t>
            </w:r>
            <w:r w:rsidRPr="00F03DEB">
              <w:rPr>
                <w:rFonts w:ascii="Barlow SK" w:eastAsia="Times New Roman" w:hAnsi="Barlow SK" w:cs="Times New Roman"/>
                <w:sz w:val="20"/>
                <w:szCs w:val="20"/>
                <w:lang w:eastAsia="hr-HR"/>
              </w:rPr>
              <w:t xml:space="preserve"> grafičkih prikaza i fotografija*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sz w:val="20"/>
                <w:szCs w:val="20"/>
                <w:lang w:eastAsia="hr-HR"/>
              </w:rPr>
              <w:t xml:space="preserve">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pokazuje na geografskoj karti primjere planina, prapornih zaravni, riječnih dolina, poloja, riječnih terasa, zavala, kotlina i polja u kršu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prepoznaje, navodi i imenuje reljefne oblike u </w:t>
            </w:r>
            <w:r w:rsidRPr="00F03DEB">
              <w:rPr>
                <w:rFonts w:ascii="Barlow SK" w:eastAsia="Times New Roman" w:hAnsi="Barlow SK" w:cs="Times New Roman"/>
                <w:noProof/>
                <w:sz w:val="20"/>
                <w:szCs w:val="20"/>
                <w:lang w:eastAsia="hr-HR"/>
              </w:rPr>
              <w:t>zavičajnome</w:t>
            </w:r>
            <w:r w:rsidRPr="00F03DEB">
              <w:rPr>
                <w:rFonts w:ascii="Barlow SK" w:eastAsia="Times New Roman" w:hAnsi="Barlow SK" w:cs="Times New Roman"/>
                <w:sz w:val="20"/>
                <w:szCs w:val="20"/>
                <w:lang w:eastAsia="hr-HR"/>
              </w:rPr>
              <w:t xml:space="preserve"> prostoru </w:t>
            </w:r>
          </w:p>
          <w:p w:rsidR="00A87463" w:rsidRPr="00F03DEB" w:rsidRDefault="00A87463" w:rsidP="00A87463">
            <w:pPr>
              <w:ind w:left="32"/>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reljefna obilježja panonskoga i dinarskoga prostora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lastRenderedPageBreak/>
              <w:t>– opisuje međuovisnost reljefa te naseljenosti i djelatnosti**</w:t>
            </w:r>
          </w:p>
          <w:p w:rsidR="00A87463" w:rsidRPr="00F03DEB" w:rsidRDefault="00A87463" w:rsidP="00A87463">
            <w:pPr>
              <w:rPr>
                <w:rFonts w:ascii="Barlow SK" w:eastAsia="Calibri" w:hAnsi="Barlow SK" w:cs="Times New Roman"/>
                <w:color w:val="FF0000"/>
                <w:sz w:val="20"/>
                <w:szCs w:val="20"/>
              </w:rPr>
            </w:pPr>
          </w:p>
        </w:tc>
        <w:tc>
          <w:tcPr>
            <w:tcW w:w="3118" w:type="dxa"/>
          </w:tcPr>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lastRenderedPageBreak/>
              <w:t xml:space="preserve">- </w:t>
            </w:r>
            <w:r w:rsidRPr="00F03DEB">
              <w:rPr>
                <w:rFonts w:ascii="Barlow SK" w:hAnsi="Barlow SK" w:cs="Times New Roman"/>
                <w:b/>
                <w:sz w:val="20"/>
                <w:szCs w:val="20"/>
              </w:rPr>
              <w:t>imenuje</w:t>
            </w:r>
            <w:r w:rsidRPr="00F03DEB">
              <w:rPr>
                <w:rFonts w:ascii="Barlow SK" w:hAnsi="Barlow SK" w:cs="Times New Roman"/>
                <w:sz w:val="20"/>
                <w:szCs w:val="20"/>
              </w:rPr>
              <w:t xml:space="preserve"> i </w:t>
            </w:r>
            <w:r w:rsidRPr="00F03DEB">
              <w:rPr>
                <w:rFonts w:ascii="Barlow SK" w:hAnsi="Barlow SK" w:cs="Times New Roman"/>
                <w:b/>
                <w:sz w:val="20"/>
                <w:szCs w:val="20"/>
              </w:rPr>
              <w:t>pokazuje</w:t>
            </w:r>
            <w:r w:rsidRPr="00F03DEB">
              <w:rPr>
                <w:rFonts w:ascii="Barlow SK" w:hAnsi="Barlow SK" w:cs="Times New Roman"/>
                <w:sz w:val="20"/>
                <w:szCs w:val="20"/>
              </w:rPr>
              <w:t xml:space="preserve"> na slikama i geografskoj karti Hrvatske različite oblike reljefa</w:t>
            </w:r>
          </w:p>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prepoznaje</w:t>
            </w:r>
            <w:r w:rsidRPr="00F03DEB">
              <w:rPr>
                <w:rFonts w:ascii="Barlow SK" w:hAnsi="Barlow SK" w:cs="Times New Roman"/>
                <w:sz w:val="20"/>
                <w:szCs w:val="20"/>
              </w:rPr>
              <w:t xml:space="preserve"> i </w:t>
            </w:r>
            <w:r w:rsidRPr="00F03DEB">
              <w:rPr>
                <w:rFonts w:ascii="Barlow SK" w:hAnsi="Barlow SK" w:cs="Times New Roman"/>
                <w:b/>
                <w:sz w:val="20"/>
                <w:szCs w:val="20"/>
              </w:rPr>
              <w:t>opisuje</w:t>
            </w:r>
            <w:r w:rsidRPr="00F03DEB">
              <w:rPr>
                <w:rFonts w:ascii="Barlow SK" w:hAnsi="Barlow SK" w:cs="Times New Roman"/>
                <w:sz w:val="20"/>
                <w:szCs w:val="20"/>
              </w:rPr>
              <w:t xml:space="preserve"> reljefne oblike zavičaja</w:t>
            </w:r>
          </w:p>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imenuje</w:t>
            </w:r>
            <w:r w:rsidRPr="00F03DEB">
              <w:rPr>
                <w:rFonts w:ascii="Barlow SK" w:hAnsi="Barlow SK" w:cs="Times New Roman"/>
                <w:sz w:val="20"/>
                <w:szCs w:val="20"/>
              </w:rPr>
              <w:t xml:space="preserve"> i </w:t>
            </w:r>
            <w:r w:rsidRPr="00F03DEB">
              <w:rPr>
                <w:rFonts w:ascii="Barlow SK" w:hAnsi="Barlow SK" w:cs="Times New Roman"/>
                <w:b/>
                <w:sz w:val="20"/>
                <w:szCs w:val="20"/>
              </w:rPr>
              <w:t xml:space="preserve">označava </w:t>
            </w:r>
            <w:r w:rsidRPr="00F03DEB">
              <w:rPr>
                <w:rFonts w:ascii="Barlow SK" w:hAnsi="Barlow SK" w:cs="Times New Roman"/>
                <w:sz w:val="20"/>
                <w:szCs w:val="20"/>
              </w:rPr>
              <w:t>na slijepoj karti različite oblike reljefa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rješava</w:t>
            </w:r>
            <w:r w:rsidRPr="00F03DEB">
              <w:rPr>
                <w:rFonts w:ascii="Barlow SK" w:hAnsi="Barlow SK" w:cs="Times New Roman"/>
                <w:sz w:val="20"/>
                <w:szCs w:val="20"/>
              </w:rPr>
              <w:t xml:space="preserve"> zadatke za provjeru ishoda učenja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prezentira</w:t>
            </w:r>
            <w:r w:rsidRPr="00F03DEB">
              <w:rPr>
                <w:rFonts w:ascii="Barlow SK" w:hAnsi="Barlow SK" w:cs="Times New Roman"/>
                <w:sz w:val="20"/>
                <w:szCs w:val="20"/>
              </w:rPr>
              <w:t xml:space="preserve"> rezultate</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lijepi</w:t>
            </w:r>
            <w:r w:rsidRPr="00F03DEB">
              <w:rPr>
                <w:rFonts w:ascii="Barlow SK" w:hAnsi="Barlow SK" w:cs="Times New Roman"/>
                <w:sz w:val="20"/>
                <w:szCs w:val="20"/>
              </w:rPr>
              <w:t xml:space="preserve"> plan ploče u bilježnicu</w:t>
            </w:r>
          </w:p>
        </w:tc>
        <w:tc>
          <w:tcPr>
            <w:tcW w:w="4960" w:type="dxa"/>
          </w:tcPr>
          <w:p w:rsidR="00A87463" w:rsidRPr="00F03DEB" w:rsidRDefault="00A87463" w:rsidP="00A87463">
            <w:pPr>
              <w:pStyle w:val="NoSpacing"/>
              <w:jc w:val="center"/>
              <w:rPr>
                <w:rFonts w:ascii="Barlow SK" w:hAnsi="Barlow SK" w:cs="Times New Roman"/>
                <w:b/>
                <w:sz w:val="20"/>
                <w:szCs w:val="20"/>
                <w:u w:val="single"/>
              </w:rPr>
            </w:pPr>
            <w:r w:rsidRPr="00F03DEB">
              <w:rPr>
                <w:rFonts w:ascii="Barlow SK" w:eastAsia="Calibri" w:hAnsi="Barlow SK" w:cs="Times New Roman"/>
                <w:sz w:val="20"/>
                <w:szCs w:val="20"/>
                <w:lang w:eastAsia="hr-HR"/>
              </w:rPr>
              <w:t xml:space="preserve">  </w:t>
            </w:r>
            <w:r w:rsidRPr="00F03DEB">
              <w:rPr>
                <w:rFonts w:ascii="Barlow SK" w:hAnsi="Barlow SK" w:cs="Times New Roman"/>
                <w:b/>
                <w:sz w:val="20"/>
                <w:szCs w:val="20"/>
                <w:u w:val="single"/>
              </w:rPr>
              <w:t>Slijedeće zadatke riješite na slijepoj karti Panonske Hrvatske.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1. Imenujte i podebljajte tri velike rijeke Hrvatske uz čije su tokove rašireni poloji.</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2. Na odgovarajuće mjesto napišite: Lonjsko polje, Crna mlaka, Kopački rit. Kojem tipu reljefa pripadaju navedena područja?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3. Na odgovarajuće mjesto napišite Požeška kotlina, Đurđevački pijesci.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4. Točkicama označite na karti Vukovarsku lesnu zaravan.</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5. Na odgovarajuće mjesto na karti napišite: Hrvatsko zagorje, Vukomeričke gorice, Bilogora, Moslavačka gora. Kojem tipu reljefa pripadaju navedena područja?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6. Trokutićem označite najviši vrh Nizinske Hrvatske i napišite naziv vrha i gorja u kojem se nalazi.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7. Napišite na karti na odgovarajuće mjesto: Ivanščica, Medvednica, Psunj, Papuk, Krndija, Dilj, Požeška gora, Zrinjska gora, Petrova gora, Kalničko gorje. </w:t>
            </w:r>
          </w:p>
          <w:p w:rsidR="00A87463" w:rsidRPr="00F03DEB" w:rsidRDefault="00A87463" w:rsidP="00A87463">
            <w:pPr>
              <w:pStyle w:val="NoSpacing"/>
              <w:ind w:left="720"/>
              <w:rPr>
                <w:rFonts w:ascii="Barlow SK" w:hAnsi="Barlow SK" w:cs="Times New Roman"/>
                <w:sz w:val="20"/>
                <w:szCs w:val="20"/>
              </w:rPr>
            </w:pPr>
          </w:p>
          <w:p w:rsidR="00A87463" w:rsidRPr="00F03DEB" w:rsidRDefault="00A87463" w:rsidP="00A87463">
            <w:pPr>
              <w:pStyle w:val="NoSpacing"/>
              <w:jc w:val="center"/>
              <w:rPr>
                <w:rFonts w:ascii="Barlow SK" w:hAnsi="Barlow SK" w:cs="Times New Roman"/>
                <w:sz w:val="20"/>
                <w:szCs w:val="20"/>
              </w:rPr>
            </w:pPr>
            <w:r w:rsidRPr="00F03DEB">
              <w:rPr>
                <w:rFonts w:ascii="Barlow SK" w:hAnsi="Barlow SK" w:cs="Times New Roman"/>
                <w:noProof/>
                <w:sz w:val="20"/>
                <w:szCs w:val="20"/>
                <w:lang w:eastAsia="hr-HR"/>
              </w:rPr>
              <w:drawing>
                <wp:inline distT="0" distB="0" distL="0" distR="0">
                  <wp:extent cx="3202749" cy="1847850"/>
                  <wp:effectExtent l="0" t="0" r="0" b="0"/>
                  <wp:docPr id="2" name="Picture 1" descr="reljef nizinske Hrv slij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ljef nizinske Hrv slijepa"/>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0373" b="46730"/>
                          <a:stretch>
                            <a:fillRect/>
                          </a:stretch>
                        </pic:blipFill>
                        <pic:spPr bwMode="auto">
                          <a:xfrm>
                            <a:off x="0" y="0"/>
                            <a:ext cx="3229407" cy="1863230"/>
                          </a:xfrm>
                          <a:prstGeom prst="rect">
                            <a:avLst/>
                          </a:prstGeom>
                          <a:noFill/>
                          <a:ln>
                            <a:noFill/>
                          </a:ln>
                        </pic:spPr>
                      </pic:pic>
                    </a:graphicData>
                  </a:graphic>
                </wp:inline>
              </w:drawing>
            </w:r>
          </w:p>
          <w:p w:rsidR="00A87463" w:rsidRPr="00F03DEB" w:rsidRDefault="00A87463" w:rsidP="00A87463">
            <w:pPr>
              <w:pStyle w:val="NoSpacing"/>
              <w:jc w:val="center"/>
              <w:rPr>
                <w:rFonts w:ascii="Barlow SK" w:hAnsi="Barlow SK" w:cs="Times New Roman"/>
                <w:sz w:val="20"/>
                <w:szCs w:val="20"/>
              </w:rPr>
            </w:pPr>
          </w:p>
          <w:p w:rsidR="00A87463" w:rsidRPr="00F03DEB" w:rsidRDefault="00A87463" w:rsidP="00A87463">
            <w:pPr>
              <w:rPr>
                <w:rFonts w:ascii="Barlow SK" w:hAnsi="Barlow SK"/>
                <w:bCs/>
                <w:sz w:val="20"/>
                <w:szCs w:val="20"/>
              </w:rPr>
            </w:pPr>
            <w:r w:rsidRPr="00F03DEB">
              <w:rPr>
                <w:rFonts w:ascii="Barlow SK" w:hAnsi="Barlow SK"/>
                <w:bCs/>
                <w:sz w:val="20"/>
                <w:szCs w:val="20"/>
              </w:rPr>
              <w:t xml:space="preserve">8. Na crtež napišite naziv planina koje okružuju Panonsku zavalu? </w:t>
            </w:r>
          </w:p>
          <w:p w:rsidR="00A87463" w:rsidRPr="00F03DEB" w:rsidRDefault="00A87463" w:rsidP="00A87463">
            <w:pPr>
              <w:pStyle w:val="ListParagraph"/>
              <w:ind w:left="1440"/>
              <w:rPr>
                <w:rFonts w:ascii="Barlow SK" w:hAnsi="Barlow SK"/>
                <w:bCs/>
                <w:sz w:val="20"/>
                <w:szCs w:val="20"/>
              </w:rPr>
            </w:pPr>
          </w:p>
          <w:p w:rsidR="00A87463" w:rsidRPr="00F03DEB" w:rsidRDefault="00A87463" w:rsidP="00A87463">
            <w:pPr>
              <w:pStyle w:val="NoSpacing"/>
              <w:ind w:left="720"/>
              <w:rPr>
                <w:rFonts w:ascii="Barlow SK" w:hAnsi="Barlow SK" w:cs="Times New Roman"/>
                <w:sz w:val="20"/>
                <w:szCs w:val="20"/>
              </w:rPr>
            </w:pPr>
            <w:r w:rsidRPr="00F03DEB">
              <w:rPr>
                <w:rFonts w:ascii="Barlow SK" w:hAnsi="Barlow SK"/>
                <w:noProof/>
                <w:sz w:val="20"/>
                <w:szCs w:val="20"/>
                <w:lang w:eastAsia="hr-HR"/>
              </w:rPr>
              <w:lastRenderedPageBreak/>
              <w:drawing>
                <wp:inline distT="0" distB="0" distL="0" distR="0">
                  <wp:extent cx="2562225" cy="1845333"/>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34696" t="21908" r="16779" b="15938"/>
                          <a:stretch/>
                        </pic:blipFill>
                        <pic:spPr bwMode="auto">
                          <a:xfrm>
                            <a:off x="0" y="0"/>
                            <a:ext cx="2567236" cy="18489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7463" w:rsidRPr="00F03DEB" w:rsidRDefault="00A87463" w:rsidP="00A87463">
            <w:pPr>
              <w:autoSpaceDE w:val="0"/>
              <w:autoSpaceDN w:val="0"/>
              <w:adjustRightInd w:val="0"/>
              <w:rPr>
                <w:rFonts w:ascii="Barlow SK" w:hAnsi="Barlow SK" w:cs="Times New Roman"/>
                <w:sz w:val="20"/>
                <w:szCs w:val="20"/>
              </w:rPr>
            </w:pPr>
          </w:p>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t>9. Napišite na crtež: krivaja (meandar), mrtvice, ade, riječne terase (podovi), poloj.</w:t>
            </w:r>
          </w:p>
          <w:p w:rsidR="00A87463" w:rsidRPr="00F03DEB" w:rsidRDefault="00A87463" w:rsidP="00A87463">
            <w:pPr>
              <w:pStyle w:val="NoSpacing"/>
              <w:ind w:left="720"/>
              <w:jc w:val="center"/>
              <w:rPr>
                <w:rFonts w:ascii="Barlow SK" w:hAnsi="Barlow SK" w:cs="Times New Roman"/>
                <w:sz w:val="20"/>
                <w:szCs w:val="20"/>
              </w:rPr>
            </w:pPr>
            <w:r w:rsidRPr="00F03DEB">
              <w:rPr>
                <w:rFonts w:ascii="Barlow SK" w:hAnsi="Barlow SK" w:cs="Times New Roman"/>
                <w:noProof/>
                <w:color w:val="FF0000"/>
                <w:sz w:val="20"/>
                <w:szCs w:val="20"/>
                <w:lang w:eastAsia="hr-HR"/>
              </w:rPr>
              <w:drawing>
                <wp:inline distT="0" distB="0" distL="0" distR="0">
                  <wp:extent cx="2698780" cy="1610436"/>
                  <wp:effectExtent l="0" t="0" r="635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3652" cy="1619310"/>
                          </a:xfrm>
                          <a:prstGeom prst="rect">
                            <a:avLst/>
                          </a:prstGeom>
                          <a:noFill/>
                          <a:ln>
                            <a:noFill/>
                          </a:ln>
                        </pic:spPr>
                      </pic:pic>
                    </a:graphicData>
                  </a:graphic>
                </wp:inline>
              </w:drawing>
            </w:r>
          </w:p>
          <w:p w:rsidR="00A87463" w:rsidRPr="00F03DEB" w:rsidRDefault="00A87463" w:rsidP="00A87463">
            <w:pPr>
              <w:pStyle w:val="NoSpacing"/>
              <w:ind w:left="720"/>
              <w:rPr>
                <w:rFonts w:ascii="Barlow SK" w:hAnsi="Barlow SK" w:cs="Times New Roman"/>
                <w:sz w:val="20"/>
                <w:szCs w:val="20"/>
              </w:rPr>
            </w:pPr>
          </w:p>
          <w:p w:rsidR="00A87463" w:rsidRPr="00F03DEB" w:rsidRDefault="00A87463" w:rsidP="00A87463">
            <w:pPr>
              <w:pStyle w:val="NoSpacing"/>
              <w:ind w:left="720"/>
              <w:rPr>
                <w:rFonts w:ascii="Barlow SK" w:hAnsi="Barlow SK" w:cs="Times New Roman"/>
                <w:sz w:val="20"/>
                <w:szCs w:val="20"/>
              </w:rPr>
            </w:pPr>
            <w:r w:rsidRPr="00F03DEB">
              <w:rPr>
                <w:rFonts w:ascii="Barlow SK" w:hAnsi="Barlow SK" w:cs="Times New Roman"/>
                <w:sz w:val="20"/>
                <w:szCs w:val="20"/>
              </w:rPr>
              <w:t>Slijedeće zadatke riješite usmeno ili pisano.</w:t>
            </w:r>
          </w:p>
          <w:p w:rsidR="00A87463" w:rsidRPr="00F03DEB" w:rsidRDefault="00A87463" w:rsidP="00A87463">
            <w:pPr>
              <w:rPr>
                <w:rFonts w:ascii="Barlow SK" w:hAnsi="Barlow SK"/>
                <w:bCs/>
                <w:sz w:val="20"/>
                <w:szCs w:val="20"/>
              </w:rPr>
            </w:pPr>
            <w:r w:rsidRPr="00F03DEB">
              <w:rPr>
                <w:rFonts w:ascii="Barlow SK" w:hAnsi="Barlow SK"/>
                <w:bCs/>
                <w:sz w:val="20"/>
                <w:szCs w:val="20"/>
              </w:rPr>
              <w:t>1. Nabrojite nizinske oblike reljefa.</w:t>
            </w:r>
          </w:p>
          <w:p w:rsidR="00A87463" w:rsidRPr="00F03DEB" w:rsidRDefault="00A87463" w:rsidP="00A87463">
            <w:pPr>
              <w:rPr>
                <w:rFonts w:ascii="Barlow SK" w:hAnsi="Barlow SK"/>
                <w:bCs/>
                <w:sz w:val="20"/>
                <w:szCs w:val="20"/>
              </w:rPr>
            </w:pPr>
            <w:r w:rsidRPr="00F03DEB">
              <w:rPr>
                <w:rFonts w:ascii="Barlow SK" w:hAnsi="Barlow SK"/>
                <w:bCs/>
                <w:sz w:val="20"/>
                <w:szCs w:val="20"/>
              </w:rPr>
              <w:t>2. Što su poloji?</w:t>
            </w:r>
          </w:p>
          <w:p w:rsidR="00A87463" w:rsidRPr="00F03DEB" w:rsidRDefault="00A87463" w:rsidP="00A87463">
            <w:pPr>
              <w:rPr>
                <w:rFonts w:ascii="Barlow SK" w:hAnsi="Barlow SK"/>
                <w:bCs/>
                <w:sz w:val="20"/>
                <w:szCs w:val="20"/>
              </w:rPr>
            </w:pPr>
            <w:r w:rsidRPr="00F03DEB">
              <w:rPr>
                <w:rFonts w:ascii="Barlow SK" w:hAnsi="Barlow SK"/>
                <w:bCs/>
                <w:sz w:val="20"/>
                <w:szCs w:val="20"/>
              </w:rPr>
              <w:t>3. Kakvo gospodrsko značenje imaju poloji?</w:t>
            </w:r>
          </w:p>
          <w:p w:rsidR="00A87463" w:rsidRPr="00F03DEB" w:rsidRDefault="00A87463" w:rsidP="00A87463">
            <w:pPr>
              <w:rPr>
                <w:rFonts w:ascii="Barlow SK" w:hAnsi="Barlow SK"/>
                <w:bCs/>
                <w:sz w:val="20"/>
                <w:szCs w:val="20"/>
              </w:rPr>
            </w:pPr>
            <w:r w:rsidRPr="00F03DEB">
              <w:rPr>
                <w:rFonts w:ascii="Barlow SK" w:hAnsi="Barlow SK"/>
                <w:bCs/>
                <w:sz w:val="20"/>
                <w:szCs w:val="20"/>
              </w:rPr>
              <w:t>4. Što su riječne terase?</w:t>
            </w:r>
          </w:p>
          <w:p w:rsidR="00A87463" w:rsidRPr="00F03DEB" w:rsidRDefault="00A87463" w:rsidP="00A87463">
            <w:pPr>
              <w:rPr>
                <w:rFonts w:ascii="Barlow SK" w:hAnsi="Barlow SK"/>
                <w:bCs/>
                <w:sz w:val="20"/>
                <w:szCs w:val="20"/>
              </w:rPr>
            </w:pPr>
            <w:r w:rsidRPr="00F03DEB">
              <w:rPr>
                <w:rFonts w:ascii="Barlow SK" w:hAnsi="Barlow SK"/>
                <w:bCs/>
                <w:sz w:val="20"/>
                <w:szCs w:val="20"/>
              </w:rPr>
              <w:t>5. Kakvo gospodarsko značenje imaju riječne terase?</w:t>
            </w:r>
          </w:p>
          <w:p w:rsidR="00A87463" w:rsidRPr="00F03DEB" w:rsidRDefault="00A87463" w:rsidP="00A87463">
            <w:pPr>
              <w:rPr>
                <w:rFonts w:ascii="Barlow SK" w:hAnsi="Barlow SK"/>
                <w:bCs/>
                <w:sz w:val="20"/>
                <w:szCs w:val="20"/>
              </w:rPr>
            </w:pPr>
            <w:r w:rsidRPr="00F03DEB">
              <w:rPr>
                <w:rFonts w:ascii="Barlow SK" w:hAnsi="Barlow SK"/>
                <w:bCs/>
                <w:sz w:val="20"/>
                <w:szCs w:val="20"/>
              </w:rPr>
              <w:t>6. Što je les?</w:t>
            </w:r>
          </w:p>
          <w:p w:rsidR="00A87463" w:rsidRPr="00F03DEB" w:rsidRDefault="00A87463" w:rsidP="00A87463">
            <w:pPr>
              <w:rPr>
                <w:rFonts w:ascii="Barlow SK" w:hAnsi="Barlow SK"/>
                <w:bCs/>
                <w:sz w:val="20"/>
                <w:szCs w:val="20"/>
              </w:rPr>
            </w:pPr>
            <w:r w:rsidRPr="00F03DEB">
              <w:rPr>
                <w:rFonts w:ascii="Barlow SK" w:hAnsi="Barlow SK"/>
                <w:bCs/>
                <w:sz w:val="20"/>
                <w:szCs w:val="20"/>
              </w:rPr>
              <w:t>7. Kakvo gospodarsko značenje ima les?</w:t>
            </w:r>
          </w:p>
          <w:p w:rsidR="00A87463" w:rsidRPr="00F03DEB" w:rsidRDefault="00A87463" w:rsidP="00A87463">
            <w:pPr>
              <w:rPr>
                <w:rFonts w:ascii="Barlow SK" w:hAnsi="Barlow SK"/>
                <w:bCs/>
                <w:sz w:val="20"/>
                <w:szCs w:val="20"/>
              </w:rPr>
            </w:pPr>
            <w:r w:rsidRPr="00F03DEB">
              <w:rPr>
                <w:rFonts w:ascii="Barlow SK" w:hAnsi="Barlow SK"/>
                <w:bCs/>
                <w:sz w:val="20"/>
                <w:szCs w:val="20"/>
              </w:rPr>
              <w:t>8. Koji je drugi naziv za pobrđa?</w:t>
            </w:r>
          </w:p>
          <w:p w:rsidR="00A87463" w:rsidRPr="00F03DEB" w:rsidRDefault="00A87463" w:rsidP="00A87463">
            <w:pPr>
              <w:rPr>
                <w:rFonts w:ascii="Barlow SK" w:hAnsi="Barlow SK"/>
                <w:bCs/>
                <w:sz w:val="20"/>
                <w:szCs w:val="20"/>
              </w:rPr>
            </w:pPr>
            <w:r w:rsidRPr="00F03DEB">
              <w:rPr>
                <w:rFonts w:ascii="Barlow SK" w:hAnsi="Barlow SK"/>
                <w:bCs/>
                <w:sz w:val="20"/>
                <w:szCs w:val="20"/>
              </w:rPr>
              <w:t>9. Kakvo gospodarsko značenje imaju pobrđa?</w:t>
            </w:r>
          </w:p>
          <w:p w:rsidR="00A87463" w:rsidRPr="00F03DEB" w:rsidRDefault="00A87463" w:rsidP="00A87463">
            <w:pPr>
              <w:rPr>
                <w:rFonts w:ascii="Barlow SK" w:hAnsi="Barlow SK"/>
                <w:bCs/>
                <w:sz w:val="20"/>
                <w:szCs w:val="20"/>
              </w:rPr>
            </w:pPr>
            <w:r w:rsidRPr="00F03DEB">
              <w:rPr>
                <w:rFonts w:ascii="Barlow SK" w:hAnsi="Barlow SK"/>
                <w:bCs/>
                <w:sz w:val="20"/>
                <w:szCs w:val="20"/>
              </w:rPr>
              <w:t xml:space="preserve">10. Koja uzvišenja nazivamo „otočne planine“? </w:t>
            </w:r>
          </w:p>
          <w:p w:rsidR="00A87463" w:rsidRPr="00F03DEB" w:rsidRDefault="00A87463" w:rsidP="00A87463">
            <w:pPr>
              <w:rPr>
                <w:rFonts w:ascii="Barlow SK" w:hAnsi="Barlow SK" w:cs="Times New Roman"/>
                <w:bCs/>
                <w:sz w:val="20"/>
                <w:szCs w:val="20"/>
              </w:rPr>
            </w:pPr>
            <w:r w:rsidRPr="00F03DEB">
              <w:rPr>
                <w:rFonts w:ascii="Barlow SK" w:hAnsi="Barlow SK" w:cs="Times New Roman"/>
                <w:bCs/>
                <w:sz w:val="20"/>
                <w:szCs w:val="20"/>
              </w:rPr>
              <w:t>Slijedeće zadatke riješite usmeno.</w:t>
            </w:r>
          </w:p>
          <w:p w:rsidR="00A87463" w:rsidRPr="00F03DEB" w:rsidRDefault="00A87463" w:rsidP="00A87463">
            <w:pPr>
              <w:rPr>
                <w:rFonts w:ascii="Barlow SK" w:hAnsi="Barlow SK" w:cs="Times New Roman"/>
                <w:bCs/>
                <w:sz w:val="20"/>
                <w:szCs w:val="20"/>
              </w:rPr>
            </w:pPr>
            <w:r w:rsidRPr="00F03DEB">
              <w:rPr>
                <w:rFonts w:ascii="Barlow SK" w:hAnsi="Barlow SK" w:cs="Times New Roman"/>
                <w:bCs/>
                <w:sz w:val="20"/>
                <w:szCs w:val="20"/>
              </w:rPr>
              <w:t>Slijedeće zadatke riješite usmeno.</w:t>
            </w:r>
          </w:p>
          <w:p w:rsidR="00A87463" w:rsidRPr="00F03DEB" w:rsidRDefault="00A87463" w:rsidP="00A87463">
            <w:pPr>
              <w:pStyle w:val="Default"/>
              <w:rPr>
                <w:rFonts w:ascii="Barlow SK" w:hAnsi="Barlow SK"/>
                <w:sz w:val="20"/>
                <w:szCs w:val="20"/>
              </w:rPr>
            </w:pPr>
            <w:r w:rsidRPr="00F03DEB">
              <w:rPr>
                <w:rFonts w:ascii="Barlow SK" w:hAnsi="Barlow SK"/>
                <w:sz w:val="20"/>
                <w:szCs w:val="20"/>
              </w:rPr>
              <w:t>1. Immenujte i na fotografijama pokažite nizinske oblike, pobrđa, gorja.</w:t>
            </w:r>
          </w:p>
          <w:p w:rsidR="00A87463" w:rsidRPr="00F03DEB" w:rsidRDefault="00A87463" w:rsidP="00A87463">
            <w:pPr>
              <w:pStyle w:val="Default"/>
              <w:rPr>
                <w:rFonts w:ascii="Barlow SK" w:hAnsi="Barlow SK"/>
                <w:sz w:val="20"/>
                <w:szCs w:val="20"/>
              </w:rPr>
            </w:pPr>
            <w:r w:rsidRPr="00F03DEB">
              <w:rPr>
                <w:rFonts w:ascii="Barlow SK" w:hAnsi="Barlow SK"/>
                <w:sz w:val="20"/>
                <w:szCs w:val="20"/>
              </w:rPr>
              <w:t>2. Immenujte i na geografskoj karti pokažite nizinske oblike, pobrđa, gorja.</w:t>
            </w:r>
          </w:p>
          <w:p w:rsidR="00A87463" w:rsidRPr="00F03DEB" w:rsidRDefault="00A87463" w:rsidP="00A87463">
            <w:pPr>
              <w:pStyle w:val="Default"/>
              <w:rPr>
                <w:rFonts w:ascii="Barlow SK" w:hAnsi="Barlow SK"/>
                <w:sz w:val="20"/>
                <w:szCs w:val="20"/>
              </w:rPr>
            </w:pPr>
            <w:r w:rsidRPr="00F03DEB">
              <w:rPr>
                <w:rFonts w:ascii="Barlow SK" w:hAnsi="Barlow SK"/>
                <w:noProof/>
                <w:color w:val="FF0000"/>
                <w:sz w:val="20"/>
                <w:szCs w:val="20"/>
                <w:lang w:eastAsia="hr-HR"/>
              </w:rPr>
              <w:drawing>
                <wp:inline distT="0" distB="0" distL="0" distR="0">
                  <wp:extent cx="1304925" cy="83665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9175" cy="839381"/>
                          </a:xfrm>
                          <a:prstGeom prst="rect">
                            <a:avLst/>
                          </a:prstGeom>
                          <a:noFill/>
                          <a:ln>
                            <a:noFill/>
                          </a:ln>
                        </pic:spPr>
                      </pic:pic>
                    </a:graphicData>
                  </a:graphic>
                </wp:inline>
              </w:drawing>
            </w:r>
            <w:r w:rsidRPr="00F03DEB">
              <w:rPr>
                <w:rFonts w:ascii="Barlow SK" w:hAnsi="Barlow SK"/>
                <w:sz w:val="20"/>
                <w:szCs w:val="20"/>
              </w:rPr>
              <w:t xml:space="preserve"> </w:t>
            </w:r>
            <w:r w:rsidRPr="00F03DEB">
              <w:rPr>
                <w:rFonts w:ascii="Barlow SK" w:hAnsi="Barlow SK"/>
                <w:noProof/>
                <w:color w:val="FF0000"/>
                <w:sz w:val="20"/>
                <w:szCs w:val="20"/>
                <w:lang w:eastAsia="hr-HR"/>
              </w:rPr>
              <w:drawing>
                <wp:inline distT="0" distB="0" distL="0" distR="0">
                  <wp:extent cx="1647825" cy="82572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0723" cy="827179"/>
                          </a:xfrm>
                          <a:prstGeom prst="rect">
                            <a:avLst/>
                          </a:prstGeom>
                          <a:noFill/>
                          <a:ln>
                            <a:noFill/>
                          </a:ln>
                        </pic:spPr>
                      </pic:pic>
                    </a:graphicData>
                  </a:graphic>
                </wp:inline>
              </w:drawing>
            </w:r>
            <w:r w:rsidRPr="00F03DEB">
              <w:rPr>
                <w:rFonts w:ascii="Barlow SK" w:hAnsi="Barlow SK"/>
                <w:sz w:val="20"/>
                <w:szCs w:val="20"/>
              </w:rPr>
              <w:t xml:space="preserve"> </w:t>
            </w:r>
          </w:p>
          <w:p w:rsidR="00A87463" w:rsidRPr="00F03DEB" w:rsidRDefault="00A87463" w:rsidP="00A87463">
            <w:pPr>
              <w:pStyle w:val="Default"/>
              <w:rPr>
                <w:rFonts w:ascii="Barlow SK" w:hAnsi="Barlow SK"/>
                <w:sz w:val="20"/>
                <w:szCs w:val="20"/>
              </w:rPr>
            </w:pPr>
            <w:r w:rsidRPr="00F03DEB">
              <w:rPr>
                <w:rFonts w:ascii="Barlow SK" w:hAnsi="Barlow SK"/>
                <w:noProof/>
                <w:color w:val="FF0000"/>
                <w:sz w:val="20"/>
                <w:szCs w:val="20"/>
                <w:lang w:eastAsia="hr-HR"/>
              </w:rPr>
              <w:drawing>
                <wp:inline distT="0" distB="0" distL="0" distR="0">
                  <wp:extent cx="1665027" cy="837403"/>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7683" cy="838739"/>
                          </a:xfrm>
                          <a:prstGeom prst="rect">
                            <a:avLst/>
                          </a:prstGeom>
                          <a:noFill/>
                          <a:ln>
                            <a:noFill/>
                          </a:ln>
                        </pic:spPr>
                      </pic:pic>
                    </a:graphicData>
                  </a:graphic>
                </wp:inline>
              </w:drawing>
            </w:r>
            <w:r w:rsidRPr="00F03DEB">
              <w:rPr>
                <w:rFonts w:ascii="Barlow SK" w:hAnsi="Barlow SK"/>
                <w:sz w:val="20"/>
                <w:szCs w:val="20"/>
              </w:rPr>
              <w:t xml:space="preserve">  </w:t>
            </w:r>
            <w:r w:rsidRPr="00F03DEB">
              <w:rPr>
                <w:rFonts w:ascii="Barlow SK" w:hAnsi="Barlow SK"/>
                <w:noProof/>
                <w:color w:val="FF0000"/>
                <w:sz w:val="20"/>
                <w:szCs w:val="20"/>
                <w:lang w:eastAsia="hr-HR"/>
              </w:rPr>
              <w:drawing>
                <wp:inline distT="0" distB="0" distL="0" distR="0">
                  <wp:extent cx="1451872" cy="1002295"/>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6611" cy="1005567"/>
                          </a:xfrm>
                          <a:prstGeom prst="rect">
                            <a:avLst/>
                          </a:prstGeom>
                          <a:noFill/>
                          <a:ln>
                            <a:noFill/>
                          </a:ln>
                        </pic:spPr>
                      </pic:pic>
                    </a:graphicData>
                  </a:graphic>
                </wp:inline>
              </w:drawing>
            </w:r>
            <w:r w:rsidRPr="00F03DEB">
              <w:rPr>
                <w:rFonts w:ascii="Barlow SK" w:hAnsi="Barlow SK"/>
                <w:sz w:val="20"/>
                <w:szCs w:val="20"/>
              </w:rPr>
              <w:t xml:space="preserve">  </w:t>
            </w:r>
          </w:p>
          <w:p w:rsidR="00A87463" w:rsidRPr="00F03DEB" w:rsidRDefault="00A87463" w:rsidP="00A87463">
            <w:pPr>
              <w:pStyle w:val="Default"/>
              <w:rPr>
                <w:rFonts w:ascii="Barlow SK" w:hAnsi="Barlow SK"/>
                <w:sz w:val="20"/>
                <w:szCs w:val="20"/>
              </w:rPr>
            </w:pPr>
            <w:r w:rsidRPr="00F03DEB">
              <w:rPr>
                <w:rFonts w:ascii="Barlow SK" w:hAnsi="Barlow SK"/>
                <w:noProof/>
                <w:color w:val="FF0000"/>
                <w:sz w:val="20"/>
                <w:szCs w:val="20"/>
                <w:lang w:eastAsia="hr-HR"/>
              </w:rPr>
              <w:lastRenderedPageBreak/>
              <w:drawing>
                <wp:inline distT="0" distB="0" distL="0" distR="0">
                  <wp:extent cx="1590675" cy="81727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3042" cy="818491"/>
                          </a:xfrm>
                          <a:prstGeom prst="rect">
                            <a:avLst/>
                          </a:prstGeom>
                          <a:noFill/>
                          <a:ln>
                            <a:noFill/>
                          </a:ln>
                        </pic:spPr>
                      </pic:pic>
                    </a:graphicData>
                  </a:graphic>
                </wp:inline>
              </w:drawing>
            </w:r>
            <w:r w:rsidRPr="00F03DEB">
              <w:rPr>
                <w:rFonts w:ascii="Barlow SK" w:hAnsi="Barlow SK"/>
                <w:sz w:val="20"/>
                <w:szCs w:val="20"/>
              </w:rPr>
              <w:t xml:space="preserve"> </w:t>
            </w:r>
            <w:r w:rsidRPr="00F03DEB">
              <w:rPr>
                <w:rFonts w:ascii="Barlow SK" w:hAnsi="Barlow SK"/>
                <w:noProof/>
                <w:sz w:val="20"/>
                <w:szCs w:val="20"/>
                <w:lang w:eastAsia="hr-HR"/>
              </w:rPr>
              <w:drawing>
                <wp:inline distT="0" distB="0" distL="0" distR="0">
                  <wp:extent cx="1304925" cy="752888"/>
                  <wp:effectExtent l="0" t="0" r="0" b="9525"/>
                  <wp:docPr id="36" name="Picture 36" descr="reljef nizinske Hrv slij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ljef nizinske Hrv slijepa"/>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0373" b="46730"/>
                          <a:stretch>
                            <a:fillRect/>
                          </a:stretch>
                        </pic:blipFill>
                        <pic:spPr bwMode="auto">
                          <a:xfrm>
                            <a:off x="0" y="0"/>
                            <a:ext cx="1325612" cy="764824"/>
                          </a:xfrm>
                          <a:prstGeom prst="rect">
                            <a:avLst/>
                          </a:prstGeom>
                          <a:noFill/>
                          <a:ln>
                            <a:noFill/>
                          </a:ln>
                        </pic:spPr>
                      </pic:pic>
                    </a:graphicData>
                  </a:graphic>
                </wp:inline>
              </w:drawing>
            </w:r>
          </w:p>
          <w:p w:rsidR="00A87463" w:rsidRPr="00F03DEB" w:rsidRDefault="00A87463" w:rsidP="00A87463">
            <w:pPr>
              <w:pStyle w:val="Default"/>
              <w:rPr>
                <w:rFonts w:ascii="Barlow SK" w:hAnsi="Barlow SK"/>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pStyle w:val="NoSpacing"/>
              <w:jc w:val="center"/>
              <w:rPr>
                <w:rFonts w:ascii="Barlow SK" w:hAnsi="Barlow SK" w:cs="Times New Roman"/>
                <w:b/>
                <w:sz w:val="20"/>
                <w:szCs w:val="20"/>
                <w:u w:val="single"/>
              </w:rPr>
            </w:pPr>
            <w:r w:rsidRPr="00F03DEB">
              <w:rPr>
                <w:rFonts w:ascii="Barlow SK" w:hAnsi="Barlow SK" w:cs="Times New Roman"/>
                <w:b/>
                <w:sz w:val="20"/>
                <w:szCs w:val="20"/>
                <w:u w:val="single"/>
              </w:rPr>
              <w:t>PANONSKA HRVATSKA</w:t>
            </w:r>
          </w:p>
          <w:p w:rsidR="00A87463" w:rsidRPr="00F03DEB" w:rsidRDefault="00A87463" w:rsidP="00A87463">
            <w:pPr>
              <w:rPr>
                <w:rFonts w:ascii="Barlow SK" w:hAnsi="Barlow SK" w:cs="Times New Roman"/>
                <w:b/>
                <w:bCs/>
                <w:sz w:val="20"/>
                <w:szCs w:val="20"/>
              </w:rPr>
            </w:pPr>
            <w:r w:rsidRPr="00F03DEB">
              <w:rPr>
                <w:rFonts w:ascii="Barlow SK" w:hAnsi="Barlow SK" w:cs="Times New Roman"/>
                <w:b/>
                <w:bCs/>
                <w:sz w:val="20"/>
                <w:szCs w:val="20"/>
              </w:rPr>
              <w:t>1. Nizinski oblici reljefa (</w:t>
            </w:r>
            <w:r w:rsidRPr="00F03DEB">
              <w:rPr>
                <w:rFonts w:ascii="Barlow SK" w:hAnsi="Barlow SK" w:cs="Times New Roman"/>
                <w:bCs/>
                <w:sz w:val="20"/>
                <w:szCs w:val="20"/>
              </w:rPr>
              <w:t>70% površine</w:t>
            </w:r>
            <w:r w:rsidRPr="00F03DEB">
              <w:rPr>
                <w:rFonts w:ascii="Barlow SK" w:hAnsi="Barlow SK" w:cs="Times New Roman"/>
                <w:b/>
                <w:bCs/>
                <w:sz w:val="20"/>
                <w:szCs w:val="20"/>
              </w:rPr>
              <w:t>): poloji, riječne terase, lesne zaravni</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poloji</w:t>
            </w:r>
            <w:r w:rsidRPr="00F03DEB">
              <w:rPr>
                <w:rFonts w:ascii="Barlow SK" w:hAnsi="Barlow SK" w:cs="Times New Roman"/>
                <w:sz w:val="20"/>
                <w:szCs w:val="20"/>
              </w:rPr>
              <w:t xml:space="preserve"> - najniži, najrašireniji oblici, poplavne zone uz rijeke (Drava, Sava, Dunav, Kupa)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 Lonjsko polje, Crna mlaka, Kopački rit</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 ribnjaci, parkovi prirode (Lonjsko polje,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Kopački rit), plodna polja (Crnac polje)</w:t>
            </w:r>
          </w:p>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t xml:space="preserve">               - krivaja (meandar), mrtvice, ade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riječne terase (podovi)</w:t>
            </w:r>
            <w:r w:rsidRPr="00F03DEB">
              <w:rPr>
                <w:rFonts w:ascii="Barlow SK" w:hAnsi="Barlow SK" w:cs="Times New Roman"/>
                <w:sz w:val="20"/>
                <w:szCs w:val="20"/>
              </w:rPr>
              <w:t xml:space="preserve"> - povišena zemljišta blizu rijeka nastala djelovanjem rijeka, plodna, hrast lužnjak  (šumarstvo, drvna industrija), prometnice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 xml:space="preserve">lesne ili praporne zaravni -  </w:t>
            </w:r>
            <w:r w:rsidRPr="00F03DEB">
              <w:rPr>
                <w:rFonts w:ascii="Barlow SK" w:hAnsi="Barlow SK" w:cs="Times New Roman"/>
                <w:sz w:val="20"/>
                <w:szCs w:val="20"/>
              </w:rPr>
              <w:t>les je sitan materijal nastao djelovanjem vjetra; podloga za stvaranje  crnih  tala; najplodnija zemljišta izvrsna za obradu; Vukovarska lesna zaravan</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kotline</w:t>
            </w:r>
            <w:r w:rsidRPr="00F03DEB">
              <w:rPr>
                <w:rFonts w:ascii="Barlow SK" w:hAnsi="Barlow SK" w:cs="Times New Roman"/>
                <w:sz w:val="20"/>
                <w:szCs w:val="20"/>
              </w:rPr>
              <w:t xml:space="preserve"> - Požeška kotlina (Zlatna dolina); </w:t>
            </w:r>
            <w:r w:rsidRPr="00F03DEB">
              <w:rPr>
                <w:rFonts w:ascii="Barlow SK" w:hAnsi="Barlow SK" w:cs="Times New Roman"/>
                <w:b/>
                <w:sz w:val="20"/>
                <w:szCs w:val="20"/>
              </w:rPr>
              <w:t>pijesci</w:t>
            </w:r>
            <w:r w:rsidRPr="00F03DEB">
              <w:rPr>
                <w:rFonts w:ascii="Barlow SK" w:hAnsi="Barlow SK" w:cs="Times New Roman"/>
                <w:sz w:val="20"/>
                <w:szCs w:val="20"/>
              </w:rPr>
              <w:t xml:space="preserve"> - Đurđevači pijesci („Hrvatska Sahara“)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b/>
                <w:sz w:val="20"/>
                <w:szCs w:val="20"/>
              </w:rPr>
              <w:t xml:space="preserve"> 2.</w:t>
            </w:r>
            <w:r w:rsidRPr="00F03DEB">
              <w:rPr>
                <w:rFonts w:ascii="Barlow SK" w:hAnsi="Barlow SK" w:cs="Times New Roman"/>
                <w:sz w:val="20"/>
                <w:szCs w:val="20"/>
              </w:rPr>
              <w:t xml:space="preserve">  </w:t>
            </w:r>
            <w:r w:rsidRPr="00F03DEB">
              <w:rPr>
                <w:rFonts w:ascii="Barlow SK" w:hAnsi="Barlow SK" w:cs="Times New Roman"/>
                <w:b/>
                <w:bCs/>
                <w:sz w:val="20"/>
                <w:szCs w:val="20"/>
              </w:rPr>
              <w:t>Pobrđa</w:t>
            </w:r>
            <w:r w:rsidRPr="00F03DEB">
              <w:rPr>
                <w:rFonts w:ascii="Barlow SK" w:hAnsi="Barlow SK" w:cs="Times New Roman"/>
                <w:sz w:val="20"/>
                <w:szCs w:val="20"/>
              </w:rPr>
              <w:t xml:space="preserve">:  humlja i gorice – dolinski tip reljefa; prisoj-prigorja (vinogradarstvo, voćarstvo); osoj-podgorja;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Hrvatsko zagorje, Vukomeričke gorice, Bilogora;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b/>
                <w:sz w:val="20"/>
                <w:szCs w:val="20"/>
              </w:rPr>
              <w:t>3.</w:t>
            </w:r>
            <w:r w:rsidRPr="00F03DEB">
              <w:rPr>
                <w:rFonts w:ascii="Barlow SK" w:hAnsi="Barlow SK" w:cs="Times New Roman"/>
                <w:sz w:val="20"/>
                <w:szCs w:val="20"/>
              </w:rPr>
              <w:t xml:space="preserve"> </w:t>
            </w:r>
            <w:r w:rsidRPr="00F03DEB">
              <w:rPr>
                <w:rFonts w:ascii="Barlow SK" w:hAnsi="Barlow SK" w:cs="Times New Roman"/>
                <w:b/>
                <w:bCs/>
                <w:sz w:val="20"/>
                <w:szCs w:val="20"/>
              </w:rPr>
              <w:t>Gorja -</w:t>
            </w:r>
            <w:r w:rsidRPr="00F03DEB">
              <w:rPr>
                <w:rFonts w:ascii="Barlow SK" w:hAnsi="Barlow SK" w:cs="Times New Roman"/>
                <w:sz w:val="20"/>
                <w:szCs w:val="20"/>
              </w:rPr>
              <w:t xml:space="preserve">500-1000 m; starog postanka i «otočne planine»: Žumberačko gorje-Sv. Gera 1181 m  </w:t>
            </w:r>
          </w:p>
          <w:p w:rsidR="00A87463" w:rsidRPr="00F03DEB" w:rsidRDefault="00A87463" w:rsidP="00A87463">
            <w:pPr>
              <w:pStyle w:val="NoSpacing"/>
              <w:ind w:left="720"/>
              <w:rPr>
                <w:rFonts w:ascii="Barlow SK" w:hAnsi="Barlow SK" w:cs="Times New Roman"/>
                <w:sz w:val="20"/>
                <w:szCs w:val="20"/>
              </w:rPr>
            </w:pPr>
            <w:r w:rsidRPr="00F03DEB">
              <w:rPr>
                <w:rFonts w:ascii="Barlow SK" w:hAnsi="Barlow SK" w:cs="Times New Roman"/>
                <w:sz w:val="20"/>
                <w:szCs w:val="20"/>
              </w:rPr>
              <w:t xml:space="preserve">najviši vrh Nizinske Hrvatske; Ivanščica, Medvednica, slavonska gorja: Psunj, Papuk </w:t>
            </w:r>
          </w:p>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pPr>
        <w:rPr>
          <w:rFonts w:ascii="Barlow SK" w:hAnsi="Barlow SK" w:cs="Times New Roman"/>
          <w:sz w:val="20"/>
          <w:szCs w:val="20"/>
        </w:rPr>
      </w:pPr>
    </w:p>
    <w:p w:rsidR="00A87463" w:rsidRPr="00F03DEB" w:rsidRDefault="00A87463">
      <w:pPr>
        <w:rPr>
          <w:rFonts w:ascii="Barlow SK" w:hAnsi="Barlow SK" w:cs="Times New Roman"/>
          <w:sz w:val="20"/>
          <w:szCs w:val="20"/>
        </w:rPr>
      </w:pPr>
      <w:r w:rsidRPr="00F03DEB">
        <w:rPr>
          <w:rFonts w:ascii="Barlow SK" w:hAnsi="Barlow SK" w:cs="Times New Roman"/>
          <w:sz w:val="20"/>
          <w:szCs w:val="20"/>
        </w:rPr>
        <w:br w:type="page"/>
      </w:r>
    </w:p>
    <w:p w:rsidR="00A87463" w:rsidRPr="00F03DEB" w:rsidRDefault="00A87463">
      <w:pPr>
        <w:rPr>
          <w:rFonts w:ascii="Barlow SK" w:hAnsi="Barlow SK" w:cs="Times New Roman"/>
          <w:sz w:val="20"/>
          <w:szCs w:val="20"/>
        </w:rPr>
      </w:pP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566"/>
        <w:gridCol w:w="1807"/>
        <w:gridCol w:w="6550"/>
      </w:tblGrid>
      <w:tr w:rsidR="00A87463" w:rsidRPr="00F03DEB" w:rsidTr="00A87463">
        <w:tc>
          <w:tcPr>
            <w:tcW w:w="184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78"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34. Reljefna obilježja Gorske Hrvatske</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84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311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tc>
        <w:tc>
          <w:tcPr>
            <w:tcW w:w="4960"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45" w:type="dxa"/>
          </w:tcPr>
          <w:p w:rsidR="00A87463" w:rsidRPr="00F03DEB" w:rsidRDefault="00A87463" w:rsidP="00A87463">
            <w:pPr>
              <w:pStyle w:val="TOC1"/>
              <w:rPr>
                <w:rFonts w:ascii="Barlow SK" w:eastAsia="Arial" w:hAnsi="Barlow SK" w:cs="Times New Roman"/>
                <w:sz w:val="20"/>
                <w:szCs w:val="20"/>
              </w:rPr>
            </w:pPr>
            <w:r w:rsidRPr="00F03DEB">
              <w:rPr>
                <w:rFonts w:ascii="Barlow SK" w:eastAsia="Arial" w:hAnsi="Barlow SK" w:cs="Times New Roman"/>
                <w:sz w:val="20"/>
                <w:szCs w:val="20"/>
              </w:rPr>
              <w:t xml:space="preserve">GEO OŠ B.C.5.5. Učenik uspoređuje reljefna obilježja </w:t>
            </w:r>
            <w:r w:rsidRPr="00F03DEB">
              <w:rPr>
                <w:rFonts w:ascii="Barlow SK" w:hAnsi="Barlow SK" w:cs="Times New Roman"/>
                <w:sz w:val="20"/>
                <w:szCs w:val="20"/>
              </w:rPr>
              <w:t>panonskoga</w:t>
            </w:r>
            <w:r w:rsidRPr="00F03DEB">
              <w:rPr>
                <w:rFonts w:ascii="Barlow SK" w:eastAsia="Arial" w:hAnsi="Barlow SK" w:cs="Times New Roman"/>
                <w:sz w:val="20"/>
                <w:szCs w:val="20"/>
              </w:rPr>
              <w:t xml:space="preserve"> i  dinarskoga prostora Hrvatske te ih vrednuje kao životni prostor.</w:t>
            </w:r>
          </w:p>
          <w:p w:rsidR="00A87463" w:rsidRPr="00F03DEB" w:rsidRDefault="00A87463" w:rsidP="00A87463">
            <w:pPr>
              <w:pStyle w:val="TOC1"/>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i opisuje primjere reljefnih oblika </w:t>
            </w:r>
            <w:r w:rsidRPr="00F03DEB">
              <w:rPr>
                <w:rFonts w:ascii="Barlow SK" w:eastAsia="Times New Roman" w:hAnsi="Barlow SK" w:cs="Times New Roman"/>
                <w:noProof/>
                <w:sz w:val="20"/>
                <w:szCs w:val="20"/>
                <w:lang w:eastAsia="hr-HR"/>
              </w:rPr>
              <w:t>s pomoću</w:t>
            </w:r>
            <w:r w:rsidRPr="00F03DEB">
              <w:rPr>
                <w:rFonts w:ascii="Barlow SK" w:eastAsia="Times New Roman" w:hAnsi="Barlow SK" w:cs="Times New Roman"/>
                <w:sz w:val="20"/>
                <w:szCs w:val="20"/>
                <w:lang w:eastAsia="hr-HR"/>
              </w:rPr>
              <w:t xml:space="preserve"> grafičkih prikaza i fotografija*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pokazuje na geografskoj karti primjere planina, prapornih zaravni, riječnih dolina, poloja, riječnih terasa, zavala, kotlina i polja u </w:t>
            </w:r>
            <w:r w:rsidRPr="00F03DEB">
              <w:rPr>
                <w:rFonts w:ascii="Barlow SK" w:eastAsia="Times New Roman" w:hAnsi="Barlow SK" w:cs="Times New Roman"/>
                <w:sz w:val="20"/>
                <w:szCs w:val="20"/>
                <w:lang w:eastAsia="hr-HR"/>
              </w:rPr>
              <w:lastRenderedPageBreak/>
              <w:t xml:space="preserve">kršu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prepoznaje, navodi i imenuje reljefne oblike u </w:t>
            </w:r>
            <w:r w:rsidRPr="00F03DEB">
              <w:rPr>
                <w:rFonts w:ascii="Barlow SK" w:eastAsia="Times New Roman" w:hAnsi="Barlow SK" w:cs="Times New Roman"/>
                <w:noProof/>
                <w:sz w:val="20"/>
                <w:szCs w:val="20"/>
                <w:lang w:eastAsia="hr-HR"/>
              </w:rPr>
              <w:t>zavičajnome</w:t>
            </w:r>
            <w:r w:rsidRPr="00F03DEB">
              <w:rPr>
                <w:rFonts w:ascii="Barlow SK" w:eastAsia="Times New Roman" w:hAnsi="Barlow SK" w:cs="Times New Roman"/>
                <w:sz w:val="20"/>
                <w:szCs w:val="20"/>
                <w:lang w:eastAsia="hr-HR"/>
              </w:rPr>
              <w:t xml:space="preserve"> prostoru </w:t>
            </w:r>
          </w:p>
          <w:p w:rsidR="00A87463" w:rsidRPr="00F03DEB" w:rsidRDefault="00A87463" w:rsidP="00A87463">
            <w:pPr>
              <w:ind w:left="32"/>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reljefna obilježja panonskoga i dinarskoga prostora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opisuje međuovisnost reljefa te naseljenosti i djelatnosti**</w:t>
            </w:r>
          </w:p>
          <w:p w:rsidR="00A87463" w:rsidRPr="00F03DEB" w:rsidRDefault="00A87463" w:rsidP="00A87463">
            <w:pPr>
              <w:rPr>
                <w:rFonts w:ascii="Barlow SK" w:eastAsia="Calibri" w:hAnsi="Barlow SK" w:cs="Times New Roman"/>
                <w:color w:val="FF0000"/>
                <w:sz w:val="20"/>
                <w:szCs w:val="20"/>
              </w:rPr>
            </w:pPr>
          </w:p>
        </w:tc>
        <w:tc>
          <w:tcPr>
            <w:tcW w:w="3118" w:type="dxa"/>
          </w:tcPr>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color w:val="FF0000"/>
                <w:sz w:val="20"/>
                <w:szCs w:val="20"/>
              </w:rPr>
              <w:lastRenderedPageBreak/>
              <w:t xml:space="preserve">  </w:t>
            </w: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prepoznaje</w:t>
            </w:r>
            <w:r w:rsidRPr="00F03DEB">
              <w:rPr>
                <w:rFonts w:ascii="Barlow SK" w:eastAsia="Calibri" w:hAnsi="Barlow SK" w:cs="Times New Roman"/>
                <w:sz w:val="20"/>
                <w:szCs w:val="20"/>
              </w:rPr>
              <w:t xml:space="preserve"> i </w:t>
            </w:r>
            <w:r w:rsidRPr="00F03DEB">
              <w:rPr>
                <w:rFonts w:ascii="Barlow SK" w:eastAsia="Calibri" w:hAnsi="Barlow SK" w:cs="Times New Roman"/>
                <w:b/>
                <w:sz w:val="20"/>
                <w:szCs w:val="20"/>
              </w:rPr>
              <w:t>opisuje</w:t>
            </w:r>
            <w:r w:rsidRPr="00F03DEB">
              <w:rPr>
                <w:rFonts w:ascii="Barlow SK" w:eastAsia="Calibri" w:hAnsi="Barlow SK" w:cs="Times New Roman"/>
                <w:sz w:val="20"/>
                <w:szCs w:val="20"/>
              </w:rPr>
              <w:t xml:space="preserve"> reljefne oblike zavičaja</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imenuje</w:t>
            </w:r>
            <w:r w:rsidRPr="00F03DEB">
              <w:rPr>
                <w:rFonts w:ascii="Barlow SK" w:eastAsia="Calibri" w:hAnsi="Barlow SK" w:cs="Times New Roman"/>
                <w:sz w:val="20"/>
                <w:szCs w:val="20"/>
              </w:rPr>
              <w:t xml:space="preserve"> i </w:t>
            </w:r>
            <w:r w:rsidRPr="00F03DEB">
              <w:rPr>
                <w:rFonts w:ascii="Barlow SK" w:eastAsia="Calibri" w:hAnsi="Barlow SK" w:cs="Times New Roman"/>
                <w:b/>
                <w:sz w:val="20"/>
                <w:szCs w:val="20"/>
              </w:rPr>
              <w:t>pokazuje</w:t>
            </w:r>
            <w:r w:rsidRPr="00F03DEB">
              <w:rPr>
                <w:rFonts w:ascii="Barlow SK" w:eastAsia="Calibri" w:hAnsi="Barlow SK" w:cs="Times New Roman"/>
                <w:sz w:val="20"/>
                <w:szCs w:val="20"/>
              </w:rPr>
              <w:t xml:space="preserve"> reljefne oblike na karti Hrvatske i zavičaja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imenuje</w:t>
            </w:r>
            <w:r w:rsidRPr="00F03DEB">
              <w:rPr>
                <w:rFonts w:ascii="Barlow SK" w:eastAsia="Calibri" w:hAnsi="Barlow SK" w:cs="Times New Roman"/>
                <w:sz w:val="20"/>
                <w:szCs w:val="20"/>
              </w:rPr>
              <w:t xml:space="preserve"> i </w:t>
            </w:r>
            <w:r w:rsidRPr="00F03DEB">
              <w:rPr>
                <w:rFonts w:ascii="Barlow SK" w:eastAsia="Calibri" w:hAnsi="Barlow SK" w:cs="Times New Roman"/>
                <w:b/>
                <w:sz w:val="20"/>
                <w:szCs w:val="20"/>
              </w:rPr>
              <w:t xml:space="preserve">označava </w:t>
            </w:r>
            <w:r w:rsidRPr="00F03DEB">
              <w:rPr>
                <w:rFonts w:ascii="Barlow SK" w:eastAsia="Calibri" w:hAnsi="Barlow SK" w:cs="Times New Roman"/>
                <w:sz w:val="20"/>
                <w:szCs w:val="20"/>
              </w:rPr>
              <w:t>na slijepoj karti različite oblike reljefa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rješava</w:t>
            </w:r>
            <w:r w:rsidRPr="00F03DEB">
              <w:rPr>
                <w:rFonts w:ascii="Barlow SK" w:eastAsia="Calibri" w:hAnsi="Barlow SK" w:cs="Times New Roman"/>
                <w:sz w:val="20"/>
                <w:szCs w:val="20"/>
              </w:rPr>
              <w:t xml:space="preserve"> zadatke za provjeru ishoda učenja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prezentira</w:t>
            </w:r>
            <w:r w:rsidRPr="00F03DEB">
              <w:rPr>
                <w:rFonts w:ascii="Barlow SK" w:eastAsia="Calibri" w:hAnsi="Barlow SK" w:cs="Times New Roman"/>
                <w:sz w:val="20"/>
                <w:szCs w:val="20"/>
              </w:rPr>
              <w:t xml:space="preserve"> rezultate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lijepi</w:t>
            </w:r>
            <w:r w:rsidRPr="00F03DEB">
              <w:rPr>
                <w:rFonts w:ascii="Barlow SK" w:eastAsia="Calibri" w:hAnsi="Barlow SK" w:cs="Times New Roman"/>
                <w:sz w:val="20"/>
                <w:szCs w:val="20"/>
              </w:rPr>
              <w:t xml:space="preserve"> plan ploče u bilježnicu</w:t>
            </w:r>
          </w:p>
        </w:tc>
        <w:tc>
          <w:tcPr>
            <w:tcW w:w="4960"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autoSpaceDE w:val="0"/>
              <w:autoSpaceDN w:val="0"/>
              <w:adjustRightInd w:val="0"/>
              <w:rPr>
                <w:rFonts w:ascii="Barlow SK" w:hAnsi="Barlow SK" w:cs="Times New Roman"/>
                <w:b/>
                <w:sz w:val="20"/>
                <w:szCs w:val="20"/>
                <w:lang w:val="en-US"/>
              </w:rPr>
            </w:pPr>
            <w:r w:rsidRPr="00F03DEB">
              <w:rPr>
                <w:rFonts w:ascii="Barlow SK" w:eastAsia="Calibri" w:hAnsi="Barlow SK" w:cs="Times New Roman"/>
                <w:sz w:val="20"/>
                <w:szCs w:val="20"/>
              </w:rPr>
              <w:t xml:space="preserve">  </w:t>
            </w:r>
            <w:r w:rsidRPr="00F03DEB">
              <w:rPr>
                <w:rFonts w:ascii="Barlow SK" w:hAnsi="Barlow SK" w:cs="Times New Roman"/>
                <w:b/>
                <w:sz w:val="20"/>
                <w:szCs w:val="20"/>
                <w:lang w:val="en-US"/>
              </w:rPr>
              <w:t>ZADACI ZA PROVJERU ISHODA UČENJA NA LISTIĆU:</w:t>
            </w:r>
          </w:p>
          <w:p w:rsidR="00A87463" w:rsidRPr="00F03DEB" w:rsidRDefault="00A87463" w:rsidP="00A87463">
            <w:pPr>
              <w:pStyle w:val="ListParagraph"/>
              <w:numPr>
                <w:ilvl w:val="0"/>
                <w:numId w:val="22"/>
              </w:numPr>
              <w:autoSpaceDE w:val="0"/>
              <w:autoSpaceDN w:val="0"/>
              <w:adjustRightInd w:val="0"/>
              <w:rPr>
                <w:rFonts w:ascii="Barlow SK" w:hAnsi="Barlow SK" w:cs="Times New Roman"/>
                <w:sz w:val="20"/>
                <w:szCs w:val="20"/>
              </w:rPr>
            </w:pPr>
            <w:r w:rsidRPr="00F03DEB">
              <w:rPr>
                <w:rFonts w:ascii="Barlow SK" w:hAnsi="Barlow SK" w:cs="Times New Roman"/>
                <w:sz w:val="20"/>
                <w:szCs w:val="20"/>
              </w:rPr>
              <w:t>Navedite oblike reljefa u Gorskoj Hrvatskoj.</w:t>
            </w:r>
          </w:p>
          <w:p w:rsidR="00A87463" w:rsidRPr="00F03DEB" w:rsidRDefault="00A87463" w:rsidP="00A87463">
            <w:pPr>
              <w:pStyle w:val="ListParagraph"/>
              <w:numPr>
                <w:ilvl w:val="0"/>
                <w:numId w:val="22"/>
              </w:numPr>
              <w:autoSpaceDE w:val="0"/>
              <w:autoSpaceDN w:val="0"/>
              <w:adjustRightInd w:val="0"/>
              <w:rPr>
                <w:rFonts w:ascii="Barlow SK" w:hAnsi="Barlow SK" w:cs="Times New Roman"/>
                <w:sz w:val="20"/>
                <w:szCs w:val="20"/>
              </w:rPr>
            </w:pPr>
            <w:r w:rsidRPr="00F03DEB">
              <w:rPr>
                <w:rFonts w:ascii="Barlow SK" w:hAnsi="Barlow SK" w:cs="Times New Roman"/>
                <w:sz w:val="20"/>
                <w:szCs w:val="20"/>
              </w:rPr>
              <w:t>Kako su nastali krški oblici reljefa?</w:t>
            </w:r>
          </w:p>
          <w:p w:rsidR="00A87463" w:rsidRPr="00F03DEB" w:rsidRDefault="00A87463" w:rsidP="00A87463">
            <w:pPr>
              <w:numPr>
                <w:ilvl w:val="0"/>
                <w:numId w:val="22"/>
              </w:numPr>
              <w:autoSpaceDE w:val="0"/>
              <w:autoSpaceDN w:val="0"/>
              <w:adjustRightInd w:val="0"/>
              <w:rPr>
                <w:rFonts w:ascii="Barlow SK" w:hAnsi="Barlow SK" w:cs="Times New Roman"/>
                <w:sz w:val="20"/>
                <w:szCs w:val="20"/>
              </w:rPr>
            </w:pPr>
            <w:r w:rsidRPr="00F03DEB">
              <w:rPr>
                <w:rFonts w:ascii="Barlow SK" w:hAnsi="Barlow SK" w:cs="Times New Roman"/>
                <w:sz w:val="20"/>
                <w:szCs w:val="20"/>
              </w:rPr>
              <w:t>Navedite krške oblike reljefa.</w:t>
            </w:r>
          </w:p>
          <w:p w:rsidR="00A87463" w:rsidRPr="00F03DEB" w:rsidRDefault="00A87463" w:rsidP="00A87463">
            <w:pPr>
              <w:numPr>
                <w:ilvl w:val="0"/>
                <w:numId w:val="22"/>
              </w:numPr>
              <w:autoSpaceDE w:val="0"/>
              <w:autoSpaceDN w:val="0"/>
              <w:adjustRightInd w:val="0"/>
              <w:rPr>
                <w:rFonts w:ascii="Barlow SK" w:hAnsi="Barlow SK" w:cs="Times New Roman"/>
                <w:sz w:val="20"/>
                <w:szCs w:val="20"/>
              </w:rPr>
            </w:pPr>
            <w:r w:rsidRPr="00F03DEB">
              <w:rPr>
                <w:rFonts w:ascii="Barlow SK" w:hAnsi="Barlow SK" w:cs="Times New Roman"/>
                <w:sz w:val="20"/>
                <w:szCs w:val="20"/>
              </w:rPr>
              <w:t>Kakvo značenje imaju krški oblici reljefa?</w:t>
            </w:r>
          </w:p>
          <w:p w:rsidR="00A87463" w:rsidRPr="00F03DEB" w:rsidRDefault="00A87463" w:rsidP="00A87463">
            <w:pPr>
              <w:numPr>
                <w:ilvl w:val="0"/>
                <w:numId w:val="22"/>
              </w:numPr>
              <w:autoSpaceDE w:val="0"/>
              <w:autoSpaceDN w:val="0"/>
              <w:adjustRightInd w:val="0"/>
              <w:rPr>
                <w:rFonts w:ascii="Barlow SK" w:hAnsi="Barlow SK" w:cs="Times New Roman"/>
                <w:sz w:val="20"/>
                <w:szCs w:val="20"/>
              </w:rPr>
            </w:pPr>
            <w:r w:rsidRPr="00F03DEB">
              <w:rPr>
                <w:rFonts w:ascii="Barlow SK" w:hAnsi="Barlow SK" w:cs="Times New Roman"/>
                <w:sz w:val="20"/>
                <w:szCs w:val="20"/>
              </w:rPr>
              <w:t>Navedite ravničarske oblike reljefa.</w:t>
            </w:r>
          </w:p>
          <w:p w:rsidR="00A87463" w:rsidRPr="00F03DEB" w:rsidRDefault="00A87463" w:rsidP="00A87463">
            <w:pPr>
              <w:numPr>
                <w:ilvl w:val="0"/>
                <w:numId w:val="22"/>
              </w:numPr>
              <w:autoSpaceDE w:val="0"/>
              <w:autoSpaceDN w:val="0"/>
              <w:adjustRightInd w:val="0"/>
              <w:rPr>
                <w:rFonts w:ascii="Barlow SK" w:hAnsi="Barlow SK" w:cs="Times New Roman"/>
                <w:sz w:val="20"/>
                <w:szCs w:val="20"/>
              </w:rPr>
            </w:pPr>
            <w:r w:rsidRPr="00F03DEB">
              <w:rPr>
                <w:rFonts w:ascii="Barlow SK" w:hAnsi="Barlow SK" w:cs="Times New Roman"/>
                <w:sz w:val="20"/>
                <w:szCs w:val="20"/>
              </w:rPr>
              <w:t>Kakvo značenje imaju ravničarski oblici reljefa?</w:t>
            </w:r>
          </w:p>
          <w:p w:rsidR="00A87463" w:rsidRPr="00F03DEB" w:rsidRDefault="00A87463" w:rsidP="00A87463">
            <w:pPr>
              <w:numPr>
                <w:ilvl w:val="0"/>
                <w:numId w:val="22"/>
              </w:numPr>
              <w:autoSpaceDE w:val="0"/>
              <w:autoSpaceDN w:val="0"/>
              <w:adjustRightInd w:val="0"/>
              <w:rPr>
                <w:rFonts w:ascii="Barlow SK" w:hAnsi="Barlow SK" w:cs="Times New Roman"/>
                <w:sz w:val="20"/>
                <w:szCs w:val="20"/>
              </w:rPr>
            </w:pPr>
            <w:r w:rsidRPr="00F03DEB">
              <w:rPr>
                <w:rFonts w:ascii="Barlow SK" w:hAnsi="Barlow SK" w:cs="Times New Roman"/>
                <w:sz w:val="20"/>
                <w:szCs w:val="20"/>
              </w:rPr>
              <w:t>Opišite obilježja gorskog i planinskog reljefa.</w:t>
            </w:r>
          </w:p>
          <w:p w:rsidR="00A87463" w:rsidRPr="00F03DEB" w:rsidRDefault="00A87463" w:rsidP="00A87463">
            <w:pPr>
              <w:numPr>
                <w:ilvl w:val="0"/>
                <w:numId w:val="22"/>
              </w:numPr>
              <w:autoSpaceDE w:val="0"/>
              <w:autoSpaceDN w:val="0"/>
              <w:adjustRightInd w:val="0"/>
              <w:rPr>
                <w:rFonts w:ascii="Barlow SK" w:hAnsi="Barlow SK" w:cs="Times New Roman"/>
                <w:sz w:val="20"/>
                <w:szCs w:val="20"/>
              </w:rPr>
            </w:pPr>
            <w:r w:rsidRPr="00F03DEB">
              <w:rPr>
                <w:rFonts w:ascii="Barlow SK" w:hAnsi="Barlow SK" w:cs="Times New Roman"/>
                <w:sz w:val="20"/>
                <w:szCs w:val="20"/>
              </w:rPr>
              <w:t>Navedite značenje gorskog i planinskog reljefa.</w:t>
            </w:r>
          </w:p>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t>Uz pomoć fotografija uz navedene pojmove napišite odgovarajuća obilježja.</w:t>
            </w:r>
          </w:p>
          <w:p w:rsidR="00A87463" w:rsidRPr="00F03DEB" w:rsidRDefault="00A87463" w:rsidP="00A87463">
            <w:pPr>
              <w:pStyle w:val="NoSpacing"/>
              <w:numPr>
                <w:ilvl w:val="0"/>
                <w:numId w:val="23"/>
              </w:numPr>
              <w:rPr>
                <w:rFonts w:ascii="Barlow SK" w:hAnsi="Barlow SK" w:cs="Times New Roman"/>
                <w:sz w:val="20"/>
                <w:szCs w:val="20"/>
              </w:rPr>
            </w:pPr>
            <w:r w:rsidRPr="00F03DEB">
              <w:rPr>
                <w:rFonts w:ascii="Barlow SK" w:hAnsi="Barlow SK" w:cs="Times New Roman"/>
                <w:sz w:val="20"/>
                <w:szCs w:val="20"/>
              </w:rPr>
              <w:t xml:space="preserve">planinski lanci </w:t>
            </w:r>
          </w:p>
          <w:p w:rsidR="00A87463" w:rsidRPr="00F03DEB" w:rsidRDefault="00A87463" w:rsidP="00A87463">
            <w:pPr>
              <w:pStyle w:val="NoSpacing"/>
              <w:numPr>
                <w:ilvl w:val="0"/>
                <w:numId w:val="23"/>
              </w:numPr>
              <w:rPr>
                <w:rFonts w:ascii="Barlow SK" w:hAnsi="Barlow SK" w:cs="Times New Roman"/>
                <w:sz w:val="20"/>
                <w:szCs w:val="20"/>
              </w:rPr>
            </w:pPr>
            <w:r w:rsidRPr="00F03DEB">
              <w:rPr>
                <w:rFonts w:ascii="Barlow SK" w:hAnsi="Barlow SK" w:cs="Times New Roman"/>
                <w:sz w:val="20"/>
                <w:szCs w:val="20"/>
              </w:rPr>
              <w:t xml:space="preserve">krška polja     </w:t>
            </w:r>
          </w:p>
          <w:p w:rsidR="00A87463" w:rsidRPr="00F03DEB" w:rsidRDefault="00A87463" w:rsidP="00A87463">
            <w:pPr>
              <w:pStyle w:val="NoSpacing"/>
              <w:numPr>
                <w:ilvl w:val="0"/>
                <w:numId w:val="23"/>
              </w:numPr>
              <w:rPr>
                <w:rFonts w:ascii="Barlow SK" w:hAnsi="Barlow SK" w:cs="Times New Roman"/>
                <w:sz w:val="20"/>
                <w:szCs w:val="20"/>
              </w:rPr>
            </w:pPr>
            <w:r w:rsidRPr="00F03DEB">
              <w:rPr>
                <w:rFonts w:ascii="Barlow SK" w:hAnsi="Barlow SK" w:cs="Times New Roman"/>
                <w:sz w:val="20"/>
                <w:szCs w:val="20"/>
              </w:rPr>
              <w:t xml:space="preserve">krške zaravni  </w:t>
            </w:r>
          </w:p>
          <w:p w:rsidR="00A87463" w:rsidRPr="00F03DEB" w:rsidRDefault="00A87463" w:rsidP="00A87463">
            <w:pPr>
              <w:pStyle w:val="NoSpacing"/>
              <w:numPr>
                <w:ilvl w:val="0"/>
                <w:numId w:val="23"/>
              </w:numPr>
              <w:rPr>
                <w:rFonts w:ascii="Barlow SK" w:hAnsi="Barlow SK" w:cs="Times New Roman"/>
                <w:sz w:val="20"/>
                <w:szCs w:val="20"/>
              </w:rPr>
            </w:pPr>
            <w:r w:rsidRPr="00F03DEB">
              <w:rPr>
                <w:rFonts w:ascii="Barlow SK" w:hAnsi="Barlow SK" w:cs="Times New Roman"/>
                <w:sz w:val="20"/>
                <w:szCs w:val="20"/>
              </w:rPr>
              <w:t xml:space="preserve">krške uvale      </w:t>
            </w:r>
          </w:p>
          <w:p w:rsidR="00A87463" w:rsidRPr="00F03DEB" w:rsidRDefault="00A87463" w:rsidP="00A87463">
            <w:pPr>
              <w:pStyle w:val="NoSpacing"/>
              <w:numPr>
                <w:ilvl w:val="0"/>
                <w:numId w:val="23"/>
              </w:numPr>
              <w:rPr>
                <w:rFonts w:ascii="Barlow SK" w:hAnsi="Barlow SK" w:cs="Times New Roman"/>
                <w:sz w:val="20"/>
                <w:szCs w:val="20"/>
              </w:rPr>
            </w:pPr>
            <w:r w:rsidRPr="00F03DEB">
              <w:rPr>
                <w:rFonts w:ascii="Barlow SK" w:hAnsi="Barlow SK" w:cs="Times New Roman"/>
                <w:sz w:val="20"/>
                <w:szCs w:val="20"/>
              </w:rPr>
              <w:t xml:space="preserve"> ponornice       </w:t>
            </w:r>
          </w:p>
          <w:p w:rsidR="00A87463" w:rsidRPr="00F03DEB" w:rsidRDefault="00A87463" w:rsidP="00A87463">
            <w:pPr>
              <w:pStyle w:val="NoSpacing"/>
              <w:numPr>
                <w:ilvl w:val="0"/>
                <w:numId w:val="23"/>
              </w:numPr>
              <w:rPr>
                <w:rFonts w:ascii="Barlow SK" w:hAnsi="Barlow SK" w:cs="Times New Roman"/>
                <w:sz w:val="20"/>
                <w:szCs w:val="20"/>
              </w:rPr>
            </w:pPr>
            <w:r w:rsidRPr="00F03DEB">
              <w:rPr>
                <w:rFonts w:ascii="Barlow SK" w:hAnsi="Barlow SK" w:cs="Times New Roman"/>
                <w:sz w:val="20"/>
                <w:szCs w:val="20"/>
              </w:rPr>
              <w:t xml:space="preserve">ponori              </w:t>
            </w:r>
          </w:p>
          <w:p w:rsidR="00A87463" w:rsidRPr="00F03DEB" w:rsidRDefault="00A87463" w:rsidP="00A87463">
            <w:pPr>
              <w:pStyle w:val="NoSpacing"/>
              <w:numPr>
                <w:ilvl w:val="0"/>
                <w:numId w:val="23"/>
              </w:numPr>
              <w:rPr>
                <w:rFonts w:ascii="Barlow SK" w:hAnsi="Barlow SK" w:cs="Times New Roman"/>
                <w:sz w:val="20"/>
                <w:szCs w:val="20"/>
              </w:rPr>
            </w:pPr>
            <w:r w:rsidRPr="00F03DEB">
              <w:rPr>
                <w:rFonts w:ascii="Barlow SK" w:hAnsi="Barlow SK" w:cs="Times New Roman"/>
                <w:sz w:val="20"/>
                <w:szCs w:val="20"/>
              </w:rPr>
              <w:t xml:space="preserve">goli krš            </w:t>
            </w:r>
          </w:p>
          <w:p w:rsidR="00A87463" w:rsidRPr="00F03DEB" w:rsidRDefault="00A87463" w:rsidP="00A87463">
            <w:pPr>
              <w:pStyle w:val="NoSpacing"/>
              <w:numPr>
                <w:ilvl w:val="0"/>
                <w:numId w:val="23"/>
              </w:numPr>
              <w:rPr>
                <w:rFonts w:ascii="Barlow SK" w:hAnsi="Barlow SK" w:cs="Times New Roman"/>
                <w:sz w:val="20"/>
                <w:szCs w:val="20"/>
              </w:rPr>
            </w:pPr>
            <w:r w:rsidRPr="00F03DEB">
              <w:rPr>
                <w:rFonts w:ascii="Barlow SK" w:hAnsi="Barlow SK" w:cs="Times New Roman"/>
                <w:sz w:val="20"/>
                <w:szCs w:val="20"/>
              </w:rPr>
              <w:t xml:space="preserve">špilje               </w:t>
            </w:r>
          </w:p>
          <w:p w:rsidR="00A87463" w:rsidRPr="00F03DEB" w:rsidRDefault="00A87463" w:rsidP="00A87463">
            <w:pPr>
              <w:pStyle w:val="NoSpacing"/>
              <w:numPr>
                <w:ilvl w:val="0"/>
                <w:numId w:val="23"/>
              </w:numPr>
              <w:rPr>
                <w:rFonts w:ascii="Barlow SK" w:hAnsi="Barlow SK" w:cs="Times New Roman"/>
                <w:sz w:val="20"/>
                <w:szCs w:val="20"/>
              </w:rPr>
            </w:pPr>
            <w:r w:rsidRPr="00F03DEB">
              <w:rPr>
                <w:rFonts w:ascii="Barlow SK" w:hAnsi="Barlow SK" w:cs="Times New Roman"/>
                <w:sz w:val="20"/>
                <w:szCs w:val="20"/>
              </w:rPr>
              <w:t xml:space="preserve">jame                </w:t>
            </w:r>
          </w:p>
          <w:p w:rsidR="00A87463" w:rsidRPr="00F03DEB" w:rsidRDefault="00A87463" w:rsidP="00A87463">
            <w:pPr>
              <w:pStyle w:val="ListParagraph"/>
              <w:numPr>
                <w:ilvl w:val="0"/>
                <w:numId w:val="23"/>
              </w:numPr>
              <w:rPr>
                <w:rFonts w:ascii="Barlow SK" w:eastAsia="Calibri" w:hAnsi="Barlow SK" w:cs="Times New Roman"/>
                <w:sz w:val="20"/>
                <w:szCs w:val="20"/>
              </w:rPr>
            </w:pPr>
            <w:r w:rsidRPr="00F03DEB">
              <w:rPr>
                <w:rFonts w:ascii="Barlow SK" w:hAnsi="Barlow SK" w:cs="Times New Roman"/>
                <w:sz w:val="20"/>
                <w:szCs w:val="20"/>
              </w:rPr>
              <w:t xml:space="preserve">ponikve          </w:t>
            </w:r>
          </w:p>
          <w:p w:rsidR="00A87463" w:rsidRPr="00F03DEB" w:rsidRDefault="00A87463" w:rsidP="00A87463">
            <w:pPr>
              <w:autoSpaceDE w:val="0"/>
              <w:autoSpaceDN w:val="0"/>
              <w:adjustRightInd w:val="0"/>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2647950" cy="91592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9899" cy="916598"/>
                          </a:xfrm>
                          <a:prstGeom prst="rect">
                            <a:avLst/>
                          </a:prstGeom>
                          <a:noFill/>
                          <a:ln>
                            <a:noFill/>
                          </a:ln>
                        </pic:spPr>
                      </pic:pic>
                    </a:graphicData>
                  </a:graphic>
                </wp:inline>
              </w:drawing>
            </w:r>
          </w:p>
          <w:p w:rsidR="00A87463" w:rsidRPr="00F03DEB" w:rsidRDefault="00A87463" w:rsidP="00A87463">
            <w:pPr>
              <w:autoSpaceDE w:val="0"/>
              <w:autoSpaceDN w:val="0"/>
              <w:adjustRightInd w:val="0"/>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noProof/>
                <w:sz w:val="20"/>
                <w:szCs w:val="20"/>
                <w:lang w:eastAsia="hr-HR"/>
              </w:rPr>
              <w:lastRenderedPageBreak/>
              <w:drawing>
                <wp:inline distT="0" distB="0" distL="0" distR="0">
                  <wp:extent cx="2637508" cy="10248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1460" cy="1026425"/>
                          </a:xfrm>
                          <a:prstGeom prst="rect">
                            <a:avLst/>
                          </a:prstGeom>
                          <a:noFill/>
                          <a:ln>
                            <a:noFill/>
                          </a:ln>
                        </pic:spPr>
                      </pic:pic>
                    </a:graphicData>
                  </a:graphic>
                </wp:inline>
              </w:drawing>
            </w:r>
          </w:p>
          <w:p w:rsidR="00A87463" w:rsidRPr="00F03DEB" w:rsidRDefault="00A87463" w:rsidP="00A87463">
            <w:pPr>
              <w:autoSpaceDE w:val="0"/>
              <w:autoSpaceDN w:val="0"/>
              <w:adjustRightInd w:val="0"/>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1438275" cy="1004258"/>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3129" cy="1007647"/>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r w:rsidRPr="00F03DEB">
              <w:rPr>
                <w:rFonts w:ascii="Barlow SK" w:eastAsia="Calibri" w:hAnsi="Barlow SK" w:cs="Times New Roman"/>
                <w:noProof/>
                <w:sz w:val="20"/>
                <w:szCs w:val="20"/>
                <w:lang w:eastAsia="hr-HR"/>
              </w:rPr>
              <w:drawing>
                <wp:inline distT="0" distB="0" distL="0" distR="0">
                  <wp:extent cx="1352550" cy="10139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6451" cy="1016840"/>
                          </a:xfrm>
                          <a:prstGeom prst="rect">
                            <a:avLst/>
                          </a:prstGeom>
                          <a:noFill/>
                          <a:ln>
                            <a:noFill/>
                          </a:ln>
                        </pic:spPr>
                      </pic:pic>
                    </a:graphicData>
                  </a:graphic>
                </wp:inline>
              </w:drawing>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w:t>
            </w:r>
          </w:p>
          <w:p w:rsidR="00A87463" w:rsidRPr="00F03DEB" w:rsidRDefault="00A87463" w:rsidP="00A87463">
            <w:pPr>
              <w:autoSpaceDE w:val="0"/>
              <w:autoSpaceDN w:val="0"/>
              <w:adjustRightInd w:val="0"/>
              <w:rPr>
                <w:rFonts w:ascii="Barlow SK" w:eastAsia="Calibri" w:hAnsi="Barlow SK" w:cs="Times New Roman"/>
                <w:color w:val="FF0000"/>
                <w:sz w:val="20"/>
                <w:szCs w:val="20"/>
              </w:rPr>
            </w:pPr>
            <w:r w:rsidRPr="00F03DEB">
              <w:rPr>
                <w:rFonts w:ascii="Barlow SK" w:eastAsia="Calibri" w:hAnsi="Barlow SK" w:cs="Times New Roman"/>
                <w:noProof/>
                <w:color w:val="FF0000"/>
                <w:sz w:val="20"/>
                <w:szCs w:val="20"/>
                <w:lang w:eastAsia="hr-HR"/>
              </w:rPr>
              <w:drawing>
                <wp:inline distT="0" distB="0" distL="0" distR="0">
                  <wp:extent cx="1485900" cy="1213430"/>
                  <wp:effectExtent l="0" t="0" r="0" b="6350"/>
                  <wp:docPr id="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7427" cy="1214677"/>
                          </a:xfrm>
                          <a:prstGeom prst="rect">
                            <a:avLst/>
                          </a:prstGeom>
                          <a:noFill/>
                          <a:ln>
                            <a:noFill/>
                          </a:ln>
                        </pic:spPr>
                      </pic:pic>
                    </a:graphicData>
                  </a:graphic>
                </wp:inline>
              </w:drawing>
            </w:r>
            <w:r w:rsidRPr="00F03DEB">
              <w:rPr>
                <w:rFonts w:ascii="Barlow SK" w:eastAsia="Calibri" w:hAnsi="Barlow SK" w:cs="Times New Roman"/>
                <w:color w:val="FF0000"/>
                <w:sz w:val="20"/>
                <w:szCs w:val="20"/>
              </w:rPr>
              <w:t xml:space="preserve"> </w:t>
            </w:r>
            <w:r w:rsidRPr="00F03DEB">
              <w:rPr>
                <w:rFonts w:ascii="Barlow SK" w:eastAsia="Calibri" w:hAnsi="Barlow SK" w:cs="Times New Roman"/>
                <w:noProof/>
                <w:color w:val="FF0000"/>
                <w:sz w:val="20"/>
                <w:szCs w:val="20"/>
                <w:lang w:eastAsia="hr-HR"/>
              </w:rPr>
              <w:drawing>
                <wp:inline distT="0" distB="0" distL="0" distR="0">
                  <wp:extent cx="1393663" cy="1160107"/>
                  <wp:effectExtent l="0" t="0" r="0" b="2540"/>
                  <wp:docPr id="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5280" cy="1161453"/>
                          </a:xfrm>
                          <a:prstGeom prst="rect">
                            <a:avLst/>
                          </a:prstGeom>
                          <a:noFill/>
                          <a:ln>
                            <a:noFill/>
                          </a:ln>
                        </pic:spPr>
                      </pic:pic>
                    </a:graphicData>
                  </a:graphic>
                </wp:inline>
              </w:drawing>
            </w:r>
          </w:p>
          <w:p w:rsidR="00A87463" w:rsidRPr="00F03DEB" w:rsidRDefault="00A87463" w:rsidP="00A87463">
            <w:pPr>
              <w:autoSpaceDE w:val="0"/>
              <w:autoSpaceDN w:val="0"/>
              <w:adjustRightInd w:val="0"/>
              <w:rPr>
                <w:rFonts w:ascii="Barlow SK" w:eastAsia="Calibri" w:hAnsi="Barlow SK" w:cs="Times New Roman"/>
                <w:color w:val="FF0000"/>
                <w:sz w:val="20"/>
                <w:szCs w:val="20"/>
              </w:rPr>
            </w:pPr>
          </w:p>
          <w:p w:rsidR="00A87463" w:rsidRPr="00F03DEB" w:rsidRDefault="00A87463" w:rsidP="00A87463">
            <w:pPr>
              <w:pStyle w:val="NoSpacing"/>
              <w:jc w:val="center"/>
              <w:rPr>
                <w:rFonts w:ascii="Barlow SK" w:hAnsi="Barlow SK" w:cs="Times New Roman"/>
                <w:b/>
                <w:sz w:val="20"/>
                <w:szCs w:val="20"/>
                <w:u w:val="single"/>
              </w:rPr>
            </w:pPr>
            <w:r w:rsidRPr="00F03DEB">
              <w:rPr>
                <w:rFonts w:ascii="Barlow SK" w:hAnsi="Barlow SK" w:cs="Times New Roman"/>
                <w:b/>
                <w:sz w:val="20"/>
                <w:szCs w:val="20"/>
                <w:u w:val="single"/>
              </w:rPr>
              <w:t>Slijedeće zadatke riješite na karti Gorske Hrvatske.</w:t>
            </w:r>
          </w:p>
          <w:p w:rsidR="00A87463" w:rsidRPr="00F03DEB" w:rsidRDefault="00A87463" w:rsidP="00A87463">
            <w:pPr>
              <w:pStyle w:val="NoSpacing"/>
              <w:jc w:val="center"/>
              <w:rPr>
                <w:rFonts w:ascii="Barlow SK" w:hAnsi="Barlow SK" w:cs="Times New Roman"/>
                <w:b/>
                <w:sz w:val="20"/>
                <w:szCs w:val="20"/>
                <w:u w:val="single"/>
              </w:rPr>
            </w:pPr>
          </w:p>
          <w:p w:rsidR="00A87463" w:rsidRPr="00F03DEB" w:rsidRDefault="00A87463" w:rsidP="00A87463">
            <w:pPr>
              <w:pStyle w:val="NoSpacing"/>
              <w:numPr>
                <w:ilvl w:val="0"/>
                <w:numId w:val="20"/>
              </w:numPr>
              <w:rPr>
                <w:rFonts w:ascii="Barlow SK" w:hAnsi="Barlow SK" w:cs="Times New Roman"/>
                <w:sz w:val="20"/>
                <w:szCs w:val="20"/>
              </w:rPr>
            </w:pPr>
            <w:r w:rsidRPr="00F03DEB">
              <w:rPr>
                <w:rFonts w:ascii="Barlow SK" w:hAnsi="Barlow SK" w:cs="Times New Roman"/>
                <w:sz w:val="20"/>
                <w:szCs w:val="20"/>
              </w:rPr>
              <w:t xml:space="preserve">Znakom za špilju </w:t>
            </w:r>
            <w:r w:rsidRPr="00F03DEB">
              <w:rPr>
                <w:rFonts w:ascii="Barlow SK" w:hAnsi="Barlow SK" w:cs="Times New Roman"/>
                <w:b/>
                <w:sz w:val="20"/>
                <w:szCs w:val="20"/>
              </w:rPr>
              <w:t>označite</w:t>
            </w:r>
            <w:r w:rsidRPr="00F03DEB">
              <w:rPr>
                <w:rFonts w:ascii="Barlow SK" w:hAnsi="Barlow SK" w:cs="Times New Roman"/>
                <w:sz w:val="20"/>
                <w:szCs w:val="20"/>
              </w:rPr>
              <w:t xml:space="preserve"> Cerovačke špilje i </w:t>
            </w:r>
            <w:r w:rsidRPr="00F03DEB">
              <w:rPr>
                <w:rFonts w:ascii="Barlow SK" w:hAnsi="Barlow SK" w:cs="Times New Roman"/>
                <w:b/>
                <w:sz w:val="20"/>
                <w:szCs w:val="20"/>
              </w:rPr>
              <w:t>napišite</w:t>
            </w:r>
            <w:r w:rsidRPr="00F03DEB">
              <w:rPr>
                <w:rFonts w:ascii="Barlow SK" w:hAnsi="Barlow SK" w:cs="Times New Roman"/>
                <w:sz w:val="20"/>
                <w:szCs w:val="20"/>
              </w:rPr>
              <w:t xml:space="preserve"> naziv. </w:t>
            </w:r>
          </w:p>
          <w:p w:rsidR="00A87463" w:rsidRPr="00F03DEB" w:rsidRDefault="00A87463" w:rsidP="00A87463">
            <w:pPr>
              <w:pStyle w:val="NoSpacing"/>
              <w:numPr>
                <w:ilvl w:val="0"/>
                <w:numId w:val="20"/>
              </w:numPr>
              <w:rPr>
                <w:rFonts w:ascii="Barlow SK" w:hAnsi="Barlow SK" w:cs="Times New Roman"/>
                <w:sz w:val="20"/>
                <w:szCs w:val="20"/>
              </w:rPr>
            </w:pPr>
            <w:r w:rsidRPr="00F03DEB">
              <w:rPr>
                <w:rFonts w:ascii="Barlow SK" w:hAnsi="Barlow SK" w:cs="Times New Roman"/>
                <w:b/>
                <w:sz w:val="20"/>
                <w:szCs w:val="20"/>
              </w:rPr>
              <w:t>Napišite</w:t>
            </w:r>
            <w:r w:rsidRPr="00F03DEB">
              <w:rPr>
                <w:rFonts w:ascii="Barlow SK" w:hAnsi="Barlow SK" w:cs="Times New Roman"/>
                <w:sz w:val="20"/>
                <w:szCs w:val="20"/>
              </w:rPr>
              <w:t xml:space="preserve"> na odgovarajuće mjesto na karti naziv polja u kršu: Ličko polje, Gacko polje, Krbavsko polje, Drežničko polje</w:t>
            </w:r>
          </w:p>
          <w:p w:rsidR="00A87463" w:rsidRPr="00F03DEB" w:rsidRDefault="00A87463" w:rsidP="00A87463">
            <w:pPr>
              <w:pStyle w:val="NoSpacing"/>
              <w:ind w:left="600"/>
              <w:rPr>
                <w:rFonts w:ascii="Barlow SK" w:hAnsi="Barlow SK" w:cs="Times New Roman"/>
                <w:sz w:val="20"/>
                <w:szCs w:val="20"/>
              </w:rPr>
            </w:pPr>
            <w:r w:rsidRPr="00F03DEB">
              <w:rPr>
                <w:rFonts w:ascii="Barlow SK" w:hAnsi="Barlow SK" w:cs="Times New Roman"/>
                <w:sz w:val="20"/>
                <w:szCs w:val="20"/>
              </w:rPr>
              <w:t xml:space="preserve">Ogulinsko polje. </w:t>
            </w:r>
          </w:p>
          <w:p w:rsidR="00A87463" w:rsidRPr="00F03DEB" w:rsidRDefault="00A87463" w:rsidP="00A87463">
            <w:pPr>
              <w:pStyle w:val="NoSpacing"/>
              <w:numPr>
                <w:ilvl w:val="0"/>
                <w:numId w:val="20"/>
              </w:numPr>
              <w:rPr>
                <w:rFonts w:ascii="Barlow SK" w:hAnsi="Barlow SK" w:cs="Times New Roman"/>
                <w:sz w:val="20"/>
                <w:szCs w:val="20"/>
              </w:rPr>
            </w:pPr>
            <w:r w:rsidRPr="00F03DEB">
              <w:rPr>
                <w:rFonts w:ascii="Barlow SK" w:hAnsi="Barlow SK" w:cs="Times New Roman"/>
                <w:b/>
                <w:sz w:val="20"/>
                <w:szCs w:val="20"/>
              </w:rPr>
              <w:t>Zaokružite</w:t>
            </w:r>
            <w:r w:rsidRPr="00F03DEB">
              <w:rPr>
                <w:rFonts w:ascii="Barlow SK" w:hAnsi="Barlow SK" w:cs="Times New Roman"/>
                <w:sz w:val="20"/>
                <w:szCs w:val="20"/>
              </w:rPr>
              <w:t xml:space="preserve"> na karti najveće  polje.</w:t>
            </w:r>
          </w:p>
          <w:p w:rsidR="00A87463" w:rsidRPr="00F03DEB" w:rsidRDefault="00A87463" w:rsidP="00A87463">
            <w:pPr>
              <w:pStyle w:val="NoSpacing"/>
              <w:numPr>
                <w:ilvl w:val="0"/>
                <w:numId w:val="20"/>
              </w:numPr>
              <w:rPr>
                <w:rFonts w:ascii="Barlow SK" w:hAnsi="Barlow SK" w:cs="Times New Roman"/>
                <w:sz w:val="20"/>
                <w:szCs w:val="20"/>
              </w:rPr>
            </w:pPr>
            <w:r w:rsidRPr="00F03DEB">
              <w:rPr>
                <w:rFonts w:ascii="Barlow SK" w:hAnsi="Barlow SK" w:cs="Times New Roman"/>
                <w:b/>
                <w:sz w:val="20"/>
                <w:szCs w:val="20"/>
              </w:rPr>
              <w:t>Imenujte</w:t>
            </w:r>
            <w:r w:rsidRPr="00F03DEB">
              <w:rPr>
                <w:rFonts w:ascii="Barlow SK" w:hAnsi="Barlow SK" w:cs="Times New Roman"/>
                <w:sz w:val="20"/>
                <w:szCs w:val="20"/>
              </w:rPr>
              <w:t xml:space="preserve"> i </w:t>
            </w:r>
            <w:r w:rsidRPr="00F03DEB">
              <w:rPr>
                <w:rFonts w:ascii="Barlow SK" w:hAnsi="Barlow SK" w:cs="Times New Roman"/>
                <w:b/>
                <w:sz w:val="20"/>
                <w:szCs w:val="20"/>
              </w:rPr>
              <w:t>podebljajte</w:t>
            </w:r>
            <w:r w:rsidRPr="00F03DEB">
              <w:rPr>
                <w:rFonts w:ascii="Barlow SK" w:hAnsi="Barlow SK" w:cs="Times New Roman"/>
                <w:sz w:val="20"/>
                <w:szCs w:val="20"/>
              </w:rPr>
              <w:t xml:space="preserve"> veće rijeke koje teku poljima.</w:t>
            </w:r>
          </w:p>
          <w:p w:rsidR="00A87463" w:rsidRPr="00F03DEB" w:rsidRDefault="00A87463" w:rsidP="00A87463">
            <w:pPr>
              <w:pStyle w:val="NoSpacing"/>
              <w:numPr>
                <w:ilvl w:val="0"/>
                <w:numId w:val="20"/>
              </w:numPr>
              <w:rPr>
                <w:rFonts w:ascii="Barlow SK" w:hAnsi="Barlow SK" w:cs="Times New Roman"/>
                <w:sz w:val="20"/>
                <w:szCs w:val="20"/>
              </w:rPr>
            </w:pPr>
            <w:r w:rsidRPr="00F03DEB">
              <w:rPr>
                <w:rFonts w:ascii="Barlow SK" w:hAnsi="Barlow SK" w:cs="Times New Roman"/>
                <w:b/>
                <w:sz w:val="20"/>
                <w:szCs w:val="20"/>
              </w:rPr>
              <w:t>Smeđe</w:t>
            </w:r>
            <w:r w:rsidRPr="00F03DEB">
              <w:rPr>
                <w:rFonts w:ascii="Barlow SK" w:hAnsi="Barlow SK" w:cs="Times New Roman"/>
                <w:sz w:val="20"/>
                <w:szCs w:val="20"/>
              </w:rPr>
              <w:t xml:space="preserve"> obojite i slovima označite planine Gorske Hrvatske: R-Risnjak, V-Velebit, VK-Velika, MK- Mala Kapela, LP-Lička Plješevica</w:t>
            </w:r>
          </w:p>
          <w:p w:rsidR="00A87463" w:rsidRPr="00F03DEB" w:rsidRDefault="00A87463" w:rsidP="00A87463">
            <w:pPr>
              <w:pStyle w:val="NoSpacing"/>
              <w:ind w:left="600"/>
              <w:rPr>
                <w:rFonts w:ascii="Barlow SK" w:hAnsi="Barlow SK" w:cs="Times New Roman"/>
                <w:sz w:val="20"/>
                <w:szCs w:val="20"/>
              </w:rPr>
            </w:pPr>
          </w:p>
          <w:p w:rsidR="00A87463" w:rsidRPr="00F03DEB" w:rsidRDefault="00A87463" w:rsidP="00A87463">
            <w:pPr>
              <w:pStyle w:val="NoSpacing"/>
              <w:jc w:val="center"/>
              <w:rPr>
                <w:rFonts w:ascii="Barlow SK" w:hAnsi="Barlow SK" w:cs="Times New Roman"/>
                <w:sz w:val="20"/>
                <w:szCs w:val="20"/>
              </w:rPr>
            </w:pPr>
            <w:r w:rsidRPr="00F03DEB">
              <w:rPr>
                <w:rFonts w:ascii="Barlow SK" w:hAnsi="Barlow SK" w:cs="Times New Roman"/>
                <w:noProof/>
                <w:sz w:val="20"/>
                <w:szCs w:val="20"/>
                <w:lang w:eastAsia="hr-HR"/>
              </w:rPr>
              <w:drawing>
                <wp:inline distT="0" distB="0" distL="0" distR="0">
                  <wp:extent cx="4021806" cy="2230120"/>
                  <wp:effectExtent l="0" t="0" r="0" b="0"/>
                  <wp:docPr id="5" name="Picture 18" descr="reljef prim H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jef prim Hrv"/>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1213"/>
                          <a:stretch>
                            <a:fillRect/>
                          </a:stretch>
                        </pic:blipFill>
                        <pic:spPr bwMode="auto">
                          <a:xfrm>
                            <a:off x="0" y="0"/>
                            <a:ext cx="4034170" cy="2236976"/>
                          </a:xfrm>
                          <a:prstGeom prst="rect">
                            <a:avLst/>
                          </a:prstGeom>
                          <a:noFill/>
                          <a:ln>
                            <a:noFill/>
                          </a:ln>
                        </pic:spPr>
                      </pic:pic>
                    </a:graphicData>
                  </a:graphic>
                </wp:inline>
              </w:drawing>
            </w:r>
          </w:p>
          <w:p w:rsidR="00A87463" w:rsidRPr="00F03DEB" w:rsidRDefault="00A87463" w:rsidP="00A87463">
            <w:pPr>
              <w:pStyle w:val="NoSpacing"/>
              <w:ind w:left="600"/>
              <w:rPr>
                <w:rFonts w:ascii="Barlow SK" w:hAnsi="Barlow SK" w:cs="Times New Roman"/>
                <w:sz w:val="20"/>
                <w:szCs w:val="20"/>
              </w:rPr>
            </w:pPr>
          </w:p>
          <w:p w:rsidR="00A87463" w:rsidRPr="00F03DEB" w:rsidRDefault="00A87463" w:rsidP="00A87463">
            <w:pPr>
              <w:pStyle w:val="NoSpacing"/>
              <w:ind w:left="600"/>
              <w:rPr>
                <w:rFonts w:ascii="Barlow SK" w:hAnsi="Barlow SK" w:cs="Times New Roman"/>
                <w:sz w:val="20"/>
                <w:szCs w:val="20"/>
              </w:rPr>
            </w:pPr>
            <w:r w:rsidRPr="00F03DEB">
              <w:rPr>
                <w:rFonts w:ascii="Barlow SK" w:hAnsi="Barlow SK" w:cs="Times New Roman"/>
                <w:sz w:val="20"/>
                <w:szCs w:val="20"/>
              </w:rPr>
              <w:t>Karta Primorske i Gorske Hrvatske (slijepa)</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ind w:left="720"/>
              <w:jc w:val="center"/>
              <w:rPr>
                <w:rFonts w:ascii="Barlow SK" w:eastAsia="Calibri" w:hAnsi="Barlow SK" w:cs="Times New Roman"/>
                <w:sz w:val="20"/>
                <w:szCs w:val="20"/>
              </w:rPr>
            </w:pPr>
            <w:r w:rsidRPr="00F03DEB">
              <w:rPr>
                <w:rFonts w:ascii="Barlow SK" w:eastAsia="Calibri" w:hAnsi="Barlow SK" w:cs="Times New Roman"/>
                <w:sz w:val="20"/>
                <w:szCs w:val="20"/>
              </w:rPr>
              <w:t>RELJEFNA OBILJEŽJA GORSKE HRVATSKE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u w:val="single"/>
              </w:rPr>
              <w:lastRenderedPageBreak/>
              <w:t>GORSKA HRVATSKA</w:t>
            </w:r>
            <w:r w:rsidRPr="00F03DEB">
              <w:rPr>
                <w:rFonts w:ascii="Barlow SK" w:eastAsia="Calibri" w:hAnsi="Barlow SK" w:cs="Times New Roman"/>
                <w:b/>
                <w:sz w:val="20"/>
                <w:szCs w:val="20"/>
              </w:rPr>
              <w:t xml:space="preserve"> </w:t>
            </w:r>
            <w:r w:rsidRPr="00F03DEB">
              <w:rPr>
                <w:rFonts w:ascii="Barlow SK" w:eastAsia="Calibri" w:hAnsi="Barlow SK" w:cs="Times New Roman"/>
                <w:sz w:val="20"/>
                <w:szCs w:val="20"/>
              </w:rPr>
              <w:t>-prevladavaju vapnenačke stijene koje su  topive u vodi i nastaju krški oblici reljefa</w:t>
            </w:r>
          </w:p>
          <w:p w:rsidR="00A87463" w:rsidRPr="00F03DEB" w:rsidRDefault="00A87463" w:rsidP="00A87463">
            <w:pPr>
              <w:numPr>
                <w:ilvl w:val="0"/>
                <w:numId w:val="21"/>
              </w:numPr>
              <w:contextualSpacing/>
              <w:rPr>
                <w:rFonts w:ascii="Barlow SK" w:eastAsia="Calibri" w:hAnsi="Barlow SK" w:cs="Times New Roman"/>
                <w:bCs/>
                <w:sz w:val="20"/>
                <w:szCs w:val="20"/>
              </w:rPr>
            </w:pPr>
            <w:r w:rsidRPr="00F03DEB">
              <w:rPr>
                <w:rFonts w:ascii="Barlow SK" w:eastAsia="Calibri" w:hAnsi="Barlow SK" w:cs="Times New Roman"/>
                <w:b/>
                <w:bCs/>
                <w:sz w:val="20"/>
                <w:szCs w:val="20"/>
              </w:rPr>
              <w:t xml:space="preserve">Krški oblici reljefa: </w:t>
            </w: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površinski krški oblici</w:t>
            </w:r>
            <w:r w:rsidRPr="00F03DEB">
              <w:rPr>
                <w:rFonts w:ascii="Barlow SK" w:eastAsia="Calibri" w:hAnsi="Barlow SK" w:cs="Times New Roman"/>
                <w:sz w:val="20"/>
                <w:szCs w:val="20"/>
              </w:rPr>
              <w:t xml:space="preserve">: krška polja, ponikve, krške uvale, krške zarvni  – pokriveni krš;  škrape, kamenice - goli krš; </w:t>
            </w:r>
            <w:r w:rsidRPr="00F03DEB">
              <w:rPr>
                <w:rFonts w:ascii="Barlow SK" w:eastAsia="Calibri" w:hAnsi="Barlow SK" w:cs="Times New Roman"/>
                <w:b/>
                <w:sz w:val="20"/>
                <w:szCs w:val="20"/>
              </w:rPr>
              <w:t>podzemni krški oblici</w:t>
            </w:r>
            <w:r w:rsidRPr="00F03DEB">
              <w:rPr>
                <w:rFonts w:ascii="Barlow SK" w:eastAsia="Calibri" w:hAnsi="Barlow SK" w:cs="Times New Roman"/>
                <w:sz w:val="20"/>
                <w:szCs w:val="20"/>
              </w:rPr>
              <w:t xml:space="preserve">: špilje, </w:t>
            </w:r>
            <w:r w:rsidRPr="00F03DEB">
              <w:rPr>
                <w:rFonts w:ascii="Barlow SK" w:eastAsia="Calibri" w:hAnsi="Barlow SK" w:cs="Times New Roman"/>
                <w:bCs/>
                <w:sz w:val="20"/>
                <w:szCs w:val="20"/>
              </w:rPr>
              <w:t>sige, jame, ponori</w:t>
            </w:r>
          </w:p>
          <w:p w:rsidR="00A87463" w:rsidRPr="00F03DEB" w:rsidRDefault="00A87463" w:rsidP="00A87463">
            <w:pPr>
              <w:numPr>
                <w:ilvl w:val="0"/>
                <w:numId w:val="21"/>
              </w:numPr>
              <w:rPr>
                <w:rFonts w:ascii="Barlow SK" w:eastAsia="Calibri" w:hAnsi="Barlow SK" w:cs="Times New Roman"/>
                <w:sz w:val="20"/>
                <w:szCs w:val="20"/>
              </w:rPr>
            </w:pPr>
            <w:r w:rsidRPr="00F03DEB">
              <w:rPr>
                <w:rFonts w:ascii="Barlow SK" w:eastAsia="Calibri" w:hAnsi="Barlow SK" w:cs="Times New Roman"/>
                <w:b/>
                <w:sz w:val="20"/>
                <w:szCs w:val="20"/>
              </w:rPr>
              <w:t>Ravničarski oblici reljefa</w:t>
            </w:r>
            <w:r w:rsidRPr="00F03DEB">
              <w:rPr>
                <w:rFonts w:ascii="Barlow SK" w:eastAsia="Calibri" w:hAnsi="Barlow SK" w:cs="Times New Roman"/>
                <w:sz w:val="20"/>
                <w:szCs w:val="20"/>
              </w:rPr>
              <w:t>: krške zaravni, polja u kršu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Polja u kršu</w:t>
            </w:r>
            <w:r w:rsidRPr="00F03DEB">
              <w:rPr>
                <w:rFonts w:ascii="Barlow SK" w:eastAsia="Calibri" w:hAnsi="Barlow SK" w:cs="Times New Roman"/>
                <w:sz w:val="20"/>
                <w:szCs w:val="20"/>
              </w:rPr>
              <w:t xml:space="preserve"> u Lici: Ličko, Gacko, Krbavsko; u  Gorskom kotaru: Drežničko polje, Ogulinsko polje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rijeke ponornice, poplave, poljoprivreda, naselja na rubu polja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Krške zaravni</w:t>
            </w:r>
            <w:r w:rsidRPr="00F03DEB">
              <w:rPr>
                <w:rFonts w:ascii="Barlow SK" w:eastAsia="Calibri" w:hAnsi="Barlow SK" w:cs="Times New Roman"/>
                <w:sz w:val="20"/>
                <w:szCs w:val="20"/>
              </w:rPr>
              <w:t>: Karlovačka zaravan (ili Unsko-koranska zaravan), odnošenje, otapanje, crvenica, smeđa tla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3.   </w:t>
            </w:r>
            <w:r w:rsidRPr="00F03DEB">
              <w:rPr>
                <w:rFonts w:ascii="Barlow SK" w:eastAsia="Calibri" w:hAnsi="Barlow SK" w:cs="Times New Roman"/>
                <w:b/>
                <w:bCs/>
                <w:sz w:val="20"/>
                <w:szCs w:val="20"/>
              </w:rPr>
              <w:t>Planinski reljef</w:t>
            </w:r>
            <w:r w:rsidRPr="00F03DEB">
              <w:rPr>
                <w:rFonts w:ascii="Barlow SK" w:eastAsia="Calibri" w:hAnsi="Barlow SK" w:cs="Times New Roman"/>
                <w:sz w:val="20"/>
                <w:szCs w:val="20"/>
              </w:rPr>
              <w:t xml:space="preserve">: &gt; 1000 m, dio dinarskog planinskog sustava (Dinaridi); mlade planine, zavale, doline, klanci; </w:t>
            </w:r>
          </w:p>
          <w:p w:rsidR="00A87463" w:rsidRPr="00F03DEB" w:rsidRDefault="00A87463" w:rsidP="00A87463">
            <w:pPr>
              <w:ind w:left="720"/>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-planine: Risnjak, </w:t>
            </w:r>
            <w:r w:rsidRPr="00F03DEB">
              <w:rPr>
                <w:rFonts w:ascii="Barlow SK" w:eastAsia="Calibri" w:hAnsi="Barlow SK" w:cs="Times New Roman"/>
                <w:b/>
                <w:sz w:val="20"/>
                <w:szCs w:val="20"/>
              </w:rPr>
              <w:t>Velebit</w:t>
            </w:r>
            <w:r w:rsidRPr="00F03DEB">
              <w:rPr>
                <w:rFonts w:ascii="Barlow SK" w:eastAsia="Calibri" w:hAnsi="Barlow SK" w:cs="Times New Roman"/>
                <w:sz w:val="20"/>
                <w:szCs w:val="20"/>
              </w:rPr>
              <w:t xml:space="preserve"> (najduža planina), Velika i Mala Kapela, Lička Plješevica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bCs/>
                <w:sz w:val="20"/>
                <w:szCs w:val="20"/>
              </w:rPr>
              <w:t xml:space="preserve">      4.   Sredogorja, gorja -</w:t>
            </w:r>
            <w:r w:rsidRPr="00F03DEB">
              <w:rPr>
                <w:rFonts w:ascii="Barlow SK" w:eastAsia="Calibri" w:hAnsi="Barlow SK" w:cs="Times New Roman"/>
                <w:sz w:val="20"/>
                <w:szCs w:val="20"/>
              </w:rPr>
              <w:t xml:space="preserve"> 500-1000 m, 70% površine Gorske Hrvatske; Ličko sredogorje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5.   </w:t>
            </w:r>
            <w:r w:rsidRPr="00F03DEB">
              <w:rPr>
                <w:rFonts w:ascii="Barlow SK" w:eastAsia="Calibri" w:hAnsi="Barlow SK" w:cs="Times New Roman"/>
                <w:b/>
                <w:sz w:val="20"/>
                <w:szCs w:val="20"/>
              </w:rPr>
              <w:t>Pobrđa</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pPr>
        <w:rPr>
          <w:rFonts w:ascii="Barlow SK" w:hAnsi="Barlow SK" w:cs="Times New Roman"/>
          <w:sz w:val="20"/>
          <w:szCs w:val="20"/>
        </w:rPr>
      </w:pPr>
    </w:p>
    <w:p w:rsidR="00A87463" w:rsidRPr="00F03DEB" w:rsidRDefault="00A87463">
      <w:pPr>
        <w:rPr>
          <w:rFonts w:ascii="Barlow SK" w:hAnsi="Barlow SK" w:cs="Times New Roman"/>
          <w:sz w:val="20"/>
          <w:szCs w:val="20"/>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538"/>
        <w:gridCol w:w="1676"/>
        <w:gridCol w:w="6709"/>
      </w:tblGrid>
      <w:tr w:rsidR="00A87463" w:rsidRPr="00F03DEB" w:rsidTr="00A87463">
        <w:tc>
          <w:tcPr>
            <w:tcW w:w="184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78"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35. Reljefna obilježja Primorske Hrvatske</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84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311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4960"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45" w:type="dxa"/>
          </w:tcPr>
          <w:p w:rsidR="00A87463" w:rsidRPr="00F03DEB" w:rsidRDefault="00A87463" w:rsidP="00A87463">
            <w:pPr>
              <w:pStyle w:val="TOC1"/>
              <w:rPr>
                <w:rFonts w:ascii="Barlow SK" w:eastAsia="Arial" w:hAnsi="Barlow SK" w:cs="Times New Roman"/>
                <w:sz w:val="20"/>
                <w:szCs w:val="20"/>
              </w:rPr>
            </w:pPr>
            <w:r w:rsidRPr="00F03DEB">
              <w:rPr>
                <w:rFonts w:ascii="Barlow SK" w:eastAsia="Arial" w:hAnsi="Barlow SK" w:cs="Times New Roman"/>
                <w:sz w:val="20"/>
                <w:szCs w:val="20"/>
              </w:rPr>
              <w:t xml:space="preserve">GEO OŠ B.C.5.5. Učenik uspoređuje reljefna obilježja </w:t>
            </w:r>
            <w:r w:rsidRPr="00F03DEB">
              <w:rPr>
                <w:rFonts w:ascii="Barlow SK" w:hAnsi="Barlow SK" w:cs="Times New Roman"/>
                <w:sz w:val="20"/>
                <w:szCs w:val="20"/>
              </w:rPr>
              <w:t>panonskoga</w:t>
            </w:r>
            <w:r w:rsidRPr="00F03DEB">
              <w:rPr>
                <w:rFonts w:ascii="Barlow SK" w:eastAsia="Arial" w:hAnsi="Barlow SK" w:cs="Times New Roman"/>
                <w:sz w:val="20"/>
                <w:szCs w:val="20"/>
              </w:rPr>
              <w:t xml:space="preserve"> i  dinarskoga prostora Hrvatske te ih vrednuje kao životni prostor.</w:t>
            </w:r>
          </w:p>
          <w:p w:rsidR="00A87463" w:rsidRPr="00F03DEB" w:rsidRDefault="00A87463" w:rsidP="00A87463">
            <w:pPr>
              <w:pStyle w:val="TOC1"/>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i opisuje primjere reljefnih oblika </w:t>
            </w:r>
            <w:r w:rsidRPr="00F03DEB">
              <w:rPr>
                <w:rFonts w:ascii="Barlow SK" w:eastAsia="Times New Roman" w:hAnsi="Barlow SK" w:cs="Times New Roman"/>
                <w:noProof/>
                <w:sz w:val="20"/>
                <w:szCs w:val="20"/>
                <w:lang w:eastAsia="hr-HR"/>
              </w:rPr>
              <w:t>s pomoću</w:t>
            </w:r>
            <w:r w:rsidRPr="00F03DEB">
              <w:rPr>
                <w:rFonts w:ascii="Barlow SK" w:eastAsia="Times New Roman" w:hAnsi="Barlow SK" w:cs="Times New Roman"/>
                <w:sz w:val="20"/>
                <w:szCs w:val="20"/>
                <w:lang w:eastAsia="hr-HR"/>
              </w:rPr>
              <w:t xml:space="preserve"> grafičkih prikaza i fotografija*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sz w:val="20"/>
                <w:szCs w:val="20"/>
                <w:lang w:eastAsia="hr-HR"/>
              </w:rPr>
              <w:t xml:space="preserve">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pokazuje na geografskoj karti primjere planina, prapornih zaravni, riječnih dolina, poloja, riječnih terasa, zavala, kotlina i polja u kršu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prepoznaje, </w:t>
            </w:r>
            <w:r w:rsidRPr="00F03DEB">
              <w:rPr>
                <w:rFonts w:ascii="Barlow SK" w:eastAsia="Times New Roman" w:hAnsi="Barlow SK" w:cs="Times New Roman"/>
                <w:sz w:val="20"/>
                <w:szCs w:val="20"/>
                <w:lang w:eastAsia="hr-HR"/>
              </w:rPr>
              <w:lastRenderedPageBreak/>
              <w:t xml:space="preserve">navodi i imenuje reljefne oblike u </w:t>
            </w:r>
            <w:r w:rsidRPr="00F03DEB">
              <w:rPr>
                <w:rFonts w:ascii="Barlow SK" w:eastAsia="Times New Roman" w:hAnsi="Barlow SK" w:cs="Times New Roman"/>
                <w:noProof/>
                <w:sz w:val="20"/>
                <w:szCs w:val="20"/>
                <w:lang w:eastAsia="hr-HR"/>
              </w:rPr>
              <w:t>zavičajnome</w:t>
            </w:r>
            <w:r w:rsidRPr="00F03DEB">
              <w:rPr>
                <w:rFonts w:ascii="Barlow SK" w:eastAsia="Times New Roman" w:hAnsi="Barlow SK" w:cs="Times New Roman"/>
                <w:sz w:val="20"/>
                <w:szCs w:val="20"/>
                <w:lang w:eastAsia="hr-HR"/>
              </w:rPr>
              <w:t xml:space="preserve"> prostoru </w:t>
            </w:r>
          </w:p>
          <w:p w:rsidR="00A87463" w:rsidRPr="00F03DEB" w:rsidRDefault="00A87463" w:rsidP="00A87463">
            <w:pPr>
              <w:ind w:left="32"/>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reljefna obilježja panonskoga i dinarskoga prostora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opisuje međuovisnost reljefa te naseljenosti i djelatnosti**</w:t>
            </w:r>
          </w:p>
          <w:p w:rsidR="00A87463" w:rsidRPr="00F03DEB" w:rsidRDefault="00A87463" w:rsidP="00A87463">
            <w:pPr>
              <w:rPr>
                <w:rFonts w:ascii="Barlow SK" w:eastAsia="Calibri" w:hAnsi="Barlow SK" w:cs="Times New Roman"/>
                <w:color w:val="FF0000"/>
                <w:sz w:val="20"/>
                <w:szCs w:val="20"/>
              </w:rPr>
            </w:pPr>
          </w:p>
        </w:tc>
        <w:tc>
          <w:tcPr>
            <w:tcW w:w="3118" w:type="dxa"/>
          </w:tcPr>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lastRenderedPageBreak/>
              <w:t xml:space="preserve">    - </w:t>
            </w:r>
            <w:r w:rsidRPr="00F03DEB">
              <w:rPr>
                <w:rFonts w:ascii="Barlow SK" w:eastAsia="Calibri" w:hAnsi="Barlow SK" w:cs="Times New Roman"/>
                <w:b/>
                <w:sz w:val="20"/>
                <w:szCs w:val="20"/>
              </w:rPr>
              <w:t>prepoznaje</w:t>
            </w:r>
            <w:r w:rsidRPr="00F03DEB">
              <w:rPr>
                <w:rFonts w:ascii="Barlow SK" w:eastAsia="Calibri" w:hAnsi="Barlow SK" w:cs="Times New Roman"/>
                <w:sz w:val="20"/>
                <w:szCs w:val="20"/>
              </w:rPr>
              <w:t xml:space="preserve"> i </w:t>
            </w:r>
            <w:r w:rsidRPr="00F03DEB">
              <w:rPr>
                <w:rFonts w:ascii="Barlow SK" w:eastAsia="Calibri" w:hAnsi="Barlow SK" w:cs="Times New Roman"/>
                <w:b/>
                <w:sz w:val="20"/>
                <w:szCs w:val="20"/>
              </w:rPr>
              <w:t>opisuje</w:t>
            </w:r>
            <w:r w:rsidRPr="00F03DEB">
              <w:rPr>
                <w:rFonts w:ascii="Barlow SK" w:eastAsia="Calibri" w:hAnsi="Barlow SK" w:cs="Times New Roman"/>
                <w:sz w:val="20"/>
                <w:szCs w:val="20"/>
              </w:rPr>
              <w:t xml:space="preserve"> reljefne oblike zavičaja</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imenuje</w:t>
            </w:r>
            <w:r w:rsidRPr="00F03DEB">
              <w:rPr>
                <w:rFonts w:ascii="Barlow SK" w:eastAsia="Calibri" w:hAnsi="Barlow SK" w:cs="Times New Roman"/>
                <w:sz w:val="20"/>
                <w:szCs w:val="20"/>
              </w:rPr>
              <w:t xml:space="preserve"> i </w:t>
            </w:r>
            <w:r w:rsidRPr="00F03DEB">
              <w:rPr>
                <w:rFonts w:ascii="Barlow SK" w:eastAsia="Calibri" w:hAnsi="Barlow SK" w:cs="Times New Roman"/>
                <w:b/>
                <w:sz w:val="20"/>
                <w:szCs w:val="20"/>
              </w:rPr>
              <w:t>pokazuje</w:t>
            </w:r>
            <w:r w:rsidRPr="00F03DEB">
              <w:rPr>
                <w:rFonts w:ascii="Barlow SK" w:eastAsia="Calibri" w:hAnsi="Barlow SK" w:cs="Times New Roman"/>
                <w:sz w:val="20"/>
                <w:szCs w:val="20"/>
              </w:rPr>
              <w:t xml:space="preserve"> reljefne oblike na karti Hrvatske i zavičaja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imenuje</w:t>
            </w:r>
            <w:r w:rsidRPr="00F03DEB">
              <w:rPr>
                <w:rFonts w:ascii="Barlow SK" w:eastAsia="Calibri" w:hAnsi="Barlow SK" w:cs="Times New Roman"/>
                <w:sz w:val="20"/>
                <w:szCs w:val="20"/>
              </w:rPr>
              <w:t xml:space="preserve"> i </w:t>
            </w:r>
            <w:r w:rsidRPr="00F03DEB">
              <w:rPr>
                <w:rFonts w:ascii="Barlow SK" w:eastAsia="Calibri" w:hAnsi="Barlow SK" w:cs="Times New Roman"/>
                <w:b/>
                <w:sz w:val="20"/>
                <w:szCs w:val="20"/>
              </w:rPr>
              <w:t xml:space="preserve">označava </w:t>
            </w:r>
            <w:r w:rsidRPr="00F03DEB">
              <w:rPr>
                <w:rFonts w:ascii="Barlow SK" w:eastAsia="Calibri" w:hAnsi="Barlow SK" w:cs="Times New Roman"/>
                <w:sz w:val="20"/>
                <w:szCs w:val="20"/>
              </w:rPr>
              <w:t>na slijepoj karti različite oblike reljefa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rješava</w:t>
            </w:r>
            <w:r w:rsidRPr="00F03DEB">
              <w:rPr>
                <w:rFonts w:ascii="Barlow SK" w:eastAsia="Calibri" w:hAnsi="Barlow SK" w:cs="Times New Roman"/>
                <w:sz w:val="20"/>
                <w:szCs w:val="20"/>
              </w:rPr>
              <w:t xml:space="preserve"> zadatke za provjeru ishoda učenja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w:t>
            </w:r>
            <w:r w:rsidRPr="00F03DEB">
              <w:rPr>
                <w:rFonts w:ascii="Barlow SK" w:eastAsia="Calibri" w:hAnsi="Barlow SK" w:cs="Times New Roman"/>
                <w:b/>
                <w:sz w:val="20"/>
                <w:szCs w:val="20"/>
              </w:rPr>
              <w:t>prezentira</w:t>
            </w:r>
            <w:r w:rsidRPr="00F03DEB">
              <w:rPr>
                <w:rFonts w:ascii="Barlow SK" w:eastAsia="Calibri" w:hAnsi="Barlow SK" w:cs="Times New Roman"/>
                <w:sz w:val="20"/>
                <w:szCs w:val="20"/>
              </w:rPr>
              <w:t xml:space="preserve"> rezultate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lijepi</w:t>
            </w:r>
            <w:r w:rsidRPr="00F03DEB">
              <w:rPr>
                <w:rFonts w:ascii="Barlow SK" w:eastAsia="Calibri" w:hAnsi="Barlow SK" w:cs="Times New Roman"/>
                <w:sz w:val="20"/>
                <w:szCs w:val="20"/>
              </w:rPr>
              <w:t xml:space="preserve"> plan ploče u bilježnicu</w:t>
            </w:r>
          </w:p>
        </w:tc>
        <w:tc>
          <w:tcPr>
            <w:tcW w:w="4960" w:type="dxa"/>
          </w:tcPr>
          <w:p w:rsidR="00A87463" w:rsidRPr="00F03DEB" w:rsidRDefault="00A87463" w:rsidP="00A87463">
            <w:pPr>
              <w:ind w:left="720"/>
              <w:rPr>
                <w:rFonts w:ascii="Barlow SK" w:eastAsia="Calibri" w:hAnsi="Barlow SK" w:cs="Times New Roman"/>
                <w:b/>
                <w:sz w:val="20"/>
                <w:szCs w:val="20"/>
                <w:u w:val="single"/>
              </w:rPr>
            </w:pPr>
            <w:r w:rsidRPr="00F03DEB">
              <w:rPr>
                <w:rFonts w:ascii="Barlow SK" w:eastAsia="Calibri" w:hAnsi="Barlow SK" w:cs="Times New Roman"/>
                <w:sz w:val="20"/>
                <w:szCs w:val="20"/>
                <w:lang w:eastAsia="hr-HR"/>
              </w:rPr>
              <w:t xml:space="preserve">                           </w:t>
            </w:r>
            <w:r w:rsidRPr="00F03DEB">
              <w:rPr>
                <w:rFonts w:ascii="Barlow SK" w:eastAsia="Calibri" w:hAnsi="Barlow SK" w:cs="Times New Roman"/>
                <w:b/>
                <w:sz w:val="20"/>
                <w:szCs w:val="20"/>
                <w:u w:val="single"/>
              </w:rPr>
              <w:t>Slijedeće zadatke riješite usmeno.</w:t>
            </w:r>
          </w:p>
          <w:p w:rsidR="00A87463" w:rsidRPr="00F03DEB" w:rsidRDefault="00A87463" w:rsidP="00A87463">
            <w:pPr>
              <w:contextualSpacing/>
              <w:rPr>
                <w:rFonts w:ascii="Barlow SK" w:eastAsia="Calibri" w:hAnsi="Barlow SK" w:cs="Times New Roman"/>
                <w:sz w:val="20"/>
                <w:szCs w:val="20"/>
              </w:rPr>
            </w:pPr>
            <w:r w:rsidRPr="00F03DEB">
              <w:rPr>
                <w:rFonts w:ascii="Barlow SK" w:hAnsi="Barlow SK" w:cs="Times New Roman"/>
                <w:sz w:val="20"/>
                <w:szCs w:val="20"/>
              </w:rPr>
              <w:t>1. Navedite oblike reljefa u Primorskoj Hrvatskoj.</w:t>
            </w:r>
            <w:r w:rsidRPr="00F03DEB">
              <w:rPr>
                <w:rFonts w:ascii="Barlow SK" w:eastAsia="Calibri" w:hAnsi="Barlow SK" w:cs="Times New Roman"/>
                <w:sz w:val="20"/>
                <w:szCs w:val="20"/>
              </w:rPr>
              <w:t xml:space="preserve"> </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2. Kako je nastao obalni reljef Primorske Hrvatske?</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3. </w:t>
            </w:r>
            <w:r w:rsidRPr="00F03DEB">
              <w:rPr>
                <w:rFonts w:ascii="Barlow SK" w:hAnsi="Barlow SK" w:cs="Times New Roman"/>
                <w:sz w:val="20"/>
                <w:szCs w:val="20"/>
              </w:rPr>
              <w:t>Opišite obilježja obalnog reljefa.</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4. Kakvo značenje imaju ravničarski oblici reljefa?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5. Koje stijene prevladavaju u Primorskoj Hrvatskoj?</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6. Nabrojite i na fotografiji pokažite krške oblike reljefa.</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7. Navedite ravničarske oblike reljefa u Primorskoj Hrvatskoj.</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8. Imenujte i na karti pokažite najveća polja u kršu. </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9. Kakvo gospodarsko značenje imaju polja u kršu?</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10. Imenujte i na karti pokažite flišna pobrđa i udoline.</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11. Kakvo gospodarko značenje imaju flišne udoline?</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12. Imenujte i na karti pokažite krške zaravni.</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13. Uz koje su rijeke Primorske Hrvatske nastale naplavne nizine?</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14. Navedite obilježja planinskog reljefa.</w:t>
            </w:r>
          </w:p>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rPr>
              <w:t xml:space="preserve">15. Imenujte i na karti pokažite najveće planine Primorske Hrvatske. </w:t>
            </w:r>
            <w:r w:rsidRPr="00F03DEB">
              <w:rPr>
                <w:rFonts w:ascii="Barlow SK" w:eastAsia="Calibri" w:hAnsi="Barlow SK" w:cs="Times New Roman"/>
                <w:sz w:val="20"/>
                <w:szCs w:val="20"/>
                <w:lang w:eastAsia="hr-HR"/>
              </w:rPr>
              <w:t xml:space="preserve">                                                                                                                        </w:t>
            </w:r>
          </w:p>
          <w:p w:rsidR="00A87463" w:rsidRPr="00F03DEB" w:rsidRDefault="00A87463" w:rsidP="00A87463">
            <w:pPr>
              <w:jc w:val="center"/>
              <w:rPr>
                <w:rFonts w:ascii="Barlow SK" w:eastAsia="Calibri" w:hAnsi="Barlow SK" w:cs="Times New Roman"/>
                <w:sz w:val="20"/>
                <w:szCs w:val="20"/>
              </w:rPr>
            </w:pPr>
            <w:r w:rsidRPr="00F03DEB">
              <w:rPr>
                <w:rFonts w:ascii="Barlow SK" w:eastAsia="Calibri" w:hAnsi="Barlow SK" w:cs="Times New Roman"/>
                <w:sz w:val="20"/>
                <w:szCs w:val="20"/>
              </w:rPr>
              <w:t xml:space="preserve"> </w:t>
            </w:r>
          </w:p>
          <w:p w:rsidR="00A87463" w:rsidRPr="00F03DEB" w:rsidRDefault="00A87463" w:rsidP="00A87463">
            <w:pPr>
              <w:jc w:val="center"/>
              <w:rPr>
                <w:rFonts w:ascii="Barlow SK" w:eastAsia="Calibri" w:hAnsi="Barlow SK" w:cs="Times New Roman"/>
                <w:b/>
                <w:sz w:val="20"/>
                <w:szCs w:val="20"/>
                <w:u w:val="single"/>
              </w:rPr>
            </w:pPr>
            <w:r w:rsidRPr="00F03DEB">
              <w:rPr>
                <w:rFonts w:ascii="Barlow SK" w:eastAsia="Calibri" w:hAnsi="Barlow SK" w:cs="Times New Roman"/>
                <w:b/>
                <w:sz w:val="20"/>
                <w:szCs w:val="20"/>
                <w:u w:val="single"/>
              </w:rPr>
              <w:t>Slijedeće zadatke riješite na karti Primorske Hrvatske.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1. Napišite</w:t>
            </w:r>
            <w:r w:rsidRPr="00F03DEB">
              <w:rPr>
                <w:rFonts w:ascii="Barlow SK" w:eastAsia="Calibri" w:hAnsi="Barlow SK" w:cs="Times New Roman"/>
                <w:sz w:val="20"/>
                <w:szCs w:val="20"/>
              </w:rPr>
              <w:t xml:space="preserve"> na odgovarajuće mjesto na karti naziv polja u kršu: Sinjsko, Imotsko, Vrgoračko, Čepić polje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2. Zaokružite</w:t>
            </w:r>
            <w:r w:rsidRPr="00F03DEB">
              <w:rPr>
                <w:rFonts w:ascii="Barlow SK" w:eastAsia="Calibri" w:hAnsi="Barlow SK" w:cs="Times New Roman"/>
                <w:sz w:val="20"/>
                <w:szCs w:val="20"/>
              </w:rPr>
              <w:t xml:space="preserve"> na karti najveće  od navedenih polja.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3. Imenujte</w:t>
            </w:r>
            <w:r w:rsidRPr="00F03DEB">
              <w:rPr>
                <w:rFonts w:ascii="Barlow SK" w:eastAsia="Calibri" w:hAnsi="Barlow SK" w:cs="Times New Roman"/>
                <w:sz w:val="20"/>
                <w:szCs w:val="20"/>
              </w:rPr>
              <w:t xml:space="preserve"> i </w:t>
            </w:r>
            <w:r w:rsidRPr="00F03DEB">
              <w:rPr>
                <w:rFonts w:ascii="Barlow SK" w:eastAsia="Calibri" w:hAnsi="Barlow SK" w:cs="Times New Roman"/>
                <w:b/>
                <w:sz w:val="20"/>
                <w:szCs w:val="20"/>
              </w:rPr>
              <w:t>podebljajte</w:t>
            </w:r>
            <w:r w:rsidRPr="00F03DEB">
              <w:rPr>
                <w:rFonts w:ascii="Barlow SK" w:eastAsia="Calibri" w:hAnsi="Barlow SK" w:cs="Times New Roman"/>
                <w:sz w:val="20"/>
                <w:szCs w:val="20"/>
              </w:rPr>
              <w:t xml:space="preserve"> veće rijeke koje teku poljima u kršu.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4. Brojevima </w:t>
            </w:r>
            <w:r w:rsidRPr="00F03DEB">
              <w:rPr>
                <w:rFonts w:ascii="Barlow SK" w:eastAsia="Calibri" w:hAnsi="Barlow SK" w:cs="Times New Roman"/>
                <w:b/>
                <w:sz w:val="20"/>
                <w:szCs w:val="20"/>
              </w:rPr>
              <w:t>označite</w:t>
            </w:r>
            <w:r w:rsidRPr="00F03DEB">
              <w:rPr>
                <w:rFonts w:ascii="Barlow SK" w:eastAsia="Calibri" w:hAnsi="Barlow SK" w:cs="Times New Roman"/>
                <w:sz w:val="20"/>
                <w:szCs w:val="20"/>
              </w:rPr>
              <w:t xml:space="preserve"> krške zaravni. 1-Sjevernodalmatinska zaravan; 2-Zadvarska zaraavan;  3- Zapadnoistarska zaravan;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5. Slovima </w:t>
            </w:r>
            <w:r w:rsidRPr="00F03DEB">
              <w:rPr>
                <w:rFonts w:ascii="Barlow SK" w:eastAsia="Calibri" w:hAnsi="Barlow SK" w:cs="Times New Roman"/>
                <w:b/>
                <w:sz w:val="20"/>
                <w:szCs w:val="20"/>
              </w:rPr>
              <w:t>označite</w:t>
            </w:r>
            <w:r w:rsidRPr="00F03DEB">
              <w:rPr>
                <w:rFonts w:ascii="Barlow SK" w:eastAsia="Calibri" w:hAnsi="Barlow SK" w:cs="Times New Roman"/>
                <w:sz w:val="20"/>
                <w:szCs w:val="20"/>
              </w:rPr>
              <w:t xml:space="preserve"> flišna pobrđa i udoline: I - unutrašnjost Istre, R-Ravni kotari, K-Konavle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6. Svjetlosmeđe </w:t>
            </w:r>
            <w:r w:rsidRPr="00F03DEB">
              <w:rPr>
                <w:rFonts w:ascii="Barlow SK" w:eastAsia="Calibri" w:hAnsi="Barlow SK" w:cs="Times New Roman"/>
                <w:b/>
                <w:sz w:val="20"/>
                <w:szCs w:val="20"/>
              </w:rPr>
              <w:t>obojite</w:t>
            </w:r>
            <w:r w:rsidRPr="00F03DEB">
              <w:rPr>
                <w:rFonts w:ascii="Barlow SK" w:eastAsia="Calibri" w:hAnsi="Barlow SK" w:cs="Times New Roman"/>
                <w:sz w:val="20"/>
                <w:szCs w:val="20"/>
              </w:rPr>
              <w:t xml:space="preserve"> i napišite naziv za sredogorja: Kozjak, Bukovica, Mosor.</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sz w:val="20"/>
                <w:szCs w:val="20"/>
              </w:rPr>
              <w:t>7. Smeđe</w:t>
            </w:r>
            <w:r w:rsidRPr="00F03DEB">
              <w:rPr>
                <w:rFonts w:ascii="Barlow SK" w:eastAsia="Calibri" w:hAnsi="Barlow SK" w:cs="Times New Roman"/>
                <w:sz w:val="20"/>
                <w:szCs w:val="20"/>
              </w:rPr>
              <w:t xml:space="preserve"> obojite i slovima označite planine Primorske i Gorske Hrvatske: Ć-Ćićarija, U-Učka, T-Tuhobić, SB-Senjsko bilo, V-Velebit, D-Dinara, K- Kamešnica, P-Promina, S-Svilaja, B-Biokovo, S-Sniježnica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8. Trokutićem </w:t>
            </w:r>
            <w:r w:rsidRPr="00F03DEB">
              <w:rPr>
                <w:rFonts w:ascii="Barlow SK" w:eastAsia="Calibri" w:hAnsi="Barlow SK" w:cs="Times New Roman"/>
                <w:b/>
                <w:sz w:val="20"/>
                <w:szCs w:val="20"/>
              </w:rPr>
              <w:t>označite</w:t>
            </w:r>
            <w:r w:rsidRPr="00F03DEB">
              <w:rPr>
                <w:rFonts w:ascii="Barlow SK" w:eastAsia="Calibri" w:hAnsi="Barlow SK" w:cs="Times New Roman"/>
                <w:sz w:val="20"/>
                <w:szCs w:val="20"/>
              </w:rPr>
              <w:t xml:space="preserve"> najviši vrh Hrvatske i napišite naziv.</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9. Zeleno obojite naplavne nizine Neretve i Mirne. </w:t>
            </w:r>
          </w:p>
          <w:p w:rsidR="00A87463" w:rsidRPr="00F03DEB" w:rsidRDefault="00A87463" w:rsidP="00A87463">
            <w:pPr>
              <w:ind w:left="600"/>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noProof/>
                <w:sz w:val="20"/>
                <w:szCs w:val="20"/>
                <w:lang w:eastAsia="hr-HR"/>
              </w:rPr>
              <w:lastRenderedPageBreak/>
              <w:drawing>
                <wp:inline distT="0" distB="0" distL="0" distR="0">
                  <wp:extent cx="4122581" cy="2286000"/>
                  <wp:effectExtent l="0" t="0" r="0" b="0"/>
                  <wp:docPr id="6" name="Picture 13" descr="reljef prim H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jef prim Hrv"/>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1213"/>
                          <a:stretch>
                            <a:fillRect/>
                          </a:stretch>
                        </pic:blipFill>
                        <pic:spPr bwMode="auto">
                          <a:xfrm>
                            <a:off x="0" y="0"/>
                            <a:ext cx="4132712" cy="2291618"/>
                          </a:xfrm>
                          <a:prstGeom prst="rect">
                            <a:avLst/>
                          </a:prstGeom>
                          <a:noFill/>
                          <a:ln>
                            <a:noFill/>
                          </a:ln>
                        </pic:spPr>
                      </pic:pic>
                    </a:graphicData>
                  </a:graphic>
                </wp:inline>
              </w:drawing>
            </w:r>
          </w:p>
          <w:p w:rsidR="00A87463" w:rsidRPr="00F03DEB" w:rsidRDefault="00A87463" w:rsidP="00A87463">
            <w:pPr>
              <w:ind w:left="600"/>
              <w:rPr>
                <w:rFonts w:ascii="Barlow SK" w:eastAsia="Calibri" w:hAnsi="Barlow SK" w:cs="Times New Roman"/>
                <w:sz w:val="20"/>
                <w:szCs w:val="20"/>
              </w:rPr>
            </w:pPr>
            <w:r w:rsidRPr="00F03DEB">
              <w:rPr>
                <w:rFonts w:ascii="Barlow SK" w:eastAsia="Calibri" w:hAnsi="Barlow SK" w:cs="Times New Roman"/>
                <w:sz w:val="20"/>
                <w:szCs w:val="20"/>
              </w:rPr>
              <w:t>(Slijepa karta Hrvatske)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ind w:left="720"/>
              <w:jc w:val="center"/>
              <w:rPr>
                <w:rFonts w:ascii="Barlow SK" w:eastAsia="Calibri" w:hAnsi="Barlow SK" w:cs="Times New Roman"/>
                <w:sz w:val="20"/>
                <w:szCs w:val="20"/>
              </w:rPr>
            </w:pPr>
            <w:r w:rsidRPr="00F03DEB">
              <w:rPr>
                <w:rFonts w:ascii="Barlow SK" w:eastAsia="Calibri" w:hAnsi="Barlow SK" w:cs="Times New Roman"/>
                <w:sz w:val="20"/>
                <w:szCs w:val="20"/>
              </w:rPr>
              <w:t>RELJEFNA OBILJEŽJA PRIMORSKE HRVATSKE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-prevladavaju vapnenačke stijene koje su  topive u vodi i nastaju krški oblici reljefa</w:t>
            </w:r>
          </w:p>
          <w:p w:rsidR="00A87463" w:rsidRPr="00F03DEB" w:rsidRDefault="00A87463" w:rsidP="00A87463">
            <w:pPr>
              <w:pStyle w:val="ListParagraph"/>
              <w:numPr>
                <w:ilvl w:val="0"/>
                <w:numId w:val="24"/>
              </w:numPr>
              <w:rPr>
                <w:rFonts w:ascii="Barlow SK" w:eastAsia="Calibri" w:hAnsi="Barlow SK" w:cs="Times New Roman"/>
                <w:bCs/>
                <w:sz w:val="20"/>
                <w:szCs w:val="20"/>
              </w:rPr>
            </w:pPr>
            <w:r w:rsidRPr="00F03DEB">
              <w:rPr>
                <w:rFonts w:ascii="Barlow SK" w:eastAsia="Calibri" w:hAnsi="Barlow SK" w:cs="Times New Roman"/>
                <w:b/>
                <w:bCs/>
                <w:sz w:val="20"/>
                <w:szCs w:val="20"/>
              </w:rPr>
              <w:t xml:space="preserve">Krški oblici reljefa: </w:t>
            </w: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površinski krški oblici</w:t>
            </w:r>
            <w:r w:rsidRPr="00F03DEB">
              <w:rPr>
                <w:rFonts w:ascii="Barlow SK" w:eastAsia="Calibri" w:hAnsi="Barlow SK" w:cs="Times New Roman"/>
                <w:sz w:val="20"/>
                <w:szCs w:val="20"/>
              </w:rPr>
              <w:t xml:space="preserve">: krška polja, ponikve, krške uvale, krške zarvni  – pokriveni krš;  škrape, kamenice - goli krš; </w:t>
            </w:r>
            <w:r w:rsidRPr="00F03DEB">
              <w:rPr>
                <w:rFonts w:ascii="Barlow SK" w:eastAsia="Calibri" w:hAnsi="Barlow SK" w:cs="Times New Roman"/>
                <w:b/>
                <w:sz w:val="20"/>
                <w:szCs w:val="20"/>
              </w:rPr>
              <w:t>podzemni krški oblici</w:t>
            </w:r>
            <w:r w:rsidRPr="00F03DEB">
              <w:rPr>
                <w:rFonts w:ascii="Barlow SK" w:eastAsia="Calibri" w:hAnsi="Barlow SK" w:cs="Times New Roman"/>
                <w:sz w:val="20"/>
                <w:szCs w:val="20"/>
              </w:rPr>
              <w:t xml:space="preserve">: špilje, </w:t>
            </w:r>
            <w:r w:rsidRPr="00F03DEB">
              <w:rPr>
                <w:rFonts w:ascii="Barlow SK" w:eastAsia="Calibri" w:hAnsi="Barlow SK" w:cs="Times New Roman"/>
                <w:bCs/>
                <w:sz w:val="20"/>
                <w:szCs w:val="20"/>
              </w:rPr>
              <w:t>sige, jame, ponori</w:t>
            </w:r>
          </w:p>
          <w:p w:rsidR="00A87463" w:rsidRPr="00F03DEB" w:rsidRDefault="00A87463" w:rsidP="00A87463">
            <w:pPr>
              <w:pStyle w:val="ListParagraph"/>
              <w:numPr>
                <w:ilvl w:val="0"/>
                <w:numId w:val="24"/>
              </w:numPr>
              <w:rPr>
                <w:rFonts w:ascii="Barlow SK" w:eastAsia="Calibri" w:hAnsi="Barlow SK" w:cs="Times New Roman"/>
                <w:sz w:val="20"/>
                <w:szCs w:val="20"/>
              </w:rPr>
            </w:pPr>
            <w:r w:rsidRPr="00F03DEB">
              <w:rPr>
                <w:rFonts w:ascii="Barlow SK" w:eastAsia="Calibri" w:hAnsi="Barlow SK" w:cs="Times New Roman"/>
                <w:b/>
                <w:sz w:val="20"/>
                <w:szCs w:val="20"/>
              </w:rPr>
              <w:t>Ravničarski oblici reljefa</w:t>
            </w:r>
            <w:r w:rsidRPr="00F03DEB">
              <w:rPr>
                <w:rFonts w:ascii="Barlow SK" w:eastAsia="Calibri" w:hAnsi="Barlow SK" w:cs="Times New Roman"/>
                <w:sz w:val="20"/>
                <w:szCs w:val="20"/>
              </w:rPr>
              <w:t>: krške zaravni, flišna pobrđa i udoline, polja u kršu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Polja u kršu</w:t>
            </w:r>
            <w:r w:rsidRPr="00F03DEB">
              <w:rPr>
                <w:rFonts w:ascii="Barlow SK" w:eastAsia="Calibri" w:hAnsi="Barlow SK" w:cs="Times New Roman"/>
                <w:sz w:val="20"/>
                <w:szCs w:val="20"/>
              </w:rPr>
              <w:t xml:space="preserve">: Sinjsko, Imotsko, Vrgoračko, Čepić polje...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rijeke ponornice; poplave; plodna crvenica; poljoprivreda; naselja uz rub polja;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Krške zaravni</w:t>
            </w:r>
            <w:r w:rsidRPr="00F03DEB">
              <w:rPr>
                <w:rFonts w:ascii="Barlow SK" w:eastAsia="Calibri" w:hAnsi="Barlow SK" w:cs="Times New Roman"/>
                <w:sz w:val="20"/>
                <w:szCs w:val="20"/>
              </w:rPr>
              <w:t xml:space="preserve">: Zapadnoistarska zaravan, Sjevernodalmatinska zaravan, Zadvarska zaravan; </w:t>
            </w:r>
          </w:p>
          <w:p w:rsidR="00A87463" w:rsidRPr="00F03DEB" w:rsidRDefault="00A87463" w:rsidP="00A87463">
            <w:pPr>
              <w:pStyle w:val="ListParagraph"/>
              <w:rPr>
                <w:rFonts w:ascii="Barlow SK" w:eastAsia="Calibri" w:hAnsi="Barlow SK" w:cs="Times New Roman"/>
                <w:sz w:val="20"/>
                <w:szCs w:val="20"/>
              </w:rPr>
            </w:pPr>
            <w:r w:rsidRPr="00F03DEB">
              <w:rPr>
                <w:rFonts w:ascii="Barlow SK" w:eastAsia="Calibri" w:hAnsi="Barlow SK" w:cs="Times New Roman"/>
                <w:sz w:val="20"/>
                <w:szCs w:val="20"/>
              </w:rPr>
              <w:t>- odnošenje, otapanje; crvenica, smeđa tla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F</w:t>
            </w:r>
            <w:r w:rsidRPr="00F03DEB">
              <w:rPr>
                <w:rFonts w:ascii="Barlow SK" w:eastAsia="Calibri" w:hAnsi="Barlow SK" w:cs="Times New Roman"/>
                <w:b/>
                <w:sz w:val="20"/>
                <w:szCs w:val="20"/>
              </w:rPr>
              <w:t>lišna pobrđa i udoline</w:t>
            </w:r>
            <w:r w:rsidRPr="00F03DEB">
              <w:rPr>
                <w:rFonts w:ascii="Barlow SK" w:eastAsia="Calibri" w:hAnsi="Barlow SK" w:cs="Times New Roman"/>
                <w:sz w:val="20"/>
                <w:szCs w:val="20"/>
              </w:rPr>
              <w:t>: unutrašnjost Istre,  Ravni kotari, Konavle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f</w:t>
            </w:r>
            <w:r w:rsidRPr="00F03DEB">
              <w:rPr>
                <w:rFonts w:ascii="Barlow SK" w:eastAsia="Calibri" w:hAnsi="Barlow SK" w:cs="Times New Roman"/>
                <w:b/>
                <w:sz w:val="20"/>
                <w:szCs w:val="20"/>
              </w:rPr>
              <w:t>liš</w:t>
            </w:r>
            <w:r w:rsidRPr="00F03DEB">
              <w:rPr>
                <w:rFonts w:ascii="Barlow SK" w:eastAsia="Calibri" w:hAnsi="Barlow SK" w:cs="Times New Roman"/>
                <w:sz w:val="20"/>
                <w:szCs w:val="20"/>
              </w:rPr>
              <w:t xml:space="preserve"> - nepropusna stijena, važna obradiva površina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Krško-riječni reljef</w:t>
            </w:r>
            <w:r w:rsidRPr="00F03DEB">
              <w:rPr>
                <w:rFonts w:ascii="Barlow SK" w:eastAsia="Calibri" w:hAnsi="Barlow SK" w:cs="Times New Roman"/>
                <w:sz w:val="20"/>
                <w:szCs w:val="20"/>
              </w:rPr>
              <w:t xml:space="preserve"> – naplavne ravnice uz rijeke Mirnu i Neretvu</w:t>
            </w:r>
          </w:p>
          <w:p w:rsidR="00A87463" w:rsidRPr="00F03DEB" w:rsidRDefault="00A87463" w:rsidP="00A87463">
            <w:pPr>
              <w:numPr>
                <w:ilvl w:val="0"/>
                <w:numId w:val="24"/>
              </w:numPr>
              <w:rPr>
                <w:rFonts w:ascii="Barlow SK" w:eastAsia="Calibri" w:hAnsi="Barlow SK" w:cs="Times New Roman"/>
                <w:sz w:val="20"/>
                <w:szCs w:val="20"/>
              </w:rPr>
            </w:pPr>
            <w:r w:rsidRPr="00F03DEB">
              <w:rPr>
                <w:rFonts w:ascii="Barlow SK" w:eastAsia="Calibri" w:hAnsi="Barlow SK" w:cs="Times New Roman"/>
                <w:b/>
                <w:bCs/>
                <w:sz w:val="20"/>
                <w:szCs w:val="20"/>
              </w:rPr>
              <w:t>Sredogorja, gorja -</w:t>
            </w:r>
            <w:r w:rsidRPr="00F03DEB">
              <w:rPr>
                <w:rFonts w:ascii="Barlow SK" w:eastAsia="Calibri" w:hAnsi="Barlow SK" w:cs="Times New Roman"/>
                <w:sz w:val="20"/>
                <w:szCs w:val="20"/>
              </w:rPr>
              <w:t xml:space="preserve"> 500-1000 m, Kozjak, Bukovica, Moseć, Mosor</w:t>
            </w:r>
          </w:p>
          <w:p w:rsidR="00A87463" w:rsidRPr="00F03DEB" w:rsidRDefault="00A87463" w:rsidP="00A87463">
            <w:pPr>
              <w:numPr>
                <w:ilvl w:val="0"/>
                <w:numId w:val="24"/>
              </w:numPr>
              <w:contextualSpacing/>
              <w:rPr>
                <w:rFonts w:ascii="Barlow SK" w:eastAsia="Calibri" w:hAnsi="Barlow SK" w:cs="Times New Roman"/>
                <w:sz w:val="20"/>
                <w:szCs w:val="20"/>
              </w:rPr>
            </w:pPr>
            <w:r w:rsidRPr="00F03DEB">
              <w:rPr>
                <w:rFonts w:ascii="Barlow SK" w:eastAsia="Calibri" w:hAnsi="Barlow SK" w:cs="Times New Roman"/>
                <w:b/>
                <w:bCs/>
                <w:sz w:val="20"/>
                <w:szCs w:val="20"/>
              </w:rPr>
              <w:t>Planinski reljef</w:t>
            </w:r>
            <w:r w:rsidRPr="00F03DEB">
              <w:rPr>
                <w:rFonts w:ascii="Barlow SK" w:eastAsia="Calibri" w:hAnsi="Barlow SK" w:cs="Times New Roman"/>
                <w:sz w:val="20"/>
                <w:szCs w:val="20"/>
              </w:rPr>
              <w:t xml:space="preserve">: &gt; 1000 m, dio dinarskog planinskog sustava (Dinaridi); mlade planine, zavale, doline, klanci; </w:t>
            </w:r>
          </w:p>
          <w:p w:rsidR="00A87463" w:rsidRPr="00F03DEB" w:rsidRDefault="00A87463" w:rsidP="00A87463">
            <w:pPr>
              <w:ind w:left="720"/>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-planine: Ćićarija, Učka, Senjsko bilo, </w:t>
            </w:r>
            <w:r w:rsidRPr="00F03DEB">
              <w:rPr>
                <w:rFonts w:ascii="Barlow SK" w:eastAsia="Calibri" w:hAnsi="Barlow SK" w:cs="Times New Roman"/>
                <w:b/>
                <w:sz w:val="20"/>
                <w:szCs w:val="20"/>
              </w:rPr>
              <w:t>Velebit</w:t>
            </w:r>
            <w:r w:rsidRPr="00F03DEB">
              <w:rPr>
                <w:rFonts w:ascii="Barlow SK" w:eastAsia="Calibri" w:hAnsi="Barlow SK" w:cs="Times New Roman"/>
                <w:sz w:val="20"/>
                <w:szCs w:val="20"/>
              </w:rPr>
              <w:t xml:space="preserve"> (naša najduža planina - 160 km), </w:t>
            </w:r>
            <w:r w:rsidRPr="00F03DEB">
              <w:rPr>
                <w:rFonts w:ascii="Barlow SK" w:eastAsia="Calibri" w:hAnsi="Barlow SK" w:cs="Times New Roman"/>
                <w:b/>
                <w:sz w:val="20"/>
                <w:szCs w:val="20"/>
              </w:rPr>
              <w:t>Dinara</w:t>
            </w: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Dinara</w:t>
            </w:r>
            <w:r w:rsidRPr="00F03DEB">
              <w:rPr>
                <w:rFonts w:ascii="Barlow SK" w:eastAsia="Calibri" w:hAnsi="Barlow SK" w:cs="Times New Roman"/>
                <w:sz w:val="20"/>
                <w:szCs w:val="20"/>
              </w:rPr>
              <w:t xml:space="preserve"> 1831 m, najviši vrh u Hrvatskoj) Kamešnica, Promina, Svilaja, Biokovo, Sniježnica</w:t>
            </w:r>
          </w:p>
          <w:p w:rsidR="00A87463" w:rsidRPr="00F03DEB" w:rsidRDefault="00A87463" w:rsidP="00A87463">
            <w:pPr>
              <w:numPr>
                <w:ilvl w:val="0"/>
                <w:numId w:val="24"/>
              </w:numPr>
              <w:rPr>
                <w:rFonts w:ascii="Barlow SK" w:eastAsia="Calibri" w:hAnsi="Barlow SK" w:cs="Times New Roman"/>
                <w:sz w:val="20"/>
                <w:szCs w:val="20"/>
              </w:rPr>
            </w:pPr>
            <w:r w:rsidRPr="00F03DEB">
              <w:rPr>
                <w:rFonts w:ascii="Barlow SK" w:eastAsia="Calibri" w:hAnsi="Barlow SK" w:cs="Times New Roman"/>
                <w:b/>
                <w:sz w:val="20"/>
                <w:szCs w:val="20"/>
              </w:rPr>
              <w:t>Obalni reljef</w:t>
            </w:r>
            <w:r w:rsidRPr="00F03DEB">
              <w:rPr>
                <w:rFonts w:ascii="Barlow SK" w:eastAsia="Calibri" w:hAnsi="Barlow SK" w:cs="Times New Roman"/>
                <w:sz w:val="20"/>
                <w:szCs w:val="20"/>
              </w:rPr>
              <w:t xml:space="preserve">  je nastao podizanjem razine mora i plavljenjem kopna nakon ledenog doba</w:t>
            </w:r>
          </w:p>
          <w:p w:rsidR="00A87463" w:rsidRPr="00F03DEB" w:rsidRDefault="00A87463" w:rsidP="00A87463">
            <w:pPr>
              <w:ind w:left="720"/>
              <w:rPr>
                <w:rFonts w:ascii="Barlow SK" w:eastAsia="Calibri" w:hAnsi="Barlow SK" w:cs="Times New Roman"/>
                <w:sz w:val="20"/>
                <w:szCs w:val="20"/>
              </w:rPr>
            </w:pPr>
            <w:r w:rsidRPr="00F03DEB">
              <w:rPr>
                <w:rFonts w:ascii="Barlow SK" w:eastAsia="Calibri" w:hAnsi="Barlow SK" w:cs="Times New Roman"/>
                <w:sz w:val="20"/>
                <w:szCs w:val="20"/>
              </w:rPr>
              <w:t xml:space="preserve">- kanali, morska vrata, prolazi, otoci - paralelni s obalom </w:t>
            </w:r>
          </w:p>
          <w:p w:rsidR="00A87463" w:rsidRPr="00F03DEB" w:rsidRDefault="00A87463" w:rsidP="00A87463">
            <w:pPr>
              <w:ind w:left="720"/>
              <w:rPr>
                <w:rFonts w:ascii="Barlow SK" w:eastAsia="Calibri" w:hAnsi="Barlow SK" w:cs="Times New Roman"/>
                <w:sz w:val="20"/>
                <w:szCs w:val="20"/>
              </w:rPr>
            </w:pPr>
            <w:r w:rsidRPr="00F03DEB">
              <w:rPr>
                <w:rFonts w:ascii="Barlow SK" w:eastAsia="Calibri" w:hAnsi="Barlow SK" w:cs="Times New Roman"/>
                <w:sz w:val="20"/>
                <w:szCs w:val="20"/>
              </w:rPr>
              <w:t>- klifovi (strmci) - nastali djelovanjem valova i rasjedanjem</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pPr>
        <w:rPr>
          <w:rFonts w:ascii="Barlow SK" w:hAnsi="Barlow SK" w:cs="Times New Roman"/>
          <w:sz w:val="20"/>
          <w:szCs w:val="20"/>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10206" w:type="dxa"/>
        <w:tblInd w:w="-5" w:type="dxa"/>
        <w:tblLayout w:type="fixed"/>
        <w:tblLook w:val="04A0"/>
      </w:tblPr>
      <w:tblGrid>
        <w:gridCol w:w="1481"/>
        <w:gridCol w:w="1048"/>
        <w:gridCol w:w="1730"/>
        <w:gridCol w:w="5947"/>
      </w:tblGrid>
      <w:tr w:rsidR="00A87463" w:rsidRPr="00F03DEB" w:rsidTr="00A87463">
        <w:tc>
          <w:tcPr>
            <w:tcW w:w="1481"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725" w:type="dxa"/>
            <w:gridSpan w:val="3"/>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481"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725" w:type="dxa"/>
            <w:gridSpan w:val="3"/>
          </w:tcPr>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36. Reljefna obilježja Panonske Hrvatske; Reljefna obilježja Gorske Hrvatske; Reljefna obilježja Primorske Hrvatske</w:t>
            </w:r>
          </w:p>
        </w:tc>
      </w:tr>
      <w:tr w:rsidR="00A87463" w:rsidRPr="00F03DEB" w:rsidTr="00A87463">
        <w:tc>
          <w:tcPr>
            <w:tcW w:w="148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725" w:type="dxa"/>
            <w:gridSpan w:val="3"/>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48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725" w:type="dxa"/>
            <w:gridSpan w:val="3"/>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ponavljanje i provjeravanje</w:t>
            </w:r>
          </w:p>
        </w:tc>
      </w:tr>
      <w:tr w:rsidR="00A87463" w:rsidRPr="00F03DEB" w:rsidTr="00A87463">
        <w:trPr>
          <w:trHeight w:val="588"/>
        </w:trPr>
        <w:tc>
          <w:tcPr>
            <w:tcW w:w="1481"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2778" w:type="dxa"/>
            <w:gridSpan w:val="2"/>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5947"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481" w:type="dxa"/>
          </w:tcPr>
          <w:p w:rsidR="00A87463" w:rsidRPr="00F03DEB" w:rsidRDefault="00A87463" w:rsidP="00A87463">
            <w:pPr>
              <w:pStyle w:val="TOC1"/>
              <w:rPr>
                <w:rFonts w:ascii="Barlow SK" w:hAnsi="Barlow SK" w:cs="Times New Roman"/>
                <w:sz w:val="20"/>
                <w:szCs w:val="20"/>
              </w:rPr>
            </w:pPr>
            <w:r w:rsidRPr="00F03DEB">
              <w:rPr>
                <w:rFonts w:ascii="Barlow SK" w:eastAsia="Arial" w:hAnsi="Barlow SK" w:cs="Times New Roman"/>
                <w:sz w:val="20"/>
                <w:szCs w:val="20"/>
              </w:rPr>
              <w:t xml:space="preserve">GEO OŠ B.C.5.5. Učenik uspoređuje reljefna obilježja </w:t>
            </w:r>
            <w:r w:rsidRPr="00F03DEB">
              <w:rPr>
                <w:rFonts w:ascii="Barlow SK" w:hAnsi="Barlow SK" w:cs="Times New Roman"/>
                <w:sz w:val="20"/>
                <w:szCs w:val="20"/>
              </w:rPr>
              <w:t>panonskoga</w:t>
            </w:r>
            <w:r w:rsidRPr="00F03DEB">
              <w:rPr>
                <w:rFonts w:ascii="Barlow SK" w:eastAsia="Arial" w:hAnsi="Barlow SK" w:cs="Times New Roman"/>
                <w:sz w:val="20"/>
                <w:szCs w:val="20"/>
              </w:rPr>
              <w:t xml:space="preserve"> i  dinarskoga prostora Hrvatske te ih vrednuje kao životni prostor.</w:t>
            </w:r>
          </w:p>
          <w:p w:rsidR="00A87463" w:rsidRPr="00F03DEB" w:rsidRDefault="00A87463" w:rsidP="00A87463">
            <w:pPr>
              <w:pStyle w:val="TOC1"/>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i opisuje primjere reljefnih oblika </w:t>
            </w:r>
            <w:r w:rsidRPr="00F03DEB">
              <w:rPr>
                <w:rFonts w:ascii="Barlow SK" w:eastAsia="Times New Roman" w:hAnsi="Barlow SK" w:cs="Times New Roman"/>
                <w:noProof/>
                <w:sz w:val="20"/>
                <w:szCs w:val="20"/>
                <w:lang w:eastAsia="hr-HR"/>
              </w:rPr>
              <w:t>s pomoću</w:t>
            </w:r>
            <w:r w:rsidRPr="00F03DEB">
              <w:rPr>
                <w:rFonts w:ascii="Barlow SK" w:eastAsia="Times New Roman" w:hAnsi="Barlow SK" w:cs="Times New Roman"/>
                <w:sz w:val="20"/>
                <w:szCs w:val="20"/>
                <w:lang w:eastAsia="hr-HR"/>
              </w:rPr>
              <w:t xml:space="preserve"> grafičkih prikaza i fotografija*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pokazuje na geografskoj karti primjere planina, prapornih zaravni, riječnih dolina, </w:t>
            </w:r>
            <w:r w:rsidRPr="00F03DEB">
              <w:rPr>
                <w:rFonts w:ascii="Barlow SK" w:eastAsia="Times New Roman" w:hAnsi="Barlow SK" w:cs="Times New Roman"/>
                <w:sz w:val="20"/>
                <w:szCs w:val="20"/>
                <w:lang w:eastAsia="hr-HR"/>
              </w:rPr>
              <w:lastRenderedPageBreak/>
              <w:t xml:space="preserve">poloja, riječnih terasa, zavala, kotlina i polja u kršu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prepoznaje, navodi i imenuje reljefne oblike u </w:t>
            </w:r>
            <w:r w:rsidRPr="00F03DEB">
              <w:rPr>
                <w:rFonts w:ascii="Barlow SK" w:eastAsia="Times New Roman" w:hAnsi="Barlow SK" w:cs="Times New Roman"/>
                <w:noProof/>
                <w:sz w:val="20"/>
                <w:szCs w:val="20"/>
                <w:lang w:eastAsia="hr-HR"/>
              </w:rPr>
              <w:t>zavičajnome</w:t>
            </w:r>
            <w:r w:rsidRPr="00F03DEB">
              <w:rPr>
                <w:rFonts w:ascii="Barlow SK" w:eastAsia="Times New Roman" w:hAnsi="Barlow SK" w:cs="Times New Roman"/>
                <w:sz w:val="20"/>
                <w:szCs w:val="20"/>
                <w:lang w:eastAsia="hr-HR"/>
              </w:rPr>
              <w:t xml:space="preserve"> prostoru </w:t>
            </w:r>
          </w:p>
          <w:p w:rsidR="00A87463" w:rsidRPr="00F03DEB" w:rsidRDefault="00A87463" w:rsidP="00A87463">
            <w:pPr>
              <w:ind w:left="32"/>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reljefna obilježja panonskoga i dinarskoga prostora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opisuje međuovisnost reljefa te naseljenosti i djelatnosti**</w:t>
            </w:r>
          </w:p>
          <w:p w:rsidR="00A87463" w:rsidRPr="00F03DEB" w:rsidRDefault="00A87463" w:rsidP="00A87463">
            <w:pPr>
              <w:rPr>
                <w:rFonts w:ascii="Barlow SK" w:eastAsia="Calibri" w:hAnsi="Barlow SK" w:cs="Times New Roman"/>
                <w:color w:val="FF0000"/>
                <w:sz w:val="20"/>
                <w:szCs w:val="20"/>
              </w:rPr>
            </w:pPr>
          </w:p>
        </w:tc>
        <w:tc>
          <w:tcPr>
            <w:tcW w:w="1048"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lastRenderedPageBreak/>
              <w:t xml:space="preserve">- </w:t>
            </w:r>
            <w:r w:rsidRPr="00F03DEB">
              <w:rPr>
                <w:rFonts w:ascii="Barlow SK" w:eastAsia="Calibri" w:hAnsi="Barlow SK" w:cs="Times New Roman"/>
                <w:b/>
                <w:sz w:val="20"/>
                <w:szCs w:val="20"/>
              </w:rPr>
              <w:t>rješava</w:t>
            </w:r>
            <w:r w:rsidRPr="00F03DEB">
              <w:rPr>
                <w:rFonts w:ascii="Barlow SK" w:eastAsia="Calibri" w:hAnsi="Barlow SK" w:cs="Times New Roman"/>
                <w:sz w:val="20"/>
                <w:szCs w:val="20"/>
              </w:rPr>
              <w:t xml:space="preserve"> ispitne zadatke za provjeru ishoda učenja</w:t>
            </w:r>
          </w:p>
          <w:p w:rsidR="00A87463" w:rsidRPr="00F03DEB" w:rsidRDefault="00A87463" w:rsidP="00A87463">
            <w:pPr>
              <w:rPr>
                <w:rFonts w:ascii="Barlow SK" w:eastAsia="Calibri" w:hAnsi="Barlow SK" w:cs="Times New Roman"/>
                <w:b/>
                <w:sz w:val="20"/>
                <w:szCs w:val="20"/>
                <w:u w:val="single"/>
              </w:rPr>
            </w:pPr>
            <w:r w:rsidRPr="00F03DEB">
              <w:rPr>
                <w:rFonts w:ascii="Barlow SK" w:eastAsia="Calibri" w:hAnsi="Barlow SK" w:cs="Times New Roman"/>
                <w:sz w:val="20"/>
                <w:szCs w:val="20"/>
              </w:rPr>
              <w:t xml:space="preserve">    </w:t>
            </w:r>
          </w:p>
          <w:p w:rsidR="00A87463" w:rsidRPr="00F03DEB" w:rsidRDefault="00A87463" w:rsidP="00A87463">
            <w:pPr>
              <w:rPr>
                <w:rFonts w:ascii="Barlow SK" w:eastAsia="Calibri" w:hAnsi="Barlow SK" w:cs="Times New Roman"/>
                <w:sz w:val="20"/>
                <w:szCs w:val="20"/>
              </w:rPr>
            </w:pPr>
          </w:p>
        </w:tc>
        <w:tc>
          <w:tcPr>
            <w:tcW w:w="7677" w:type="dxa"/>
            <w:gridSpan w:val="2"/>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Zadaci za usmenu provjeru                                                                                                                              </w:t>
            </w:r>
          </w:p>
          <w:p w:rsidR="00A87463" w:rsidRPr="00F03DEB" w:rsidRDefault="00A87463" w:rsidP="00A87463">
            <w:pPr>
              <w:pStyle w:val="ListParagraph"/>
              <w:numPr>
                <w:ilvl w:val="0"/>
                <w:numId w:val="25"/>
              </w:numPr>
              <w:rPr>
                <w:rFonts w:ascii="Barlow SK" w:eastAsia="Calibri" w:hAnsi="Barlow SK" w:cs="Times New Roman"/>
                <w:sz w:val="20"/>
                <w:szCs w:val="20"/>
              </w:rPr>
            </w:pPr>
            <w:r w:rsidRPr="00F03DEB">
              <w:rPr>
                <w:rFonts w:ascii="Barlow SK" w:eastAsia="Calibri" w:hAnsi="Barlow SK" w:cs="Times New Roman"/>
                <w:sz w:val="20"/>
                <w:szCs w:val="20"/>
              </w:rPr>
              <w:t xml:space="preserve"> Koje stijene prevladavaju u Gorskoj i Primorskoj Hrvatskoj?</w:t>
            </w:r>
          </w:p>
          <w:p w:rsidR="00A87463" w:rsidRPr="00F03DEB" w:rsidRDefault="00A87463" w:rsidP="00A87463">
            <w:pPr>
              <w:pStyle w:val="ListParagraph"/>
              <w:numPr>
                <w:ilvl w:val="0"/>
                <w:numId w:val="25"/>
              </w:numPr>
              <w:autoSpaceDE w:val="0"/>
              <w:autoSpaceDN w:val="0"/>
              <w:adjustRightInd w:val="0"/>
              <w:rPr>
                <w:rFonts w:ascii="Barlow SK" w:hAnsi="Barlow SK"/>
                <w:sz w:val="20"/>
                <w:szCs w:val="20"/>
              </w:rPr>
            </w:pPr>
            <w:r w:rsidRPr="00F03DEB">
              <w:rPr>
                <w:rFonts w:ascii="Barlow SK" w:hAnsi="Barlow SK"/>
                <w:sz w:val="20"/>
                <w:szCs w:val="20"/>
              </w:rPr>
              <w:t>Navedite oblike reljefa u Gorskoj Hrvatskoj.</w:t>
            </w:r>
          </w:p>
          <w:p w:rsidR="00A87463" w:rsidRPr="00F03DEB" w:rsidRDefault="00A87463" w:rsidP="00A87463">
            <w:pPr>
              <w:numPr>
                <w:ilvl w:val="0"/>
                <w:numId w:val="25"/>
              </w:numPr>
              <w:autoSpaceDE w:val="0"/>
              <w:autoSpaceDN w:val="0"/>
              <w:adjustRightInd w:val="0"/>
              <w:rPr>
                <w:rFonts w:ascii="Barlow SK" w:hAnsi="Barlow SK"/>
                <w:sz w:val="20"/>
                <w:szCs w:val="20"/>
              </w:rPr>
            </w:pPr>
            <w:r w:rsidRPr="00F03DEB">
              <w:rPr>
                <w:rFonts w:ascii="Barlow SK" w:hAnsi="Barlow SK"/>
                <w:sz w:val="20"/>
                <w:szCs w:val="20"/>
              </w:rPr>
              <w:t>Kako su nastali krški oblici reljefa?</w:t>
            </w:r>
          </w:p>
          <w:p w:rsidR="00A87463" w:rsidRPr="00F03DEB" w:rsidRDefault="00A87463" w:rsidP="00A87463">
            <w:pPr>
              <w:numPr>
                <w:ilvl w:val="0"/>
                <w:numId w:val="25"/>
              </w:numPr>
              <w:autoSpaceDE w:val="0"/>
              <w:autoSpaceDN w:val="0"/>
              <w:adjustRightInd w:val="0"/>
              <w:rPr>
                <w:rFonts w:ascii="Barlow SK" w:hAnsi="Barlow SK"/>
                <w:sz w:val="20"/>
                <w:szCs w:val="20"/>
              </w:rPr>
            </w:pPr>
            <w:r w:rsidRPr="00F03DEB">
              <w:rPr>
                <w:rFonts w:ascii="Barlow SK" w:hAnsi="Barlow SK"/>
                <w:sz w:val="20"/>
                <w:szCs w:val="20"/>
              </w:rPr>
              <w:t>Navedite krške oblike reljefa.</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Na fotografiji pokažite krške oblike reljefa.</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pokažite na karti najduži špiljski sustav u Hrvatskoj?</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Kako se zove i gdje se nalazi najdublji speleološki objekt u Hrvatskoj?</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Imenujte i na karti pokažite najveća polja u kršu. </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Kakvo gospodarsko značenje imaju polja u kršu?</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na karti pokažite krške zaravni.</w:t>
            </w:r>
          </w:p>
          <w:p w:rsidR="00A87463" w:rsidRPr="00F03DEB" w:rsidRDefault="00A87463" w:rsidP="00A87463">
            <w:pPr>
              <w:numPr>
                <w:ilvl w:val="0"/>
                <w:numId w:val="25"/>
              </w:numPr>
              <w:autoSpaceDE w:val="0"/>
              <w:autoSpaceDN w:val="0"/>
              <w:adjustRightInd w:val="0"/>
              <w:rPr>
                <w:rFonts w:ascii="Barlow SK" w:hAnsi="Barlow SK"/>
                <w:sz w:val="20"/>
                <w:szCs w:val="20"/>
              </w:rPr>
            </w:pPr>
            <w:r w:rsidRPr="00F03DEB">
              <w:rPr>
                <w:rFonts w:ascii="Barlow SK" w:hAnsi="Barlow SK"/>
                <w:sz w:val="20"/>
                <w:szCs w:val="20"/>
              </w:rPr>
              <w:t>Kakvo značenje imaju podzemni krški oblici reljefa?</w:t>
            </w:r>
          </w:p>
          <w:p w:rsidR="00A87463" w:rsidRPr="00F03DEB" w:rsidRDefault="00A87463" w:rsidP="00A87463">
            <w:pPr>
              <w:numPr>
                <w:ilvl w:val="0"/>
                <w:numId w:val="25"/>
              </w:numPr>
              <w:autoSpaceDE w:val="0"/>
              <w:autoSpaceDN w:val="0"/>
              <w:adjustRightInd w:val="0"/>
              <w:rPr>
                <w:rFonts w:ascii="Barlow SK" w:hAnsi="Barlow SK"/>
                <w:sz w:val="20"/>
                <w:szCs w:val="20"/>
              </w:rPr>
            </w:pPr>
            <w:r w:rsidRPr="00F03DEB">
              <w:rPr>
                <w:rFonts w:ascii="Barlow SK" w:hAnsi="Barlow SK"/>
                <w:sz w:val="20"/>
                <w:szCs w:val="20"/>
              </w:rPr>
              <w:t>Navedite ravničarske oblike reljefa.</w:t>
            </w:r>
          </w:p>
          <w:p w:rsidR="00A87463" w:rsidRPr="00F03DEB" w:rsidRDefault="00A87463" w:rsidP="00A87463">
            <w:pPr>
              <w:numPr>
                <w:ilvl w:val="0"/>
                <w:numId w:val="25"/>
              </w:numPr>
              <w:autoSpaceDE w:val="0"/>
              <w:autoSpaceDN w:val="0"/>
              <w:adjustRightInd w:val="0"/>
              <w:rPr>
                <w:rFonts w:ascii="Barlow SK" w:hAnsi="Barlow SK"/>
                <w:sz w:val="20"/>
                <w:szCs w:val="20"/>
              </w:rPr>
            </w:pPr>
            <w:r w:rsidRPr="00F03DEB">
              <w:rPr>
                <w:rFonts w:ascii="Barlow SK" w:hAnsi="Barlow SK"/>
                <w:sz w:val="20"/>
                <w:szCs w:val="20"/>
              </w:rPr>
              <w:t>Kakvo značenje imaju ravničarski oblici reljefa?</w:t>
            </w:r>
          </w:p>
          <w:p w:rsidR="00A87463" w:rsidRPr="00F03DEB" w:rsidRDefault="00A87463" w:rsidP="00A87463">
            <w:pPr>
              <w:numPr>
                <w:ilvl w:val="0"/>
                <w:numId w:val="25"/>
              </w:numPr>
              <w:autoSpaceDE w:val="0"/>
              <w:autoSpaceDN w:val="0"/>
              <w:adjustRightInd w:val="0"/>
              <w:rPr>
                <w:rFonts w:ascii="Barlow SK" w:hAnsi="Barlow SK"/>
                <w:sz w:val="20"/>
                <w:szCs w:val="20"/>
              </w:rPr>
            </w:pPr>
            <w:r w:rsidRPr="00F03DEB">
              <w:rPr>
                <w:rFonts w:ascii="Barlow SK" w:hAnsi="Barlow SK"/>
                <w:sz w:val="20"/>
                <w:szCs w:val="20"/>
              </w:rPr>
              <w:t>Opišite obilježja gorskog i planinskog reljefa.</w:t>
            </w:r>
          </w:p>
          <w:p w:rsidR="00A87463" w:rsidRPr="00F03DEB" w:rsidRDefault="00A87463" w:rsidP="00A87463">
            <w:pPr>
              <w:numPr>
                <w:ilvl w:val="0"/>
                <w:numId w:val="25"/>
              </w:numPr>
              <w:autoSpaceDE w:val="0"/>
              <w:autoSpaceDN w:val="0"/>
              <w:adjustRightInd w:val="0"/>
              <w:rPr>
                <w:rFonts w:ascii="Barlow SK" w:hAnsi="Barlow SK"/>
                <w:sz w:val="20"/>
                <w:szCs w:val="20"/>
              </w:rPr>
            </w:pPr>
            <w:r w:rsidRPr="00F03DEB">
              <w:rPr>
                <w:rFonts w:ascii="Barlow SK" w:hAnsi="Barlow SK"/>
                <w:sz w:val="20"/>
                <w:szCs w:val="20"/>
              </w:rPr>
              <w:t>Navedite značenje gorskog i planinskog reljefa.</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na karti pokažite flišna pobrđa i udoline.</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Kakvo gospodarko značenje imaju flišne udoline?</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Uz koje su rijeke Primorske Hrvatske nastale naplavne nizine?</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na karti okažite najveće planine Gorske i Primorske Hrvatske.</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Kako je nastao obalni reljef Primorske Hrvatske?</w:t>
            </w:r>
          </w:p>
          <w:p w:rsidR="00A87463" w:rsidRPr="00F03DEB" w:rsidRDefault="00A87463" w:rsidP="00A87463">
            <w:pPr>
              <w:numPr>
                <w:ilvl w:val="0"/>
                <w:numId w:val="25"/>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Navedite oblike obalnog reljefa. </w:t>
            </w:r>
          </w:p>
          <w:p w:rsidR="00A87463" w:rsidRPr="00F03DEB" w:rsidRDefault="00A87463" w:rsidP="00A87463">
            <w:pPr>
              <w:autoSpaceDE w:val="0"/>
              <w:autoSpaceDN w:val="0"/>
              <w:adjustRightInd w:val="0"/>
              <w:ind w:left="720"/>
              <w:rPr>
                <w:rFonts w:ascii="Barlow SK" w:hAnsi="Barlow SK"/>
                <w:sz w:val="20"/>
                <w:szCs w:val="20"/>
              </w:rPr>
            </w:pPr>
          </w:p>
          <w:p w:rsidR="00A87463" w:rsidRPr="00F03DEB" w:rsidRDefault="00A87463" w:rsidP="00A87463">
            <w:pPr>
              <w:pStyle w:val="ListParagraph"/>
              <w:numPr>
                <w:ilvl w:val="0"/>
                <w:numId w:val="26"/>
              </w:numPr>
              <w:autoSpaceDE w:val="0"/>
              <w:autoSpaceDN w:val="0"/>
              <w:adjustRightInd w:val="0"/>
              <w:rPr>
                <w:rFonts w:ascii="Barlow SK" w:hAnsi="Barlow SK"/>
                <w:sz w:val="20"/>
                <w:szCs w:val="20"/>
              </w:rPr>
            </w:pPr>
            <w:r w:rsidRPr="00F03DEB">
              <w:rPr>
                <w:rFonts w:ascii="Barlow SK" w:hAnsi="Barlow SK"/>
                <w:sz w:val="20"/>
                <w:szCs w:val="20"/>
              </w:rPr>
              <w:t>Uz navedene pojmove napišite odgovarajuća obilježja.</w:t>
            </w:r>
          </w:p>
          <w:p w:rsidR="00A87463" w:rsidRPr="00F03DEB" w:rsidRDefault="00A87463" w:rsidP="00A87463">
            <w:pPr>
              <w:pStyle w:val="NoSpacing"/>
              <w:numPr>
                <w:ilvl w:val="0"/>
                <w:numId w:val="27"/>
              </w:numPr>
              <w:rPr>
                <w:rFonts w:ascii="Barlow SK" w:hAnsi="Barlow SK" w:cs="Times New Roman"/>
                <w:sz w:val="20"/>
                <w:szCs w:val="20"/>
              </w:rPr>
            </w:pPr>
            <w:r w:rsidRPr="00F03DEB">
              <w:rPr>
                <w:rFonts w:ascii="Barlow SK" w:hAnsi="Barlow SK" w:cs="Times New Roman"/>
                <w:sz w:val="20"/>
                <w:szCs w:val="20"/>
              </w:rPr>
              <w:t xml:space="preserve">planinski lanci </w:t>
            </w:r>
          </w:p>
          <w:p w:rsidR="00A87463" w:rsidRPr="00F03DEB" w:rsidRDefault="00A87463" w:rsidP="00A87463">
            <w:pPr>
              <w:pStyle w:val="NoSpacing"/>
              <w:numPr>
                <w:ilvl w:val="0"/>
                <w:numId w:val="27"/>
              </w:numPr>
              <w:rPr>
                <w:rFonts w:ascii="Barlow SK" w:hAnsi="Barlow SK" w:cs="Times New Roman"/>
                <w:sz w:val="20"/>
                <w:szCs w:val="20"/>
              </w:rPr>
            </w:pPr>
            <w:r w:rsidRPr="00F03DEB">
              <w:rPr>
                <w:rFonts w:ascii="Barlow SK" w:hAnsi="Barlow SK" w:cs="Times New Roman"/>
                <w:sz w:val="20"/>
                <w:szCs w:val="20"/>
              </w:rPr>
              <w:t xml:space="preserve"> krška polja      </w:t>
            </w:r>
          </w:p>
          <w:p w:rsidR="00A87463" w:rsidRPr="00F03DEB" w:rsidRDefault="00A87463" w:rsidP="00A87463">
            <w:pPr>
              <w:pStyle w:val="NoSpacing"/>
              <w:numPr>
                <w:ilvl w:val="0"/>
                <w:numId w:val="27"/>
              </w:numPr>
              <w:rPr>
                <w:rFonts w:ascii="Barlow SK" w:hAnsi="Barlow SK" w:cs="Times New Roman"/>
                <w:sz w:val="20"/>
                <w:szCs w:val="20"/>
              </w:rPr>
            </w:pPr>
            <w:r w:rsidRPr="00F03DEB">
              <w:rPr>
                <w:rFonts w:ascii="Barlow SK" w:hAnsi="Barlow SK" w:cs="Times New Roman"/>
                <w:sz w:val="20"/>
                <w:szCs w:val="20"/>
              </w:rPr>
              <w:t xml:space="preserve">krške zaravni  </w:t>
            </w:r>
          </w:p>
          <w:p w:rsidR="00A87463" w:rsidRPr="00F03DEB" w:rsidRDefault="00A87463" w:rsidP="00A87463">
            <w:pPr>
              <w:pStyle w:val="NoSpacing"/>
              <w:numPr>
                <w:ilvl w:val="0"/>
                <w:numId w:val="27"/>
              </w:numPr>
              <w:rPr>
                <w:rFonts w:ascii="Barlow SK" w:hAnsi="Barlow SK" w:cs="Times New Roman"/>
                <w:sz w:val="20"/>
                <w:szCs w:val="20"/>
              </w:rPr>
            </w:pPr>
            <w:r w:rsidRPr="00F03DEB">
              <w:rPr>
                <w:rFonts w:ascii="Barlow SK" w:hAnsi="Barlow SK" w:cs="Times New Roman"/>
                <w:sz w:val="20"/>
                <w:szCs w:val="20"/>
              </w:rPr>
              <w:t xml:space="preserve">krške uvale      </w:t>
            </w:r>
          </w:p>
          <w:p w:rsidR="00A87463" w:rsidRPr="00F03DEB" w:rsidRDefault="00A87463" w:rsidP="00A87463">
            <w:pPr>
              <w:pStyle w:val="NoSpacing"/>
              <w:numPr>
                <w:ilvl w:val="0"/>
                <w:numId w:val="27"/>
              </w:numPr>
              <w:rPr>
                <w:rFonts w:ascii="Barlow SK" w:hAnsi="Barlow SK" w:cs="Times New Roman"/>
                <w:sz w:val="20"/>
                <w:szCs w:val="20"/>
              </w:rPr>
            </w:pPr>
            <w:r w:rsidRPr="00F03DEB">
              <w:rPr>
                <w:rFonts w:ascii="Barlow SK" w:hAnsi="Barlow SK" w:cs="Times New Roman"/>
                <w:sz w:val="20"/>
                <w:szCs w:val="20"/>
              </w:rPr>
              <w:t xml:space="preserve"> ponornice    </w:t>
            </w:r>
          </w:p>
          <w:p w:rsidR="00A87463" w:rsidRPr="00F03DEB" w:rsidRDefault="00A87463" w:rsidP="00A87463">
            <w:pPr>
              <w:pStyle w:val="NoSpacing"/>
              <w:numPr>
                <w:ilvl w:val="0"/>
                <w:numId w:val="27"/>
              </w:numPr>
              <w:rPr>
                <w:rFonts w:ascii="Barlow SK" w:hAnsi="Barlow SK" w:cs="Times New Roman"/>
                <w:sz w:val="20"/>
                <w:szCs w:val="20"/>
              </w:rPr>
            </w:pPr>
            <w:r w:rsidRPr="00F03DEB">
              <w:rPr>
                <w:rFonts w:ascii="Barlow SK" w:hAnsi="Barlow SK" w:cs="Times New Roman"/>
                <w:sz w:val="20"/>
                <w:szCs w:val="20"/>
              </w:rPr>
              <w:t xml:space="preserve">ponori              </w:t>
            </w:r>
          </w:p>
          <w:p w:rsidR="00A87463" w:rsidRPr="00F03DEB" w:rsidRDefault="00A87463" w:rsidP="00A87463">
            <w:pPr>
              <w:pStyle w:val="NoSpacing"/>
              <w:numPr>
                <w:ilvl w:val="0"/>
                <w:numId w:val="27"/>
              </w:numPr>
              <w:rPr>
                <w:rFonts w:ascii="Barlow SK" w:hAnsi="Barlow SK" w:cs="Times New Roman"/>
                <w:sz w:val="20"/>
                <w:szCs w:val="20"/>
              </w:rPr>
            </w:pPr>
            <w:r w:rsidRPr="00F03DEB">
              <w:rPr>
                <w:rFonts w:ascii="Barlow SK" w:hAnsi="Barlow SK" w:cs="Times New Roman"/>
                <w:sz w:val="20"/>
                <w:szCs w:val="20"/>
              </w:rPr>
              <w:t xml:space="preserve">goli krš            </w:t>
            </w:r>
          </w:p>
          <w:p w:rsidR="00A87463" w:rsidRPr="00F03DEB" w:rsidRDefault="00A87463" w:rsidP="00A87463">
            <w:pPr>
              <w:pStyle w:val="NoSpacing"/>
              <w:numPr>
                <w:ilvl w:val="0"/>
                <w:numId w:val="27"/>
              </w:numPr>
              <w:autoSpaceDE w:val="0"/>
              <w:autoSpaceDN w:val="0"/>
              <w:adjustRightInd w:val="0"/>
              <w:rPr>
                <w:rFonts w:ascii="Barlow SK" w:hAnsi="Barlow SK" w:cs="Times New Roman"/>
                <w:b/>
                <w:sz w:val="20"/>
                <w:szCs w:val="20"/>
                <w:lang w:val="en-US"/>
              </w:rPr>
            </w:pPr>
            <w:r w:rsidRPr="00F03DEB">
              <w:rPr>
                <w:rFonts w:ascii="Barlow SK" w:hAnsi="Barlow SK" w:cs="Times New Roman"/>
                <w:sz w:val="20"/>
                <w:szCs w:val="20"/>
              </w:rPr>
              <w:lastRenderedPageBreak/>
              <w:t xml:space="preserve">špilje              </w:t>
            </w:r>
          </w:p>
          <w:p w:rsidR="00A87463" w:rsidRPr="00F03DEB" w:rsidRDefault="00A87463" w:rsidP="00A87463">
            <w:pPr>
              <w:pStyle w:val="NoSpacing"/>
              <w:numPr>
                <w:ilvl w:val="0"/>
                <w:numId w:val="27"/>
              </w:numPr>
              <w:autoSpaceDE w:val="0"/>
              <w:autoSpaceDN w:val="0"/>
              <w:adjustRightInd w:val="0"/>
              <w:rPr>
                <w:rFonts w:ascii="Barlow SK" w:hAnsi="Barlow SK" w:cs="Times New Roman"/>
                <w:b/>
                <w:sz w:val="20"/>
                <w:szCs w:val="20"/>
                <w:lang w:val="en-US"/>
              </w:rPr>
            </w:pPr>
            <w:r w:rsidRPr="00F03DEB">
              <w:rPr>
                <w:rFonts w:ascii="Barlow SK" w:hAnsi="Barlow SK" w:cs="Times New Roman"/>
                <w:sz w:val="20"/>
                <w:szCs w:val="20"/>
              </w:rPr>
              <w:t xml:space="preserve">jame                      </w:t>
            </w:r>
          </w:p>
          <w:p w:rsidR="00A87463" w:rsidRPr="00F03DEB" w:rsidRDefault="00A87463" w:rsidP="00A87463">
            <w:pPr>
              <w:pStyle w:val="NoSpacing"/>
              <w:numPr>
                <w:ilvl w:val="0"/>
                <w:numId w:val="27"/>
              </w:numPr>
              <w:autoSpaceDE w:val="0"/>
              <w:autoSpaceDN w:val="0"/>
              <w:adjustRightInd w:val="0"/>
              <w:rPr>
                <w:rFonts w:ascii="Barlow SK" w:hAnsi="Barlow SK" w:cs="Times New Roman"/>
                <w:b/>
                <w:sz w:val="20"/>
                <w:szCs w:val="20"/>
                <w:lang w:val="en-US"/>
              </w:rPr>
            </w:pPr>
            <w:r w:rsidRPr="00F03DEB">
              <w:rPr>
                <w:rFonts w:ascii="Barlow SK" w:hAnsi="Barlow SK" w:cs="Times New Roman"/>
                <w:sz w:val="20"/>
                <w:szCs w:val="20"/>
              </w:rPr>
              <w:t xml:space="preserve">ponikve       </w:t>
            </w:r>
          </w:p>
          <w:p w:rsidR="00A87463" w:rsidRPr="00F03DEB" w:rsidRDefault="00A87463" w:rsidP="00A87463">
            <w:pPr>
              <w:pStyle w:val="NoSpacing"/>
              <w:autoSpaceDE w:val="0"/>
              <w:autoSpaceDN w:val="0"/>
              <w:adjustRightInd w:val="0"/>
              <w:ind w:left="1080"/>
              <w:rPr>
                <w:rFonts w:ascii="Barlow SK" w:hAnsi="Barlow SK" w:cs="Times New Roman"/>
                <w:b/>
                <w:sz w:val="20"/>
                <w:szCs w:val="20"/>
                <w:lang w:val="en-US"/>
              </w:rPr>
            </w:pPr>
            <w:r w:rsidRPr="00F03DEB">
              <w:rPr>
                <w:rFonts w:ascii="Barlow SK" w:hAnsi="Barlow SK" w:cs="Times New Roman"/>
                <w:sz w:val="20"/>
                <w:szCs w:val="20"/>
              </w:rPr>
              <w:t xml:space="preserve">   </w:t>
            </w:r>
          </w:p>
          <w:p w:rsidR="00A87463" w:rsidRPr="00F03DEB" w:rsidRDefault="00A87463" w:rsidP="00A87463">
            <w:p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2. Navedene pojmove povežite s fotografijama na način da na crtu ispod fotografije upišete odgovarajući naziv: kotlina, lesne zaravni, riječna terasa, poloj, pobrđa, gorje, planine, krška zaravan, polje u kršu, krški-riječni reljef, flišne udoline, ponikve, škrape, špilje, žalo, klif </w:t>
            </w:r>
          </w:p>
          <w:p w:rsidR="00A87463" w:rsidRPr="00F03DEB" w:rsidRDefault="00A87463" w:rsidP="00A87463">
            <w:pPr>
              <w:autoSpaceDE w:val="0"/>
              <w:autoSpaceDN w:val="0"/>
              <w:adjustRightInd w:val="0"/>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2695433" cy="1047399"/>
                  <wp:effectExtent l="0" t="0" r="0" b="635"/>
                  <wp:docPr id="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535" cy="1051713"/>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r w:rsidRPr="00F03DEB">
              <w:rPr>
                <w:rFonts w:ascii="Barlow SK" w:eastAsia="Calibri" w:hAnsi="Barlow SK" w:cs="Times New Roman"/>
                <w:noProof/>
                <w:sz w:val="20"/>
                <w:szCs w:val="20"/>
                <w:lang w:eastAsia="hr-HR"/>
              </w:rPr>
              <w:drawing>
                <wp:inline distT="0" distB="0" distL="0" distR="0">
                  <wp:extent cx="1714090" cy="1196842"/>
                  <wp:effectExtent l="0" t="0" r="635" b="3810"/>
                  <wp:docPr id="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7097" cy="1198942"/>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______________________________________       ________________________</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1565369" cy="1173452"/>
                  <wp:effectExtent l="0" t="0" r="0" b="8255"/>
                  <wp:docPr id="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7842" cy="1175306"/>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r w:rsidRPr="00F03DEB">
              <w:rPr>
                <w:rFonts w:ascii="Barlow SK" w:eastAsia="Calibri" w:hAnsi="Barlow SK" w:cs="Times New Roman"/>
                <w:noProof/>
                <w:color w:val="FF0000"/>
                <w:sz w:val="20"/>
                <w:szCs w:val="20"/>
                <w:lang w:eastAsia="hr-HR"/>
              </w:rPr>
              <w:drawing>
                <wp:inline distT="0" distB="0" distL="0" distR="0">
                  <wp:extent cx="1390650" cy="1135648"/>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6664" cy="1140559"/>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r w:rsidRPr="00F03DEB">
              <w:rPr>
                <w:rFonts w:ascii="Barlow SK" w:eastAsia="Calibri" w:hAnsi="Barlow SK" w:cs="Times New Roman"/>
                <w:noProof/>
                <w:color w:val="FF0000"/>
                <w:sz w:val="20"/>
                <w:szCs w:val="20"/>
                <w:lang w:eastAsia="hr-HR"/>
              </w:rPr>
              <w:drawing>
                <wp:inline distT="0" distB="0" distL="0" distR="0">
                  <wp:extent cx="1400175" cy="116552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4688" cy="1169284"/>
                          </a:xfrm>
                          <a:prstGeom prst="rect">
                            <a:avLst/>
                          </a:prstGeom>
                          <a:noFill/>
                          <a:ln>
                            <a:noFill/>
                          </a:ln>
                        </pic:spPr>
                      </pic:pic>
                    </a:graphicData>
                  </a:graphic>
                </wp:inline>
              </w:drawing>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______________________    __________________     ____________________</w:t>
            </w:r>
          </w:p>
          <w:p w:rsidR="00A87463" w:rsidRPr="00F03DEB" w:rsidRDefault="00A87463" w:rsidP="00A87463">
            <w:pPr>
              <w:autoSpaceDE w:val="0"/>
              <w:autoSpaceDN w:val="0"/>
              <w:adjustRightInd w:val="0"/>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w:t>
            </w:r>
          </w:p>
          <w:p w:rsidR="00A87463" w:rsidRPr="00F03DEB" w:rsidRDefault="00A87463" w:rsidP="00A87463">
            <w:pPr>
              <w:autoSpaceDE w:val="0"/>
              <w:autoSpaceDN w:val="0"/>
              <w:adjustRightInd w:val="0"/>
              <w:rPr>
                <w:rFonts w:ascii="Barlow SK" w:eastAsia="Calibri" w:hAnsi="Barlow SK" w:cs="Times New Roman"/>
                <w:color w:val="FF0000"/>
                <w:sz w:val="20"/>
                <w:szCs w:val="20"/>
              </w:rPr>
            </w:pPr>
          </w:p>
          <w:p w:rsidR="00A87463" w:rsidRPr="00F03DEB" w:rsidRDefault="00A87463" w:rsidP="00A87463">
            <w:pPr>
              <w:autoSpaceDE w:val="0"/>
              <w:autoSpaceDN w:val="0"/>
              <w:adjustRightInd w:val="0"/>
              <w:rPr>
                <w:rFonts w:ascii="Barlow SK" w:eastAsia="Calibri" w:hAnsi="Barlow SK" w:cs="Times New Roman"/>
                <w:color w:val="FF0000"/>
                <w:sz w:val="20"/>
                <w:szCs w:val="20"/>
              </w:rPr>
            </w:pPr>
            <w:r w:rsidRPr="00F03DEB">
              <w:rPr>
                <w:rFonts w:ascii="Barlow SK" w:eastAsia="Calibri" w:hAnsi="Barlow SK" w:cs="Times New Roman"/>
                <w:color w:val="FF0000"/>
                <w:sz w:val="20"/>
                <w:szCs w:val="20"/>
              </w:rPr>
              <w:t xml:space="preserve">     </w:t>
            </w:r>
          </w:p>
          <w:p w:rsidR="00A87463" w:rsidRPr="00F03DEB" w:rsidRDefault="00A87463" w:rsidP="00A87463">
            <w:pPr>
              <w:autoSpaceDE w:val="0"/>
              <w:autoSpaceDN w:val="0"/>
              <w:adjustRightInd w:val="0"/>
              <w:rPr>
                <w:rFonts w:ascii="Barlow SK" w:eastAsia="Calibri" w:hAnsi="Barlow SK" w:cs="Times New Roman"/>
                <w:color w:val="FF0000"/>
                <w:sz w:val="20"/>
                <w:szCs w:val="20"/>
              </w:rPr>
            </w:pP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noProof/>
                <w:color w:val="FF0000"/>
                <w:sz w:val="20"/>
                <w:szCs w:val="20"/>
                <w:lang w:eastAsia="hr-HR"/>
              </w:rPr>
              <w:drawing>
                <wp:inline distT="0" distB="0" distL="0" distR="0">
                  <wp:extent cx="2763444" cy="1242738"/>
                  <wp:effectExtent l="0" t="0" r="0" b="0"/>
                  <wp:docPr id="2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4956" cy="1243418"/>
                          </a:xfrm>
                          <a:prstGeom prst="rect">
                            <a:avLst/>
                          </a:prstGeom>
                          <a:noFill/>
                          <a:ln>
                            <a:noFill/>
                          </a:ln>
                        </pic:spPr>
                      </pic:pic>
                    </a:graphicData>
                  </a:graphic>
                </wp:inline>
              </w:drawing>
            </w:r>
            <w:r w:rsidRPr="00F03DEB">
              <w:rPr>
                <w:rFonts w:ascii="Barlow SK" w:eastAsia="Calibri" w:hAnsi="Barlow SK" w:cs="Times New Roman"/>
                <w:color w:val="FF0000"/>
                <w:sz w:val="20"/>
                <w:szCs w:val="20"/>
              </w:rPr>
              <w:t xml:space="preserve">  </w:t>
            </w:r>
            <w:r w:rsidRPr="00F03DEB">
              <w:rPr>
                <w:rFonts w:ascii="Barlow SK" w:eastAsia="Calibri" w:hAnsi="Barlow SK" w:cs="Times New Roman"/>
                <w:noProof/>
                <w:color w:val="FF0000"/>
                <w:sz w:val="20"/>
                <w:szCs w:val="20"/>
                <w:lang w:eastAsia="hr-HR"/>
              </w:rPr>
              <w:drawing>
                <wp:inline distT="0" distB="0" distL="0" distR="0">
                  <wp:extent cx="1421801" cy="1163955"/>
                  <wp:effectExtent l="0" t="0" r="698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4945" cy="1166529"/>
                          </a:xfrm>
                          <a:prstGeom prst="rect">
                            <a:avLst/>
                          </a:prstGeom>
                          <a:noFill/>
                          <a:ln>
                            <a:noFill/>
                          </a:ln>
                        </pic:spPr>
                      </pic:pic>
                    </a:graphicData>
                  </a:graphic>
                </wp:inline>
              </w:drawing>
            </w:r>
            <w:r w:rsidRPr="00F03DEB">
              <w:rPr>
                <w:rFonts w:ascii="Barlow SK" w:eastAsia="Calibri" w:hAnsi="Barlow SK" w:cs="Times New Roman"/>
                <w:sz w:val="20"/>
                <w:szCs w:val="20"/>
              </w:rPr>
              <w:t>_______________________________________    ____________________</w:t>
            </w:r>
          </w:p>
          <w:p w:rsidR="00A87463" w:rsidRPr="00F03DEB" w:rsidRDefault="00A87463" w:rsidP="00A87463">
            <w:pPr>
              <w:autoSpaceDE w:val="0"/>
              <w:autoSpaceDN w:val="0"/>
              <w:adjustRightInd w:val="0"/>
              <w:rPr>
                <w:rFonts w:ascii="Barlow SK" w:eastAsia="Calibri" w:hAnsi="Barlow SK" w:cs="Times New Roman"/>
                <w:color w:val="FF0000"/>
                <w:sz w:val="20"/>
                <w:szCs w:val="20"/>
              </w:rPr>
            </w:pPr>
            <w:r w:rsidRPr="00F03DEB">
              <w:rPr>
                <w:rFonts w:ascii="Barlow SK" w:eastAsia="Calibri" w:hAnsi="Barlow SK" w:cs="Times New Roman"/>
                <w:color w:val="FF0000"/>
                <w:sz w:val="20"/>
                <w:szCs w:val="20"/>
              </w:rPr>
              <w:t xml:space="preserve">  </w:t>
            </w:r>
            <w:r w:rsidRPr="00F03DEB">
              <w:rPr>
                <w:rFonts w:ascii="Barlow SK" w:eastAsia="Calibri" w:hAnsi="Barlow SK" w:cs="Times New Roman"/>
                <w:noProof/>
                <w:color w:val="FF0000"/>
                <w:sz w:val="20"/>
                <w:szCs w:val="20"/>
                <w:lang w:eastAsia="hr-HR"/>
              </w:rPr>
              <w:drawing>
                <wp:inline distT="0" distB="0" distL="0" distR="0">
                  <wp:extent cx="2179245" cy="1380030"/>
                  <wp:effectExtent l="0" t="0" r="0" b="0"/>
                  <wp:docPr id="2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8492" cy="1385886"/>
                          </a:xfrm>
                          <a:prstGeom prst="rect">
                            <a:avLst/>
                          </a:prstGeom>
                          <a:noFill/>
                          <a:ln>
                            <a:noFill/>
                          </a:ln>
                        </pic:spPr>
                      </pic:pic>
                    </a:graphicData>
                  </a:graphic>
                </wp:inline>
              </w:drawing>
            </w:r>
            <w:r w:rsidRPr="00F03DEB">
              <w:rPr>
                <w:rFonts w:ascii="Barlow SK" w:eastAsia="Calibri" w:hAnsi="Barlow SK" w:cs="Times New Roman"/>
                <w:color w:val="FF0000"/>
                <w:sz w:val="20"/>
                <w:szCs w:val="20"/>
              </w:rPr>
              <w:t xml:space="preserve">  </w:t>
            </w:r>
            <w:r w:rsidRPr="00F03DEB">
              <w:rPr>
                <w:rFonts w:ascii="Barlow SK" w:hAnsi="Barlow SK" w:cs="Times New Roman"/>
                <w:noProof/>
                <w:color w:val="FF0000"/>
                <w:sz w:val="20"/>
                <w:szCs w:val="20"/>
                <w:lang w:eastAsia="hr-HR"/>
              </w:rPr>
              <w:drawing>
                <wp:inline distT="0" distB="0" distL="0" distR="0">
                  <wp:extent cx="2286000" cy="114551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2359" cy="1148704"/>
                          </a:xfrm>
                          <a:prstGeom prst="rect">
                            <a:avLst/>
                          </a:prstGeom>
                          <a:noFill/>
                          <a:ln>
                            <a:noFill/>
                          </a:ln>
                        </pic:spPr>
                      </pic:pic>
                    </a:graphicData>
                  </a:graphic>
                </wp:inline>
              </w:drawing>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_____________________________         ________________________________</w:t>
            </w:r>
          </w:p>
          <w:p w:rsidR="00A87463" w:rsidRPr="00F03DEB" w:rsidRDefault="00A87463" w:rsidP="00A87463">
            <w:pPr>
              <w:autoSpaceDE w:val="0"/>
              <w:autoSpaceDN w:val="0"/>
              <w:adjustRightInd w:val="0"/>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lastRenderedPageBreak/>
              <w:t xml:space="preserve">  </w:t>
            </w:r>
            <w:r w:rsidRPr="00F03DEB">
              <w:rPr>
                <w:rFonts w:ascii="Barlow SK" w:hAnsi="Barlow SK" w:cs="Times New Roman"/>
                <w:noProof/>
                <w:color w:val="FF0000"/>
                <w:sz w:val="20"/>
                <w:szCs w:val="20"/>
                <w:lang w:eastAsia="hr-HR"/>
              </w:rPr>
              <w:drawing>
                <wp:inline distT="0" distB="0" distL="0" distR="0">
                  <wp:extent cx="1830622" cy="1173708"/>
                  <wp:effectExtent l="0" t="0" r="0" b="7620"/>
                  <wp:docPr id="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3552" cy="1181998"/>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r w:rsidRPr="00F03DEB">
              <w:rPr>
                <w:rFonts w:ascii="Barlow SK" w:hAnsi="Barlow SK" w:cs="Times New Roman"/>
                <w:noProof/>
                <w:color w:val="FF0000"/>
                <w:sz w:val="20"/>
                <w:szCs w:val="20"/>
                <w:lang w:eastAsia="hr-HR"/>
              </w:rPr>
              <w:drawing>
                <wp:inline distT="0" distB="0" distL="0" distR="0">
                  <wp:extent cx="2245057" cy="1153491"/>
                  <wp:effectExtent l="0" t="0" r="3175" b="8890"/>
                  <wp:docPr id="2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7633" cy="1165090"/>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____________________________   ________________________________</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hAnsi="Barlow SK" w:cs="Times New Roman"/>
                <w:noProof/>
                <w:color w:val="FF0000"/>
                <w:sz w:val="20"/>
                <w:szCs w:val="20"/>
                <w:lang w:eastAsia="hr-HR"/>
              </w:rPr>
              <w:drawing>
                <wp:inline distT="0" distB="0" distL="0" distR="0">
                  <wp:extent cx="1774209" cy="1224820"/>
                  <wp:effectExtent l="0" t="0" r="0" b="0"/>
                  <wp:docPr id="2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2801" cy="1230752"/>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r w:rsidRPr="00F03DEB">
              <w:rPr>
                <w:rFonts w:ascii="Barlow SK" w:eastAsia="Calibri" w:hAnsi="Barlow SK" w:cs="Times New Roman"/>
                <w:noProof/>
                <w:sz w:val="20"/>
                <w:szCs w:val="20"/>
                <w:lang w:eastAsia="hr-HR"/>
              </w:rPr>
              <w:drawing>
                <wp:inline distT="0" distB="0" distL="0" distR="0">
                  <wp:extent cx="1591593" cy="1195819"/>
                  <wp:effectExtent l="0" t="0" r="889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5127" cy="1198474"/>
                          </a:xfrm>
                          <a:prstGeom prst="rect">
                            <a:avLst/>
                          </a:prstGeom>
                          <a:noFill/>
                          <a:ln>
                            <a:noFill/>
                          </a:ln>
                        </pic:spPr>
                      </pic:pic>
                    </a:graphicData>
                  </a:graphic>
                </wp:inline>
              </w:drawing>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______________________       ______________________</w:t>
            </w:r>
          </w:p>
          <w:p w:rsidR="00A87463" w:rsidRPr="00F03DEB" w:rsidRDefault="00A87463" w:rsidP="00A87463">
            <w:pPr>
              <w:autoSpaceDE w:val="0"/>
              <w:autoSpaceDN w:val="0"/>
              <w:adjustRightInd w:val="0"/>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noProof/>
                <w:sz w:val="20"/>
                <w:szCs w:val="20"/>
                <w:lang w:eastAsia="hr-HR"/>
              </w:rPr>
              <w:drawing>
                <wp:inline distT="0" distB="0" distL="0" distR="0">
                  <wp:extent cx="2119382" cy="1206263"/>
                  <wp:effectExtent l="0" t="0" r="0" b="0"/>
                  <wp:docPr id="27" name="Picture 44" descr="les u Baran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 u Baranji"/>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14" b="57500"/>
                          <a:stretch>
                            <a:fillRect/>
                          </a:stretch>
                        </pic:blipFill>
                        <pic:spPr bwMode="auto">
                          <a:xfrm>
                            <a:off x="0" y="0"/>
                            <a:ext cx="2162201" cy="1230634"/>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r w:rsidRPr="00F03DEB">
              <w:rPr>
                <w:rFonts w:ascii="Barlow SK" w:eastAsia="Calibri" w:hAnsi="Barlow SK" w:cs="Times New Roman"/>
                <w:noProof/>
                <w:sz w:val="20"/>
                <w:szCs w:val="20"/>
                <w:lang w:eastAsia="hr-HR"/>
              </w:rPr>
              <w:drawing>
                <wp:inline distT="0" distB="0" distL="0" distR="0">
                  <wp:extent cx="2321668" cy="1191932"/>
                  <wp:effectExtent l="0" t="0" r="2540" b="8255"/>
                  <wp:docPr id="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7768" cy="1200198"/>
                          </a:xfrm>
                          <a:prstGeom prst="rect">
                            <a:avLst/>
                          </a:prstGeom>
                          <a:noFill/>
                          <a:ln>
                            <a:noFill/>
                          </a:ln>
                        </pic:spPr>
                      </pic:pic>
                    </a:graphicData>
                  </a:graphic>
                </wp:inline>
              </w:drawing>
            </w:r>
            <w:r w:rsidRPr="00F03DEB">
              <w:rPr>
                <w:rFonts w:ascii="Barlow SK" w:eastAsia="Calibri" w:hAnsi="Barlow SK" w:cs="Times New Roman"/>
                <w:sz w:val="20"/>
                <w:szCs w:val="20"/>
              </w:rPr>
              <w:t xml:space="preserve">        ________________________________   _________________________________</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noProof/>
                <w:sz w:val="20"/>
                <w:szCs w:val="20"/>
                <w:lang w:eastAsia="hr-HR"/>
              </w:rPr>
              <w:drawing>
                <wp:inline distT="0" distB="0" distL="0" distR="0">
                  <wp:extent cx="1543387" cy="1139588"/>
                  <wp:effectExtent l="0" t="0" r="0" b="3810"/>
                  <wp:docPr id="2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0001" cy="1144472"/>
                          </a:xfrm>
                          <a:prstGeom prst="rect">
                            <a:avLst/>
                          </a:prstGeom>
                          <a:noFill/>
                          <a:ln>
                            <a:noFill/>
                          </a:ln>
                        </pic:spPr>
                      </pic:pic>
                    </a:graphicData>
                  </a:graphic>
                </wp:inline>
              </w:drawing>
            </w:r>
            <w:r w:rsidRPr="00F03DEB">
              <w:rPr>
                <w:rFonts w:ascii="Barlow SK" w:eastAsia="Calibri" w:hAnsi="Barlow SK" w:cs="Times New Roman"/>
                <w:sz w:val="20"/>
                <w:szCs w:val="20"/>
              </w:rPr>
              <w:t xml:space="preserve">  </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_______________________   </w:t>
            </w:r>
          </w:p>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Slijedeće zadatke riješite pomoću geografske karte</w:t>
            </w:r>
          </w:p>
          <w:p w:rsidR="00A87463" w:rsidRPr="00F03DEB" w:rsidRDefault="00A87463" w:rsidP="00A87463">
            <w:pPr>
              <w:pStyle w:val="ListParagraph"/>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Podebljajte tri velike rijeke uz čije su tokove rašireni poloji.</w:t>
            </w:r>
          </w:p>
          <w:p w:rsidR="00A87463" w:rsidRPr="00F03DEB" w:rsidRDefault="00A87463" w:rsidP="00A87463">
            <w:pPr>
              <w:pStyle w:val="ListParagraph"/>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 xml:space="preserve">Na odgovarajuće mjesto upišite: Lonjsko polje, Crna mlaka, Kopački rit. </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 xml:space="preserve">Požešku kotlinu iscrtajte okomito. </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Točkicama označite na karti Vukovarsku lesnu zaravan</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 xml:space="preserve">Na odgovarajuće mjesto na karti napišite: Hrvatsko zagorje, Vukomeričke gorice, Bilogora, Moslavačka gora. </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 xml:space="preserve">Trokutićem označite najviši vrh Nizinske Hrvatske, napišite njegovu visinu i naziv. </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 xml:space="preserve">Napišite na karti na odgovarajuće mjesto: Ivanščica, Medvednica, Psunj, Papuk, Krndija, Dilj, Požeška gora, Zrinjska gora, Petrova gora, Kalničko gorje. </w:t>
            </w:r>
          </w:p>
          <w:p w:rsidR="00A87463" w:rsidRPr="00F03DEB" w:rsidRDefault="00A87463" w:rsidP="00A87463">
            <w:pPr>
              <w:autoSpaceDE w:val="0"/>
              <w:autoSpaceDN w:val="0"/>
              <w:adjustRightInd w:val="0"/>
              <w:rPr>
                <w:rFonts w:ascii="Barlow SK" w:eastAsia="Calibri" w:hAnsi="Barlow SK" w:cs="Times New Roman"/>
                <w:sz w:val="20"/>
                <w:szCs w:val="20"/>
              </w:rPr>
            </w:pPr>
          </w:p>
          <w:p w:rsidR="00A87463" w:rsidRPr="00F03DEB" w:rsidRDefault="00A87463" w:rsidP="00A87463">
            <w:pPr>
              <w:rPr>
                <w:rFonts w:ascii="Barlow SK" w:hAnsi="Barlow SK" w:cs="Times New Roman"/>
                <w:color w:val="000000"/>
                <w:sz w:val="20"/>
                <w:szCs w:val="20"/>
              </w:rPr>
            </w:pPr>
          </w:p>
          <w:p w:rsidR="00A87463" w:rsidRPr="00F03DEB" w:rsidRDefault="00A87463" w:rsidP="00A87463">
            <w:pPr>
              <w:rPr>
                <w:rFonts w:ascii="Barlow SK" w:hAnsi="Barlow SK" w:cs="Times New Roman"/>
                <w:color w:val="000000"/>
                <w:sz w:val="20"/>
                <w:szCs w:val="20"/>
              </w:rPr>
            </w:pPr>
            <w:r w:rsidRPr="00F03DEB">
              <w:rPr>
                <w:rFonts w:ascii="Barlow SK" w:hAnsi="Barlow SK" w:cs="Times New Roman"/>
                <w:noProof/>
                <w:color w:val="000000"/>
                <w:sz w:val="20"/>
                <w:szCs w:val="20"/>
                <w:lang w:eastAsia="hr-HR"/>
              </w:rPr>
              <w:lastRenderedPageBreak/>
              <w:drawing>
                <wp:inline distT="0" distB="0" distL="0" distR="0">
                  <wp:extent cx="4629150" cy="2675141"/>
                  <wp:effectExtent l="0" t="0" r="0" b="0"/>
                  <wp:docPr id="3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6594" cy="2679443"/>
                          </a:xfrm>
                          <a:prstGeom prst="rect">
                            <a:avLst/>
                          </a:prstGeom>
                          <a:noFill/>
                        </pic:spPr>
                      </pic:pic>
                    </a:graphicData>
                  </a:graphic>
                </wp:inline>
              </w:drawing>
            </w:r>
          </w:p>
          <w:p w:rsidR="00A87463" w:rsidRPr="00F03DEB" w:rsidRDefault="00A87463" w:rsidP="00A87463">
            <w:pPr>
              <w:jc w:val="center"/>
              <w:rPr>
                <w:rFonts w:ascii="Barlow SK" w:hAnsi="Barlow SK" w:cs="Times New Roman"/>
                <w:color w:val="000000"/>
                <w:sz w:val="20"/>
                <w:szCs w:val="20"/>
              </w:rPr>
            </w:pPr>
            <w:r w:rsidRPr="00F03DEB">
              <w:rPr>
                <w:rFonts w:ascii="Barlow SK" w:hAnsi="Barlow SK" w:cs="Times New Roman"/>
                <w:noProof/>
                <w:color w:val="000000"/>
                <w:sz w:val="20"/>
                <w:szCs w:val="20"/>
                <w:lang w:eastAsia="hr-HR"/>
              </w:rPr>
              <w:drawing>
                <wp:inline distT="0" distB="0" distL="0" distR="0">
                  <wp:extent cx="3930555" cy="3528502"/>
                  <wp:effectExtent l="0" t="0" r="0" b="0"/>
                  <wp:docPr id="37" name="Picture 2" descr="Primorska hr 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Primorska hr HB"/>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3121" cy="3530806"/>
                          </a:xfrm>
                          <a:prstGeom prst="rect">
                            <a:avLst/>
                          </a:prstGeom>
                          <a:noFill/>
                          <a:ln>
                            <a:noFill/>
                          </a:ln>
                          <a:extLst/>
                        </pic:spPr>
                      </pic:pic>
                    </a:graphicData>
                  </a:graphic>
                </wp:inline>
              </w:drawing>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 xml:space="preserve">Napišite na odgovarajuće mjesto na karti naziv polja u kršu: Ličko, Gacko, Krbavsko, Drežničko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Ogulinsko polje, Sinjsko, Imotsko, Vrgoračko, Čepić polje</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Brojevima označite krške zaravni. 1-Sjevernodalmatinska zaravan; 2-Zadvarska zaraavan;  3- Zapadnoistarska zaravan; 4-Karlovačka zaravan</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Slovima označite flišna pobrđa i udoline: I - unutrašnjost Istre, R-Ravni kotari, K-Konavle</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Napišite naziv za sredogorja: Ličko sredogorje, Kozjak, Bukovica, Mosor.</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 xml:space="preserve">Napišite na odgovarajuće mjesto naziv planina: Ćićarija, Učka, Risnjak, Tuhobić, Senjsko bilo, Velebit, Velika Kapela, Mala Kapela, Lička Plješevica, Dinara, Kamešnica, Promina, Svilaja, Biokovo, Sniježnica. </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Trokutićem označite najviši vrh Hrvatske i napišite naziv.</w:t>
            </w:r>
          </w:p>
          <w:p w:rsidR="00A87463" w:rsidRPr="00F03DEB" w:rsidRDefault="00A87463" w:rsidP="00A87463">
            <w:pPr>
              <w:numPr>
                <w:ilvl w:val="0"/>
                <w:numId w:val="28"/>
              </w:numPr>
              <w:rPr>
                <w:rFonts w:ascii="Barlow SK" w:eastAsia="Calibri" w:hAnsi="Barlow SK" w:cs="Times New Roman"/>
                <w:sz w:val="20"/>
                <w:szCs w:val="20"/>
              </w:rPr>
            </w:pPr>
            <w:r w:rsidRPr="00F03DEB">
              <w:rPr>
                <w:rFonts w:ascii="Barlow SK" w:eastAsia="Calibri" w:hAnsi="Barlow SK" w:cs="Times New Roman"/>
                <w:sz w:val="20"/>
                <w:szCs w:val="20"/>
              </w:rPr>
              <w:t xml:space="preserve">Točkicama označite naplavne nizine Neretve i Mirne. </w:t>
            </w:r>
          </w:p>
          <w:p w:rsidR="00A87463" w:rsidRPr="00F03DEB" w:rsidRDefault="00A87463" w:rsidP="00A87463">
            <w:pPr>
              <w:rPr>
                <w:rFonts w:ascii="Barlow SK" w:hAnsi="Barlow SK" w:cs="Times New Roman"/>
                <w:color w:val="000000"/>
                <w:sz w:val="20"/>
                <w:szCs w:val="20"/>
              </w:rPr>
            </w:pPr>
          </w:p>
          <w:p w:rsidR="00A87463" w:rsidRPr="00F03DEB" w:rsidRDefault="00A87463" w:rsidP="00A87463">
            <w:pPr>
              <w:rPr>
                <w:rFonts w:ascii="Barlow SK" w:hAnsi="Barlow SK" w:cs="Times New Roman"/>
                <w:color w:val="000000"/>
                <w:sz w:val="20"/>
                <w:szCs w:val="20"/>
              </w:rPr>
            </w:pPr>
            <w:r w:rsidRPr="00F03DEB">
              <w:rPr>
                <w:rFonts w:ascii="Barlow SK" w:hAnsi="Barlow SK" w:cs="Times New Roman"/>
                <w:color w:val="000000"/>
                <w:sz w:val="20"/>
                <w:szCs w:val="20"/>
              </w:rPr>
              <w:t xml:space="preserve">U kvadrate upišite odgovarajući tip reljefa. </w:t>
            </w:r>
          </w:p>
          <w:p w:rsidR="00A87463" w:rsidRPr="00F03DEB" w:rsidRDefault="00A87463" w:rsidP="00A87463">
            <w:pPr>
              <w:rPr>
                <w:rFonts w:ascii="Barlow SK" w:hAnsi="Barlow SK" w:cs="Times New Roman"/>
                <w:color w:val="000000"/>
                <w:sz w:val="20"/>
                <w:szCs w:val="20"/>
              </w:rPr>
            </w:pPr>
          </w:p>
          <w:p w:rsidR="00A87463" w:rsidRPr="00F03DEB" w:rsidRDefault="00A87463" w:rsidP="00A87463">
            <w:pPr>
              <w:rPr>
                <w:rFonts w:ascii="Barlow SK" w:hAnsi="Barlow SK" w:cs="Times New Roman"/>
                <w:color w:val="000000"/>
                <w:sz w:val="20"/>
                <w:szCs w:val="20"/>
              </w:rPr>
            </w:pPr>
            <w:r w:rsidRPr="00F03DEB">
              <w:rPr>
                <w:rFonts w:ascii="Barlow SK" w:hAnsi="Barlow SK" w:cs="Times New Roman"/>
                <w:noProof/>
                <w:color w:val="000000"/>
                <w:sz w:val="20"/>
                <w:szCs w:val="20"/>
                <w:lang w:eastAsia="hr-HR"/>
              </w:rPr>
              <w:lastRenderedPageBreak/>
              <w:drawing>
                <wp:inline distT="0" distB="0" distL="0" distR="0">
                  <wp:extent cx="4667250" cy="3181350"/>
                  <wp:effectExtent l="19050" t="0" r="19050" b="0"/>
                  <wp:docPr id="39" name="Diagram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A87463" w:rsidRPr="00F03DEB" w:rsidRDefault="00A87463" w:rsidP="00A87463">
            <w:pPr>
              <w:rPr>
                <w:rFonts w:ascii="Barlow SK" w:hAnsi="Barlow SK" w:cs="Times New Roman"/>
                <w:color w:val="000000"/>
                <w:sz w:val="20"/>
                <w:szCs w:val="20"/>
              </w:rPr>
            </w:pPr>
          </w:p>
          <w:p w:rsidR="00A87463" w:rsidRPr="00F03DEB" w:rsidRDefault="00A87463" w:rsidP="00A87463">
            <w:pPr>
              <w:autoSpaceDE w:val="0"/>
              <w:autoSpaceDN w:val="0"/>
              <w:adjustRightInd w:val="0"/>
              <w:rPr>
                <w:rFonts w:ascii="Barlow SK" w:hAnsi="Barlow SK" w:cs="Times New Roman"/>
                <w:color w:val="000000"/>
                <w:sz w:val="20"/>
                <w:szCs w:val="20"/>
              </w:rPr>
            </w:pPr>
            <w:r w:rsidRPr="00F03DEB">
              <w:rPr>
                <w:rFonts w:ascii="Barlow SK" w:hAnsi="Barlow SK" w:cs="Times New Roman"/>
                <w:color w:val="000000"/>
                <w:sz w:val="20"/>
                <w:szCs w:val="20"/>
              </w:rPr>
              <w:t xml:space="preserve">IV. Slijedeće zadatke riješite pomoću crteža. </w:t>
            </w:r>
          </w:p>
          <w:p w:rsidR="00A87463" w:rsidRPr="00F03DEB" w:rsidRDefault="00A87463" w:rsidP="00A87463">
            <w:pPr>
              <w:numPr>
                <w:ilvl w:val="0"/>
                <w:numId w:val="28"/>
              </w:numPr>
              <w:contextualSpacing/>
              <w:rPr>
                <w:rFonts w:ascii="Barlow SK" w:eastAsia="Calibri" w:hAnsi="Barlow SK" w:cs="Times New Roman"/>
                <w:bCs/>
                <w:sz w:val="20"/>
                <w:szCs w:val="20"/>
              </w:rPr>
            </w:pPr>
            <w:r w:rsidRPr="00F03DEB">
              <w:rPr>
                <w:rFonts w:ascii="Barlow SK" w:eastAsia="Calibri" w:hAnsi="Barlow SK" w:cs="Times New Roman"/>
                <w:bCs/>
                <w:sz w:val="20"/>
                <w:szCs w:val="20"/>
              </w:rPr>
              <w:t>Na crtež napišite naziv planina koje okružuju Panonsku zavalu.</w:t>
            </w:r>
          </w:p>
          <w:p w:rsidR="00A87463" w:rsidRPr="00F03DEB" w:rsidRDefault="00A87463" w:rsidP="00A87463">
            <w:pPr>
              <w:ind w:left="1440"/>
              <w:contextualSpacing/>
              <w:rPr>
                <w:rFonts w:ascii="Barlow SK" w:eastAsia="Calibri" w:hAnsi="Barlow SK" w:cs="Times New Roman"/>
                <w:bCs/>
                <w:sz w:val="20"/>
                <w:szCs w:val="20"/>
              </w:rPr>
            </w:pPr>
          </w:p>
          <w:p w:rsidR="00A87463" w:rsidRPr="00F03DEB" w:rsidRDefault="0059015C" w:rsidP="00A87463">
            <w:pPr>
              <w:ind w:left="720"/>
              <w:jc w:val="center"/>
              <w:rPr>
                <w:rFonts w:ascii="Barlow SK" w:eastAsia="Calibri" w:hAnsi="Barlow SK" w:cs="Times New Roman"/>
                <w:sz w:val="20"/>
                <w:szCs w:val="20"/>
              </w:rPr>
            </w:pPr>
            <w:r w:rsidRPr="0059015C">
              <w:rPr>
                <w:rFonts w:ascii="Barlow SK" w:hAnsi="Barlow SK" w:cs="Times New Roman"/>
                <w:noProof/>
                <w:color w:val="FF0000"/>
                <w:sz w:val="20"/>
                <w:szCs w:val="20"/>
                <w:lang w:eastAsia="hr-HR"/>
              </w:rPr>
              <w:pict>
                <v:rect id="Rectangle 23" o:spid="_x0000_s1042" style="position:absolute;left:0;text-align:left;margin-left:227.8pt;margin-top:44.6pt;width:94pt;height:20.75pt;rotation:-2807591fd;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" fillcolor="window" strokecolor="windowText" strokeweight="1pt"/>
              </w:pict>
            </w:r>
            <w:r w:rsidRPr="0059015C">
              <w:rPr>
                <w:rFonts w:ascii="Barlow SK" w:hAnsi="Barlow SK" w:cs="Times New Roman"/>
                <w:noProof/>
                <w:color w:val="FF0000"/>
                <w:sz w:val="20"/>
                <w:szCs w:val="20"/>
                <w:lang w:eastAsia="hr-HR"/>
              </w:rPr>
              <w:pict>
                <v:rect id="Rectangle 24" o:spid="_x0000_s1039" style="position:absolute;left:0;text-align:left;margin-left:160.8pt;margin-top:3.95pt;width:130.05pt;height:21.2pt;rotation:-413162fd;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" fillcolor="window" strokecolor="windowText" strokeweight="1pt"/>
              </w:pict>
            </w:r>
            <w:r w:rsidRPr="0059015C">
              <w:rPr>
                <w:rFonts w:ascii="Barlow SK" w:hAnsi="Barlow SK" w:cs="Times New Roman"/>
                <w:noProof/>
                <w:color w:val="FF0000"/>
                <w:sz w:val="20"/>
                <w:szCs w:val="20"/>
                <w:lang w:eastAsia="hr-HR"/>
              </w:rPr>
              <w:pict>
                <v:rect id="Rectangle 22" o:spid="_x0000_s1040" style="position:absolute;left:0;text-align:left;margin-left:149.65pt;margin-top:84.4pt;width:85.45pt;height:21.7pt;rotation:1779598fd;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" fillcolor="window" strokecolor="#41719c" strokeweight="1pt"/>
              </w:pict>
            </w:r>
            <w:r w:rsidRPr="0059015C">
              <w:rPr>
                <w:rFonts w:ascii="Barlow SK" w:hAnsi="Barlow SK" w:cs="Times New Roman"/>
                <w:noProof/>
                <w:color w:val="FF0000"/>
                <w:sz w:val="20"/>
                <w:szCs w:val="20"/>
                <w:lang w:eastAsia="hr-HR"/>
              </w:rPr>
              <w:pict>
                <v:rect id="Rectangle 25" o:spid="_x0000_s1041" style="position:absolute;left:0;text-align:left;margin-left:99.35pt;margin-top:31.5pt;width:65pt;height:20.95pt;rotation:9731594fd;z-index:251677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" fillcolor="window" strokecolor="windowText" strokeweight="1pt"/>
              </w:pict>
            </w:r>
            <w:r w:rsidR="00A87463" w:rsidRPr="00F03DEB">
              <w:rPr>
                <w:rFonts w:ascii="Barlow SK" w:hAnsi="Barlow SK" w:cs="Times New Roman"/>
                <w:noProof/>
                <w:color w:val="FF0000"/>
                <w:sz w:val="20"/>
                <w:szCs w:val="20"/>
                <w:lang w:eastAsia="hr-HR"/>
              </w:rPr>
              <w:drawing>
                <wp:inline distT="0" distB="0" distL="0" distR="0">
                  <wp:extent cx="2722729" cy="1821020"/>
                  <wp:effectExtent l="0" t="0" r="190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51" r="4709" b="11002"/>
                          <a:stretch/>
                        </pic:blipFill>
                        <pic:spPr bwMode="auto">
                          <a:xfrm>
                            <a:off x="0" y="0"/>
                            <a:ext cx="2725330" cy="182275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7463" w:rsidRPr="00F03DEB" w:rsidRDefault="00A87463" w:rsidP="00A87463">
            <w:pPr>
              <w:ind w:left="720"/>
              <w:jc w:val="center"/>
              <w:rPr>
                <w:rFonts w:ascii="Barlow SK" w:eastAsia="Calibri" w:hAnsi="Barlow SK" w:cs="Times New Roman"/>
                <w:sz w:val="20"/>
                <w:szCs w:val="20"/>
              </w:rPr>
            </w:pPr>
          </w:p>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t xml:space="preserve">Na odgovarajuće mjesto napišite: </w:t>
            </w:r>
            <w:r w:rsidRPr="00F03DEB">
              <w:rPr>
                <w:rFonts w:ascii="Barlow SK" w:eastAsia="Calibri" w:hAnsi="Barlow SK" w:cs="Times New Roman"/>
                <w:sz w:val="20"/>
                <w:szCs w:val="20"/>
              </w:rPr>
              <w:t>krivaja (meandar), mrtvica, ada, riječne terase, poloj.</w:t>
            </w:r>
          </w:p>
          <w:p w:rsidR="00A87463" w:rsidRPr="00F03DEB" w:rsidRDefault="00A87463" w:rsidP="00A87463">
            <w:pPr>
              <w:ind w:left="720"/>
              <w:jc w:val="center"/>
              <w:rPr>
                <w:rFonts w:ascii="Barlow SK" w:eastAsia="Calibri" w:hAnsi="Barlow SK" w:cs="Times New Roman"/>
                <w:sz w:val="20"/>
                <w:szCs w:val="20"/>
              </w:rPr>
            </w:pPr>
          </w:p>
          <w:p w:rsidR="00A87463" w:rsidRPr="00F03DEB" w:rsidRDefault="0059015C" w:rsidP="00A87463">
            <w:pPr>
              <w:ind w:left="720"/>
              <w:jc w:val="center"/>
              <w:rPr>
                <w:rFonts w:ascii="Barlow SK" w:eastAsia="Calibri" w:hAnsi="Barlow SK" w:cs="Times New Roman"/>
                <w:sz w:val="20"/>
                <w:szCs w:val="20"/>
              </w:rPr>
            </w:pPr>
            <w:r w:rsidRPr="0059015C">
              <w:rPr>
                <w:rFonts w:ascii="Barlow SK" w:hAnsi="Barlow SK" w:cs="Times New Roman"/>
                <w:noProof/>
                <w:color w:val="FF0000"/>
                <w:sz w:val="20"/>
                <w:szCs w:val="20"/>
                <w:lang w:eastAsia="hr-HR"/>
              </w:rPr>
              <w:pict>
                <v:rect id="Rectangle 27" o:spid="_x0000_s1037" style="position:absolute;left:0;text-align:left;margin-left:157.6pt;margin-top:105.75pt;width:76.85pt;height:17.7pt;z-index:25167360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" fillcolor="window" strokecolor="windowText" strokeweight="1pt"/>
              </w:pict>
            </w:r>
            <w:r w:rsidRPr="0059015C">
              <w:rPr>
                <w:rFonts w:ascii="Barlow SK" w:hAnsi="Barlow SK" w:cs="Times New Roman"/>
                <w:noProof/>
                <w:color w:val="FF0000"/>
                <w:sz w:val="20"/>
                <w:szCs w:val="20"/>
                <w:lang w:eastAsia="hr-HR"/>
              </w:rPr>
              <w:pict>
                <v:rect id="Rectangle 26" o:spid="_x0000_s1038" style="position:absolute;left:0;text-align:left;margin-left:232.3pt;margin-top:59.95pt;width:52.1pt;height:12.3pt;z-index:25167462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" fillcolor="window" strokecolor="windowText" strokeweight="1pt"/>
              </w:pict>
            </w:r>
            <w:r w:rsidRPr="0059015C">
              <w:rPr>
                <w:rFonts w:ascii="Barlow SK" w:hAnsi="Barlow SK" w:cs="Times New Roman"/>
                <w:noProof/>
                <w:color w:val="FF0000"/>
                <w:sz w:val="20"/>
                <w:szCs w:val="20"/>
                <w:lang w:eastAsia="hr-HR"/>
              </w:rPr>
              <w:pict>
                <v:rect id="Rectangle 29" o:spid="_x0000_s1035" style="position:absolute;left:0;text-align:left;margin-left:229.55pt;margin-top:11.35pt;width:1in;height:11.8pt;z-index:251671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" fillcolor="window" strokecolor="windowText" strokeweight="1pt"/>
              </w:pict>
            </w:r>
            <w:r w:rsidRPr="0059015C">
              <w:rPr>
                <w:rFonts w:ascii="Barlow SK" w:hAnsi="Barlow SK" w:cs="Times New Roman"/>
                <w:noProof/>
                <w:color w:val="FF0000"/>
                <w:sz w:val="20"/>
                <w:szCs w:val="20"/>
                <w:lang w:eastAsia="hr-HR"/>
              </w:rPr>
              <w:pict>
                <v:rect id="Rectangle 30" o:spid="_x0000_s1034" style="position:absolute;left:0;text-align:left;margin-left:113.65pt;margin-top:41.3pt;width:65.5pt;height:12.35pt;rotation:-5680338fd;z-index:251670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" fillcolor="window" strokecolor="windowText" strokeweight="1pt"/>
              </w:pict>
            </w:r>
            <w:r w:rsidRPr="0059015C">
              <w:rPr>
                <w:rFonts w:ascii="Barlow SK" w:hAnsi="Barlow SK" w:cs="Times New Roman"/>
                <w:noProof/>
                <w:color w:val="FF0000"/>
                <w:sz w:val="20"/>
                <w:szCs w:val="20"/>
                <w:lang w:eastAsia="hr-HR"/>
              </w:rPr>
              <w:pict>
                <v:rect id="Rectangle 28" o:spid="_x0000_s1036" style="position:absolute;left:0;text-align:left;margin-left:160pt;margin-top:29.1pt;width:45.65pt;height:10.2pt;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" fillcolor="window" strokecolor="windowText" strokeweight="1pt"/>
              </w:pict>
            </w:r>
            <w:r w:rsidR="00A87463" w:rsidRPr="00F03DEB">
              <w:rPr>
                <w:rFonts w:ascii="Barlow SK" w:hAnsi="Barlow SK" w:cs="Times New Roman"/>
                <w:noProof/>
                <w:color w:val="FF0000"/>
                <w:sz w:val="20"/>
                <w:szCs w:val="20"/>
                <w:lang w:eastAsia="hr-HR"/>
              </w:rPr>
              <w:drawing>
                <wp:inline distT="0" distB="0" distL="0" distR="0">
                  <wp:extent cx="2698780" cy="1610436"/>
                  <wp:effectExtent l="0" t="0" r="635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3652" cy="1619310"/>
                          </a:xfrm>
                          <a:prstGeom prst="rect">
                            <a:avLst/>
                          </a:prstGeom>
                          <a:noFill/>
                          <a:ln>
                            <a:noFill/>
                          </a:ln>
                        </pic:spPr>
                      </pic:pic>
                    </a:graphicData>
                  </a:graphic>
                </wp:inline>
              </w:drawing>
            </w:r>
          </w:p>
          <w:p w:rsidR="00A87463" w:rsidRPr="00F03DEB" w:rsidRDefault="00A87463" w:rsidP="00A87463">
            <w:pPr>
              <w:autoSpaceDE w:val="0"/>
              <w:autoSpaceDN w:val="0"/>
              <w:adjustRightInd w:val="0"/>
              <w:ind w:left="720"/>
              <w:rPr>
                <w:rFonts w:ascii="Barlow SK" w:hAnsi="Barlow SK"/>
                <w:sz w:val="20"/>
                <w:szCs w:val="20"/>
              </w:rPr>
            </w:pPr>
          </w:p>
          <w:p w:rsidR="00A87463" w:rsidRPr="00F03DEB" w:rsidRDefault="00A87463" w:rsidP="00A87463">
            <w:pPr>
              <w:rPr>
                <w:rFonts w:ascii="Barlow SK" w:eastAsia="Calibri" w:hAnsi="Barlow SK" w:cs="Times New Roman"/>
                <w:sz w:val="20"/>
                <w:szCs w:val="20"/>
                <w:highlight w:val="yellow"/>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ind w:left="720"/>
              <w:jc w:val="center"/>
              <w:rPr>
                <w:rFonts w:ascii="Barlow SK" w:eastAsia="Calibri" w:hAnsi="Barlow SK" w:cs="Times New Roman"/>
                <w:sz w:val="20"/>
                <w:szCs w:val="20"/>
              </w:rPr>
            </w:pPr>
            <w:r w:rsidRPr="00F03DEB">
              <w:rPr>
                <w:rFonts w:ascii="Barlow SK" w:eastAsia="Calibri" w:hAnsi="Barlow SK" w:cs="Times New Roman"/>
                <w:sz w:val="20"/>
                <w:szCs w:val="20"/>
              </w:rPr>
              <w:t>RELJEF PANONSKE, GORSKE I PRIMORSKE HRVATSKE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Naplavne ravnice (poloj), riječna terasa, praporna (lesna) zaravan, zavale, kotline, pobrđa, gore, krivaja (meandar), mrtvica, ada, pijescci, planinski lanci, gorja, krški reljef, krška polja, krške zaravni, ponornice, goli krš, špilje, </w:t>
            </w:r>
            <w:r w:rsidRPr="00F03DEB">
              <w:rPr>
                <w:rFonts w:ascii="Barlow SK" w:hAnsi="Barlow SK" w:cs="Times New Roman"/>
                <w:sz w:val="20"/>
                <w:szCs w:val="20"/>
              </w:rPr>
              <w:lastRenderedPageBreak/>
              <w:t>jame, sige, reljef u flišu, obalni reljef.</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jc w:val="both"/>
        <w:rPr>
          <w:rFonts w:ascii="Barlow SK" w:hAnsi="Barlow SK"/>
          <w:sz w:val="20"/>
          <w:szCs w:val="20"/>
        </w:rPr>
      </w:pPr>
    </w:p>
    <w:p w:rsidR="00A87463" w:rsidRPr="00F03DEB" w:rsidRDefault="00A87463">
      <w:pPr>
        <w:rPr>
          <w:rFonts w:ascii="Barlow SK" w:hAnsi="Barlow SK" w:cs="Times New Roman"/>
          <w:sz w:val="20"/>
          <w:szCs w:val="20"/>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ayout w:type="fixed"/>
        <w:tblLook w:val="04A0"/>
      </w:tblPr>
      <w:tblGrid>
        <w:gridCol w:w="1481"/>
        <w:gridCol w:w="1084"/>
        <w:gridCol w:w="7358"/>
      </w:tblGrid>
      <w:tr w:rsidR="00A87463" w:rsidRPr="00F03DEB" w:rsidTr="00A87463">
        <w:tc>
          <w:tcPr>
            <w:tcW w:w="1481"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442"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481"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44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37. Reljef</w:t>
            </w:r>
          </w:p>
        </w:tc>
      </w:tr>
      <w:tr w:rsidR="00A87463" w:rsidRPr="00F03DEB" w:rsidTr="00A87463">
        <w:tc>
          <w:tcPr>
            <w:tcW w:w="148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44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48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44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ponavljanje i provjeravanje</w:t>
            </w:r>
          </w:p>
        </w:tc>
      </w:tr>
      <w:tr w:rsidR="00A87463" w:rsidRPr="00F03DEB" w:rsidTr="00A87463">
        <w:trPr>
          <w:trHeight w:val="588"/>
        </w:trPr>
        <w:tc>
          <w:tcPr>
            <w:tcW w:w="1481"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1084"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735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481" w:type="dxa"/>
          </w:tcPr>
          <w:p w:rsidR="00A87463" w:rsidRPr="00F03DEB" w:rsidRDefault="00A87463" w:rsidP="00A87463">
            <w:pPr>
              <w:pStyle w:val="TOC1"/>
              <w:rPr>
                <w:rFonts w:ascii="Barlow SK" w:eastAsia="Arial" w:hAnsi="Barlow SK" w:cs="Times New Roman"/>
                <w:sz w:val="20"/>
                <w:szCs w:val="20"/>
              </w:rPr>
            </w:pPr>
            <w:r w:rsidRPr="00F03DEB">
              <w:rPr>
                <w:rFonts w:ascii="Barlow SK" w:hAnsi="Barlow SK" w:cs="Times New Roman"/>
                <w:sz w:val="20"/>
                <w:szCs w:val="20"/>
              </w:rPr>
              <w:t>GEO OŠ B.5.4. Učenik objašnjava mehanizme nastanka i oblikovanja reljefa na Zemlji.</w:t>
            </w:r>
            <w:r w:rsidRPr="00F03DEB">
              <w:rPr>
                <w:rFonts w:ascii="Barlow SK" w:eastAsia="Arial" w:hAnsi="Barlow SK" w:cs="Times New Roman"/>
                <w:sz w:val="20"/>
                <w:szCs w:val="20"/>
              </w:rPr>
              <w:t xml:space="preserve">GEO OŠ B.C.5.5. Učenik uspoređuje reljefna obilježja </w:t>
            </w:r>
            <w:r w:rsidRPr="00F03DEB">
              <w:rPr>
                <w:rFonts w:ascii="Barlow SK" w:hAnsi="Barlow SK" w:cs="Times New Roman"/>
                <w:sz w:val="20"/>
                <w:szCs w:val="20"/>
              </w:rPr>
              <w:t>panonskoga</w:t>
            </w:r>
            <w:r w:rsidRPr="00F03DEB">
              <w:rPr>
                <w:rFonts w:ascii="Barlow SK" w:eastAsia="Arial" w:hAnsi="Barlow SK" w:cs="Times New Roman"/>
                <w:sz w:val="20"/>
                <w:szCs w:val="20"/>
              </w:rPr>
              <w:t xml:space="preserve"> i  dinarskoga prostora Hrvatske te ih vrednuje kao životni prostor.</w:t>
            </w:r>
          </w:p>
          <w:p w:rsidR="00A87463" w:rsidRPr="00F03DEB" w:rsidRDefault="00A87463" w:rsidP="00A87463">
            <w:pPr>
              <w:pStyle w:val="TOC1"/>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opisuje građu Zemlje</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pomicanje razlomljenih dijelova Zemljine kore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objašnjava promjenjivost </w:t>
            </w:r>
            <w:r w:rsidRPr="00F03DEB">
              <w:rPr>
                <w:rFonts w:ascii="Barlow SK" w:eastAsia="Times New Roman" w:hAnsi="Barlow SK" w:cs="Times New Roman"/>
                <w:sz w:val="20"/>
                <w:szCs w:val="20"/>
                <w:lang w:eastAsia="hr-HR"/>
              </w:rPr>
              <w:lastRenderedPageBreak/>
              <w:t>reljefa pod utjecajem unutarnjih i vanjskih procesa</w:t>
            </w:r>
            <w:r w:rsidRPr="00F03DEB">
              <w:rPr>
                <w:rFonts w:ascii="Barlow SK" w:eastAsia="Times New Roman" w:hAnsi="Barlow SK" w:cs="Times New Roman"/>
                <w:noProof/>
                <w:sz w:val="20"/>
                <w:szCs w:val="20"/>
                <w:lang w:eastAsia="hr-HR"/>
              </w:rPr>
              <w:t>*</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postupke i načine ponašanja </w:t>
            </w:r>
            <w:r w:rsidRPr="00F03DEB">
              <w:rPr>
                <w:rFonts w:ascii="Barlow SK" w:eastAsia="Times New Roman" w:hAnsi="Barlow SK" w:cs="Times New Roman"/>
                <w:noProof/>
                <w:sz w:val="20"/>
                <w:szCs w:val="20"/>
                <w:lang w:eastAsia="hr-HR"/>
              </w:rPr>
              <w:t>pri potresu</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razlikuje relativnu od nadmorske visine</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i opisuje primjere reljefnih oblika </w:t>
            </w:r>
            <w:r w:rsidRPr="00F03DEB">
              <w:rPr>
                <w:rFonts w:ascii="Barlow SK" w:eastAsia="Times New Roman" w:hAnsi="Barlow SK" w:cs="Times New Roman"/>
                <w:noProof/>
                <w:sz w:val="20"/>
                <w:szCs w:val="20"/>
                <w:lang w:eastAsia="hr-HR"/>
              </w:rPr>
              <w:t>s pomoću</w:t>
            </w:r>
            <w:r w:rsidRPr="00F03DEB">
              <w:rPr>
                <w:rFonts w:ascii="Barlow SK" w:eastAsia="Times New Roman" w:hAnsi="Barlow SK" w:cs="Times New Roman"/>
                <w:sz w:val="20"/>
                <w:szCs w:val="20"/>
                <w:lang w:eastAsia="hr-HR"/>
              </w:rPr>
              <w:t xml:space="preserve"> grafičkih prikaza i fotografija*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pokazuje na geografskoj karti primjere planina, prapornih zaravni, riječnih dolina, poloja, riječnih terasa, zavala, kotlina i polja u kršu                                     </w:t>
            </w:r>
          </w:p>
          <w:p w:rsidR="00A87463" w:rsidRPr="00F03DEB" w:rsidRDefault="00A87463" w:rsidP="00A87463">
            <w:pPr>
              <w:pStyle w:val="TOC1"/>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prepoznaje, navodi i imenuje reljefne oblike u </w:t>
            </w:r>
            <w:r w:rsidRPr="00F03DEB">
              <w:rPr>
                <w:rFonts w:ascii="Barlow SK" w:eastAsia="Times New Roman" w:hAnsi="Barlow SK" w:cs="Times New Roman"/>
                <w:noProof/>
                <w:sz w:val="20"/>
                <w:szCs w:val="20"/>
                <w:lang w:eastAsia="hr-HR"/>
              </w:rPr>
              <w:t>zavičajnome</w:t>
            </w:r>
            <w:r w:rsidRPr="00F03DEB">
              <w:rPr>
                <w:rFonts w:ascii="Barlow SK" w:eastAsia="Times New Roman" w:hAnsi="Barlow SK" w:cs="Times New Roman"/>
                <w:sz w:val="20"/>
                <w:szCs w:val="20"/>
                <w:lang w:eastAsia="hr-HR"/>
              </w:rPr>
              <w:t xml:space="preserve"> prostoru </w:t>
            </w:r>
          </w:p>
          <w:p w:rsidR="00A87463" w:rsidRPr="00F03DEB" w:rsidRDefault="00A87463" w:rsidP="00A87463">
            <w:pPr>
              <w:ind w:left="32"/>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reljefna obilježja panonskoga i dinarskoga prostora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opisuje međuovisnost reljefa te naseljenosti i djelatnosti**</w:t>
            </w:r>
          </w:p>
          <w:p w:rsidR="00A87463" w:rsidRPr="00F03DEB" w:rsidRDefault="00A87463" w:rsidP="00A87463">
            <w:pPr>
              <w:rPr>
                <w:rFonts w:ascii="Barlow SK" w:eastAsia="Calibri" w:hAnsi="Barlow SK" w:cs="Times New Roman"/>
                <w:color w:val="FF0000"/>
                <w:sz w:val="20"/>
                <w:szCs w:val="20"/>
              </w:rPr>
            </w:pPr>
          </w:p>
        </w:tc>
        <w:tc>
          <w:tcPr>
            <w:tcW w:w="1084"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lastRenderedPageBreak/>
              <w:t xml:space="preserve">- </w:t>
            </w:r>
            <w:r w:rsidRPr="00F03DEB">
              <w:rPr>
                <w:rFonts w:ascii="Barlow SK" w:eastAsia="Calibri" w:hAnsi="Barlow SK" w:cs="Times New Roman"/>
                <w:b/>
                <w:sz w:val="20"/>
                <w:szCs w:val="20"/>
              </w:rPr>
              <w:t>rješava</w:t>
            </w:r>
            <w:r w:rsidRPr="00F03DEB">
              <w:rPr>
                <w:rFonts w:ascii="Barlow SK" w:eastAsia="Calibri" w:hAnsi="Barlow SK" w:cs="Times New Roman"/>
                <w:sz w:val="20"/>
                <w:szCs w:val="20"/>
              </w:rPr>
              <w:t xml:space="preserve"> zadatke za provjeru ishoda učenja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samovrednuje</w:t>
            </w:r>
            <w:r w:rsidRPr="00F03DEB">
              <w:rPr>
                <w:rFonts w:ascii="Barlow SK" w:eastAsia="Calibri" w:hAnsi="Barlow SK" w:cs="Times New Roman"/>
                <w:sz w:val="20"/>
                <w:szCs w:val="20"/>
              </w:rPr>
              <w:t xml:space="preserve"> ostvarene rezultate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prezentira</w:t>
            </w:r>
            <w:r w:rsidRPr="00F03DEB">
              <w:rPr>
                <w:rFonts w:ascii="Barlow SK" w:eastAsia="Calibri" w:hAnsi="Barlow SK" w:cs="Times New Roman"/>
                <w:sz w:val="20"/>
                <w:szCs w:val="20"/>
              </w:rPr>
              <w:t xml:space="preserve"> rezultate</w:t>
            </w:r>
          </w:p>
        </w:tc>
        <w:tc>
          <w:tcPr>
            <w:tcW w:w="7358"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1. skupina:                                                                                                                                                </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 xml:space="preserve">1.Što je reljef? </w:t>
            </w:r>
          </w:p>
          <w:p w:rsidR="00A87463" w:rsidRPr="00F03DEB" w:rsidRDefault="00A87463" w:rsidP="00A87463">
            <w:pPr>
              <w:pStyle w:val="NoSpacing"/>
              <w:rPr>
                <w:rFonts w:ascii="Barlow SK" w:eastAsia="Calibri" w:hAnsi="Barlow SK" w:cs="Times New Roman"/>
                <w:color w:val="000000"/>
                <w:sz w:val="20"/>
                <w:szCs w:val="20"/>
              </w:rPr>
            </w:pPr>
            <w:r w:rsidRPr="00F03DEB">
              <w:rPr>
                <w:rFonts w:ascii="Barlow SK" w:eastAsia="Calibri" w:hAnsi="Barlow SK" w:cs="Times New Roman"/>
                <w:sz w:val="20"/>
                <w:szCs w:val="20"/>
              </w:rPr>
              <w:t>2.Kako se nazivaju</w:t>
            </w:r>
            <w:r w:rsidRPr="00F03DEB">
              <w:rPr>
                <w:rFonts w:ascii="Barlow SK" w:eastAsia="Calibri" w:hAnsi="Barlow SK" w:cs="Times New Roman"/>
                <w:color w:val="000000"/>
                <w:sz w:val="20"/>
                <w:szCs w:val="20"/>
              </w:rPr>
              <w:t xml:space="preserve"> u stijenama očuvani otisci davnih biljaka i životinja? </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 xml:space="preserve">3.Što je nadmorska visina? </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4.Razvrstajte navedene reljefne oblike na uzvisine, udubljenja i ravnice: nizina, gora, planina, brdo, pobrđe, dolina, zavala, kotlina, klanac visoravan.</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 xml:space="preserve">Uzvisine: </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Udubljenja:</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 xml:space="preserve">Ravnice: </w:t>
            </w:r>
          </w:p>
          <w:p w:rsidR="00A87463" w:rsidRPr="00F03DEB" w:rsidRDefault="00A87463" w:rsidP="00A87463">
            <w:pPr>
              <w:pStyle w:val="NoSpacing"/>
              <w:rPr>
                <w:rFonts w:ascii="Barlow SK" w:eastAsia="Calibri" w:hAnsi="Barlow SK" w:cs="Times New Roman"/>
                <w:color w:val="FF0000"/>
                <w:sz w:val="20"/>
                <w:szCs w:val="20"/>
              </w:rPr>
            </w:pPr>
            <w:r w:rsidRPr="00F03DEB">
              <w:rPr>
                <w:rFonts w:ascii="Barlow SK" w:eastAsia="Calibri" w:hAnsi="Barlow SK" w:cs="Times New Roman"/>
                <w:sz w:val="20"/>
                <w:szCs w:val="20"/>
              </w:rPr>
              <w:t xml:space="preserve">Riješite zadatak s pomoću crteža. </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5. Na odgovarajuće mjesto upišite:</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kora</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jezgra</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plašt.</w:t>
            </w:r>
          </w:p>
          <w:p w:rsidR="00A87463" w:rsidRPr="00F03DEB" w:rsidRDefault="00A87463" w:rsidP="00A87463">
            <w:pPr>
              <w:pStyle w:val="NoSpacing"/>
              <w:rPr>
                <w:rFonts w:ascii="Barlow SK" w:eastAsia="Calibri" w:hAnsi="Barlow SK" w:cs="Times New Roman"/>
                <w:sz w:val="20"/>
                <w:szCs w:val="20"/>
              </w:rPr>
            </w:pPr>
          </w:p>
          <w:p w:rsidR="00A87463" w:rsidRPr="00F03DEB" w:rsidRDefault="00A87463" w:rsidP="00A87463">
            <w:pPr>
              <w:pStyle w:val="NoSpacing"/>
              <w:rPr>
                <w:rFonts w:ascii="Barlow SK" w:hAnsi="Barlow SK" w:cs="Times New Roman"/>
                <w:sz w:val="20"/>
                <w:szCs w:val="20"/>
                <w:lang w:val="en-US"/>
              </w:rPr>
            </w:pPr>
            <w:r w:rsidRPr="00F03DEB">
              <w:rPr>
                <w:rFonts w:ascii="Barlow SK" w:eastAsia="Calibri" w:hAnsi="Barlow SK" w:cs="Times New Roman"/>
                <w:noProof/>
                <w:sz w:val="20"/>
                <w:szCs w:val="20"/>
                <w:lang w:eastAsia="hr-HR"/>
              </w:rPr>
              <w:drawing>
                <wp:inline distT="0" distB="0" distL="0" distR="0">
                  <wp:extent cx="1859280" cy="1116930"/>
                  <wp:effectExtent l="0" t="0" r="7620" b="7620"/>
                  <wp:docPr id="5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1212" cy="1118091"/>
                          </a:xfrm>
                          <a:prstGeom prst="rect">
                            <a:avLst/>
                          </a:prstGeom>
                          <a:noFill/>
                          <a:ln>
                            <a:noFill/>
                          </a:ln>
                        </pic:spPr>
                      </pic:pic>
                    </a:graphicData>
                  </a:graphic>
                </wp:inline>
              </w:drawing>
            </w:r>
          </w:p>
          <w:p w:rsidR="00A87463" w:rsidRPr="00F03DEB" w:rsidRDefault="00A87463" w:rsidP="00A87463">
            <w:pPr>
              <w:pStyle w:val="NoSpacing"/>
              <w:rPr>
                <w:rFonts w:ascii="Barlow SK" w:hAnsi="Barlow SK" w:cs="Times New Roman"/>
                <w:sz w:val="20"/>
                <w:szCs w:val="20"/>
                <w:lang w:val="en-US"/>
              </w:rPr>
            </w:pPr>
            <w:r w:rsidRPr="00F03DEB">
              <w:rPr>
                <w:rFonts w:ascii="Barlow SK" w:hAnsi="Barlow SK" w:cs="Times New Roman"/>
                <w:sz w:val="20"/>
                <w:szCs w:val="20"/>
                <w:lang w:val="en-US"/>
              </w:rPr>
              <w:t>2. skupina</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 xml:space="preserve">1. Na odgovarajuće mjesto na crtež crtež upišite: gora, planina, pobrđe, dolina, zavala, nizina, visoravan.  </w:t>
            </w:r>
          </w:p>
          <w:p w:rsidR="00A87463" w:rsidRPr="00F03DEB" w:rsidRDefault="00A87463" w:rsidP="00A87463">
            <w:pPr>
              <w:pStyle w:val="NoSpacing"/>
              <w:rPr>
                <w:rFonts w:ascii="Barlow SK" w:eastAsia="Calibri" w:hAnsi="Barlow SK" w:cs="Times New Roman"/>
                <w:sz w:val="20"/>
                <w:szCs w:val="20"/>
              </w:rPr>
            </w:pP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noProof/>
                <w:sz w:val="20"/>
                <w:szCs w:val="20"/>
                <w:lang w:eastAsia="hr-HR"/>
              </w:rPr>
              <w:lastRenderedPageBreak/>
              <w:drawing>
                <wp:inline distT="0" distB="0" distL="0" distR="0">
                  <wp:extent cx="2599200" cy="1868100"/>
                  <wp:effectExtent l="0" t="0" r="0" b="0"/>
                  <wp:docPr id="5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1931" cy="1870063"/>
                          </a:xfrm>
                          <a:prstGeom prst="rect">
                            <a:avLst/>
                          </a:prstGeom>
                          <a:noFill/>
                          <a:ln>
                            <a:noFill/>
                          </a:ln>
                        </pic:spPr>
                      </pic:pic>
                    </a:graphicData>
                  </a:graphic>
                </wp:inline>
              </w:drawing>
            </w:r>
          </w:p>
          <w:p w:rsidR="00A87463" w:rsidRPr="00F03DEB" w:rsidRDefault="00A87463" w:rsidP="00A87463">
            <w:pPr>
              <w:pStyle w:val="NoSpacing"/>
              <w:rPr>
                <w:rFonts w:ascii="Barlow SK" w:eastAsia="Calibri" w:hAnsi="Barlow SK" w:cs="Times New Roman"/>
                <w:sz w:val="20"/>
                <w:szCs w:val="20"/>
              </w:rPr>
            </w:pP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2. Ispod slike napišite oblik reljefa.</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 xml:space="preserve"> </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964800" cy="810585"/>
                  <wp:effectExtent l="0" t="0" r="6985" b="8890"/>
                  <wp:docPr id="5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80" r="14554"/>
                          <a:stretch/>
                        </pic:blipFill>
                        <pic:spPr bwMode="auto">
                          <a:xfrm>
                            <a:off x="0" y="0"/>
                            <a:ext cx="967291" cy="81267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F03DEB">
              <w:rPr>
                <w:rFonts w:ascii="Barlow SK" w:eastAsia="Calibri" w:hAnsi="Barlow SK" w:cs="Times New Roman"/>
                <w:noProof/>
                <w:sz w:val="20"/>
                <w:szCs w:val="20"/>
                <w:lang w:eastAsia="hr-HR"/>
              </w:rPr>
              <w:t xml:space="preserve"> </w:t>
            </w:r>
            <w:r w:rsidRPr="00F03DEB">
              <w:rPr>
                <w:rFonts w:ascii="Barlow SK" w:eastAsia="Calibri" w:hAnsi="Barlow SK" w:cs="Times New Roman"/>
                <w:noProof/>
                <w:sz w:val="20"/>
                <w:szCs w:val="20"/>
                <w:lang w:eastAsia="hr-HR"/>
              </w:rPr>
              <w:drawing>
                <wp:inline distT="0" distB="0" distL="0" distR="0">
                  <wp:extent cx="730514" cy="819378"/>
                  <wp:effectExtent l="0" t="0" r="0" b="0"/>
                  <wp:docPr id="5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5651" cy="825140"/>
                          </a:xfrm>
                          <a:prstGeom prst="rect">
                            <a:avLst/>
                          </a:prstGeom>
                          <a:noFill/>
                          <a:ln>
                            <a:noFill/>
                          </a:ln>
                        </pic:spPr>
                      </pic:pic>
                    </a:graphicData>
                  </a:graphic>
                </wp:inline>
              </w:drawing>
            </w:r>
            <w:r w:rsidRPr="00F03DEB">
              <w:rPr>
                <w:rFonts w:ascii="Barlow SK" w:eastAsia="Calibri" w:hAnsi="Barlow SK" w:cs="Times New Roman"/>
                <w:noProof/>
                <w:sz w:val="20"/>
                <w:szCs w:val="20"/>
                <w:lang w:eastAsia="hr-HR"/>
              </w:rPr>
              <w:t xml:space="preserve">    </w:t>
            </w:r>
            <w:r w:rsidRPr="00F03DEB">
              <w:rPr>
                <w:rFonts w:ascii="Barlow SK" w:eastAsia="Calibri" w:hAnsi="Barlow SK" w:cs="Times New Roman"/>
                <w:noProof/>
                <w:sz w:val="20"/>
                <w:szCs w:val="20"/>
                <w:lang w:eastAsia="hr-HR"/>
              </w:rPr>
              <w:drawing>
                <wp:inline distT="0" distB="0" distL="0" distR="0">
                  <wp:extent cx="1217643" cy="802384"/>
                  <wp:effectExtent l="0" t="0" r="1905" b="0"/>
                  <wp:docPr id="5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7973" cy="809191"/>
                          </a:xfrm>
                          <a:prstGeom prst="rect">
                            <a:avLst/>
                          </a:prstGeom>
                          <a:noFill/>
                          <a:ln>
                            <a:noFill/>
                          </a:ln>
                        </pic:spPr>
                      </pic:pic>
                    </a:graphicData>
                  </a:graphic>
                </wp:inline>
              </w:drawing>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_____________   _________       _____________</w:t>
            </w:r>
          </w:p>
          <w:p w:rsidR="00A87463" w:rsidRPr="00F03DEB" w:rsidRDefault="00A87463" w:rsidP="00A87463">
            <w:pPr>
              <w:pStyle w:val="NoSpacing"/>
              <w:rPr>
                <w:rFonts w:ascii="Barlow SK" w:eastAsia="Calibri" w:hAnsi="Barlow SK" w:cs="Times New Roman"/>
                <w:sz w:val="20"/>
                <w:szCs w:val="20"/>
              </w:rPr>
            </w:pP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3. Uz svaki naziv pridružite odgovarajući reljefni oblik: Himalaja   ____________, Dinaridi  __________, Tibet _____________, Lička zavala ______________, Požeška kotlina ______________, Papuk ____________, Hrvatsko zagorje ______________, Panonska nizina ________________.</w:t>
            </w:r>
          </w:p>
          <w:p w:rsidR="00A87463" w:rsidRPr="00F03DEB" w:rsidRDefault="00A87463" w:rsidP="00A87463">
            <w:pPr>
              <w:pStyle w:val="NoSpacing"/>
              <w:rPr>
                <w:rFonts w:ascii="Barlow SK" w:eastAsia="Calibri" w:hAnsi="Barlow SK" w:cs="Times New Roman"/>
                <w:sz w:val="20"/>
                <w:szCs w:val="20"/>
              </w:rPr>
            </w:pPr>
          </w:p>
          <w:p w:rsidR="00A87463" w:rsidRPr="00F03DEB" w:rsidRDefault="00A87463" w:rsidP="00A87463">
            <w:pPr>
              <w:pStyle w:val="NoSpacing"/>
              <w:rPr>
                <w:rFonts w:ascii="Barlow SK" w:eastAsia="Times New Roman" w:hAnsi="Barlow SK" w:cs="Times New Roman"/>
                <w:sz w:val="20"/>
                <w:szCs w:val="20"/>
              </w:rPr>
            </w:pPr>
            <w:r w:rsidRPr="00F03DEB">
              <w:rPr>
                <w:rFonts w:ascii="Barlow SK" w:eastAsia="Calibri" w:hAnsi="Barlow SK" w:cs="Times New Roman"/>
                <w:sz w:val="20"/>
                <w:szCs w:val="20"/>
              </w:rPr>
              <w:t xml:space="preserve">4. Na crtež upišite: </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1"/>
                <w:sz w:val="20"/>
                <w:szCs w:val="20"/>
              </w:rPr>
              <w:t>d</w:t>
            </w:r>
            <w:r w:rsidRPr="00F03DEB">
              <w:rPr>
                <w:rFonts w:ascii="Barlow SK" w:eastAsia="Times New Roman" w:hAnsi="Barlow SK" w:cs="Times New Roman"/>
                <w:spacing w:val="-1"/>
                <w:sz w:val="20"/>
                <w:szCs w:val="20"/>
              </w:rPr>
              <w:t>m</w:t>
            </w:r>
            <w:r w:rsidRPr="00F03DEB">
              <w:rPr>
                <w:rFonts w:ascii="Barlow SK" w:eastAsia="Times New Roman" w:hAnsi="Barlow SK" w:cs="Times New Roman"/>
                <w:spacing w:val="1"/>
                <w:sz w:val="20"/>
                <w:szCs w:val="20"/>
              </w:rPr>
              <w:t>o</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s</w:t>
            </w:r>
            <w:r w:rsidRPr="00F03DEB">
              <w:rPr>
                <w:rFonts w:ascii="Barlow SK" w:eastAsia="Times New Roman" w:hAnsi="Barlow SK" w:cs="Times New Roman"/>
                <w:spacing w:val="-1"/>
                <w:sz w:val="20"/>
                <w:szCs w:val="20"/>
              </w:rPr>
              <w:t>k</w:t>
            </w:r>
            <w:r w:rsidRPr="00F03DEB">
              <w:rPr>
                <w:rFonts w:ascii="Barlow SK" w:eastAsia="Times New Roman" w:hAnsi="Barlow SK" w:cs="Times New Roman"/>
                <w:sz w:val="20"/>
                <w:szCs w:val="20"/>
              </w:rPr>
              <w:t xml:space="preserve">a visina, </w:t>
            </w:r>
            <w:r w:rsidRPr="00F03DEB">
              <w:rPr>
                <w:rFonts w:ascii="Barlow SK" w:eastAsia="Times New Roman" w:hAnsi="Barlow SK" w:cs="Times New Roman"/>
                <w:spacing w:val="-1"/>
                <w:sz w:val="20"/>
                <w:szCs w:val="20"/>
              </w:rPr>
              <w:t>r</w:t>
            </w:r>
            <w:r w:rsidRPr="00F03DEB">
              <w:rPr>
                <w:rFonts w:ascii="Barlow SK" w:eastAsia="Times New Roman" w:hAnsi="Barlow SK" w:cs="Times New Roman"/>
                <w:sz w:val="20"/>
                <w:szCs w:val="20"/>
              </w:rPr>
              <w:t>elati</w:t>
            </w:r>
            <w:r w:rsidRPr="00F03DEB">
              <w:rPr>
                <w:rFonts w:ascii="Barlow SK" w:eastAsia="Times New Roman" w:hAnsi="Barlow SK" w:cs="Times New Roman"/>
                <w:spacing w:val="-1"/>
                <w:sz w:val="20"/>
                <w:szCs w:val="20"/>
              </w:rPr>
              <w:t>v</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w:t>
            </w:r>
            <w:r w:rsidRPr="00F03DEB">
              <w:rPr>
                <w:rFonts w:ascii="Barlow SK" w:eastAsia="Times New Roman" w:hAnsi="Barlow SK" w:cs="Times New Roman"/>
                <w:spacing w:val="-7"/>
                <w:sz w:val="20"/>
                <w:szCs w:val="20"/>
              </w:rPr>
              <w:t xml:space="preserve"> </w:t>
            </w:r>
            <w:r w:rsidRPr="00F03DEB">
              <w:rPr>
                <w:rFonts w:ascii="Barlow SK" w:eastAsia="Times New Roman" w:hAnsi="Barlow SK" w:cs="Times New Roman"/>
                <w:spacing w:val="-1"/>
                <w:sz w:val="20"/>
                <w:szCs w:val="20"/>
              </w:rPr>
              <w:t>v</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s</w:t>
            </w:r>
            <w:r w:rsidRPr="00F03DEB">
              <w:rPr>
                <w:rFonts w:ascii="Barlow SK" w:eastAsia="Times New Roman" w:hAnsi="Barlow SK" w:cs="Times New Roman"/>
                <w:sz w:val="20"/>
                <w:szCs w:val="20"/>
              </w:rPr>
              <w:t>i</w:t>
            </w:r>
            <w:r w:rsidRPr="00F03DEB">
              <w:rPr>
                <w:rFonts w:ascii="Barlow SK" w:eastAsia="Times New Roman" w:hAnsi="Barlow SK" w:cs="Times New Roman"/>
                <w:spacing w:val="1"/>
                <w:sz w:val="20"/>
                <w:szCs w:val="20"/>
              </w:rPr>
              <w:t>n</w:t>
            </w:r>
            <w:r w:rsidRPr="00F03DEB">
              <w:rPr>
                <w:rFonts w:ascii="Barlow SK" w:eastAsia="Times New Roman" w:hAnsi="Barlow SK" w:cs="Times New Roman"/>
                <w:sz w:val="20"/>
                <w:szCs w:val="20"/>
              </w:rPr>
              <w:t>a, visina ispod razine mora, razina mora.</w:t>
            </w:r>
          </w:p>
          <w:p w:rsidR="00A87463" w:rsidRPr="00F03DEB" w:rsidRDefault="0059015C" w:rsidP="00A87463">
            <w:pPr>
              <w:pStyle w:val="NoSpacing"/>
              <w:rPr>
                <w:rFonts w:ascii="Barlow SK" w:eastAsia="Calibri" w:hAnsi="Barlow SK" w:cs="Times New Roman"/>
                <w:sz w:val="20"/>
                <w:szCs w:val="20"/>
              </w:rPr>
            </w:pPr>
            <w:r>
              <w:rPr>
                <w:rFonts w:ascii="Barlow SK" w:eastAsia="Calibri" w:hAnsi="Barlow SK" w:cs="Times New Roman"/>
                <w:noProof/>
                <w:sz w:val="20"/>
                <w:szCs w:val="20"/>
                <w:lang w:eastAsia="hr-HR"/>
              </w:rPr>
              <w:pict>
                <v:rect id="Rectangle 34" o:spid="_x0000_s1046" style="position:absolute;margin-left:2.3pt;margin-top:11.6pt;width:29.45pt;height:22.65pt;z-index:25168384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" fillcolor="white [3212]" strokecolor="#41719c" strokeweight="1pt"/>
              </w:pict>
            </w:r>
            <w:r>
              <w:rPr>
                <w:rFonts w:ascii="Barlow SK" w:eastAsia="Calibri" w:hAnsi="Barlow SK" w:cs="Times New Roman"/>
                <w:noProof/>
                <w:sz w:val="20"/>
                <w:szCs w:val="20"/>
                <w:lang w:eastAsia="hr-HR"/>
              </w:rPr>
              <w:pict>
                <v:rect id="Rectangle 35" o:spid="_x0000_s1045" style="position:absolute;margin-left:45.95pt;margin-top:3.1pt;width:36.25pt;height:22.65pt;z-index:251682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" fillcolor="white [3212]" strokecolor="#41719c" strokeweight="1pt"/>
              </w:pict>
            </w:r>
            <w:r>
              <w:rPr>
                <w:rFonts w:ascii="Barlow SK" w:eastAsia="Calibri" w:hAnsi="Barlow SK" w:cs="Times New Roman"/>
                <w:noProof/>
                <w:sz w:val="20"/>
                <w:szCs w:val="20"/>
                <w:lang w:eastAsia="hr-HR"/>
              </w:rPr>
              <w:pict>
                <v:rect id="Rectangle 36" o:spid="_x0000_s1043" style="position:absolute;margin-left:208.1pt;margin-top:4.8pt;width:53.85pt;height:23.2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" fillcolor="white [3212]" strokecolor="#41719c" strokeweight="1pt"/>
              </w:pict>
            </w:r>
            <w:r>
              <w:rPr>
                <w:rFonts w:ascii="Barlow SK" w:eastAsia="Calibri" w:hAnsi="Barlow SK" w:cs="Times New Roman"/>
                <w:noProof/>
                <w:sz w:val="20"/>
                <w:szCs w:val="20"/>
                <w:lang w:eastAsia="hr-HR"/>
              </w:rPr>
              <w:pict>
                <v:rect id="Rectangle 37" o:spid="_x0000_s1044" style="position:absolute;margin-left:152.5pt;margin-top:20.1pt;width:34.6pt;height:22.1pt;z-index:251681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" fillcolor="white [3212]" strokecolor="#41719c" strokeweight="1pt"/>
              </w:pict>
            </w:r>
            <w:r w:rsidR="00A87463" w:rsidRPr="00F03DEB">
              <w:rPr>
                <w:rFonts w:ascii="Barlow SK" w:eastAsia="Calibri" w:hAnsi="Barlow SK" w:cs="Times New Roman"/>
                <w:noProof/>
                <w:sz w:val="20"/>
                <w:szCs w:val="20"/>
                <w:lang w:eastAsia="hr-HR"/>
              </w:rPr>
              <w:drawing>
                <wp:inline distT="0" distB="0" distL="0" distR="0">
                  <wp:extent cx="3463290" cy="1137285"/>
                  <wp:effectExtent l="0" t="0" r="3810" b="5715"/>
                  <wp:docPr id="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3290" cy="1137285"/>
                          </a:xfrm>
                          <a:prstGeom prst="rect">
                            <a:avLst/>
                          </a:prstGeom>
                          <a:noFill/>
                          <a:ln>
                            <a:noFill/>
                          </a:ln>
                        </pic:spPr>
                      </pic:pic>
                    </a:graphicData>
                  </a:graphic>
                </wp:inline>
              </w:drawing>
            </w:r>
          </w:p>
          <w:p w:rsidR="00A87463" w:rsidRPr="00F03DEB" w:rsidRDefault="00A87463" w:rsidP="00A87463">
            <w:pPr>
              <w:pStyle w:val="NoSpacing"/>
              <w:rPr>
                <w:rFonts w:ascii="Barlow SK" w:eastAsia="Times New Roman" w:hAnsi="Barlow SK" w:cs="Times New Roman"/>
                <w:sz w:val="20"/>
                <w:szCs w:val="20"/>
              </w:rPr>
            </w:pPr>
          </w:p>
          <w:p w:rsidR="00A87463" w:rsidRPr="00F03DEB" w:rsidRDefault="00A87463" w:rsidP="00A87463">
            <w:pPr>
              <w:pStyle w:val="NoSpacing"/>
              <w:rPr>
                <w:rFonts w:ascii="Barlow SK" w:eastAsia="Times New Roman" w:hAnsi="Barlow SK" w:cs="Times New Roman"/>
                <w:sz w:val="20"/>
                <w:szCs w:val="20"/>
              </w:rPr>
            </w:pPr>
            <w:r w:rsidRPr="00F03DEB">
              <w:rPr>
                <w:rFonts w:ascii="Barlow SK" w:eastAsia="Times New Roman" w:hAnsi="Barlow SK" w:cs="Times New Roman"/>
                <w:sz w:val="20"/>
                <w:szCs w:val="20"/>
              </w:rPr>
              <w:t>5.Izračunajte relativnu visinu između:</w:t>
            </w:r>
          </w:p>
          <w:p w:rsidR="00A87463" w:rsidRPr="00F03DEB" w:rsidRDefault="00A87463" w:rsidP="00A87463">
            <w:pPr>
              <w:pStyle w:val="NoSpacing"/>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 Dinare i Sljemena   __________________</w:t>
            </w:r>
          </w:p>
          <w:p w:rsidR="00A87463" w:rsidRPr="00F03DEB" w:rsidRDefault="00A87463" w:rsidP="00A87463">
            <w:pPr>
              <w:pStyle w:val="NoSpacing"/>
              <w:rPr>
                <w:rFonts w:ascii="Barlow SK" w:eastAsia="Times New Roman" w:hAnsi="Barlow SK" w:cs="Times New Roman"/>
                <w:sz w:val="20"/>
                <w:szCs w:val="20"/>
              </w:rPr>
            </w:pPr>
            <w:r w:rsidRPr="00F03DEB">
              <w:rPr>
                <w:rFonts w:ascii="Barlow SK" w:eastAsia="Times New Roman" w:hAnsi="Barlow SK" w:cs="Times New Roman"/>
                <w:sz w:val="20"/>
                <w:szCs w:val="20"/>
              </w:rPr>
              <w:t>Mrtvog mora i Kaspijskog jezera ____________________</w:t>
            </w:r>
          </w:p>
          <w:p w:rsidR="00A87463" w:rsidRPr="00F03DEB" w:rsidRDefault="00A87463" w:rsidP="00A87463">
            <w:pPr>
              <w:pStyle w:val="NoSpacing"/>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 6.Što su fosili?</w:t>
            </w:r>
          </w:p>
          <w:p w:rsidR="00A87463" w:rsidRPr="00F03DEB" w:rsidRDefault="00A87463" w:rsidP="00A87463">
            <w:pPr>
              <w:pStyle w:val="NoSpacing"/>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7.Zašto su važni fosili? </w:t>
            </w:r>
          </w:p>
          <w:p w:rsidR="00A87463" w:rsidRPr="00F03DEB" w:rsidRDefault="00A87463" w:rsidP="00A87463">
            <w:pPr>
              <w:pStyle w:val="NoSpacing"/>
              <w:rPr>
                <w:rFonts w:ascii="Barlow SK" w:eastAsia="Times New Roman" w:hAnsi="Barlow SK" w:cs="Times New Roman"/>
                <w:sz w:val="20"/>
                <w:szCs w:val="20"/>
              </w:rPr>
            </w:pPr>
            <w:r w:rsidRPr="00F03DEB">
              <w:rPr>
                <w:rFonts w:ascii="Barlow SK" w:eastAsia="Times New Roman" w:hAnsi="Barlow SK" w:cs="Times New Roman"/>
                <w:sz w:val="20"/>
                <w:szCs w:val="20"/>
              </w:rPr>
              <w:t xml:space="preserve">8.Ispod slika napišite što prikazuju. </w:t>
            </w:r>
          </w:p>
          <w:p w:rsidR="00A87463" w:rsidRPr="00F03DEB" w:rsidRDefault="00A87463" w:rsidP="00A87463">
            <w:pPr>
              <w:pStyle w:val="NoSpacing"/>
              <w:rPr>
                <w:rFonts w:ascii="Barlow SK" w:eastAsia="Times New Roman" w:hAnsi="Barlow SK" w:cs="Times New Roman"/>
                <w:sz w:val="20"/>
                <w:szCs w:val="20"/>
              </w:rPr>
            </w:pPr>
            <w:r w:rsidRPr="00F03DEB">
              <w:rPr>
                <w:rFonts w:ascii="Barlow SK" w:eastAsia="Times New Roman" w:hAnsi="Barlow SK" w:cs="Times New Roman"/>
                <w:noProof/>
                <w:sz w:val="20"/>
                <w:szCs w:val="20"/>
                <w:lang w:eastAsia="hr-HR"/>
              </w:rPr>
              <w:drawing>
                <wp:inline distT="0" distB="0" distL="0" distR="0">
                  <wp:extent cx="1058400" cy="988687"/>
                  <wp:effectExtent l="0" t="0" r="8890" b="2540"/>
                  <wp:docPr id="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6213" cy="995986"/>
                          </a:xfrm>
                          <a:prstGeom prst="rect">
                            <a:avLst/>
                          </a:prstGeom>
                          <a:noFill/>
                          <a:ln>
                            <a:noFill/>
                          </a:ln>
                        </pic:spPr>
                      </pic:pic>
                    </a:graphicData>
                  </a:graphic>
                </wp:inline>
              </w:drawing>
            </w:r>
            <w:r w:rsidRPr="00F03DEB">
              <w:rPr>
                <w:rFonts w:ascii="Barlow SK" w:eastAsia="Times New Roman" w:hAnsi="Barlow SK" w:cs="Times New Roman"/>
                <w:sz w:val="20"/>
                <w:szCs w:val="20"/>
              </w:rPr>
              <w:t xml:space="preserve">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rPr>
              <w:t xml:space="preserve">  </w:t>
            </w:r>
            <w:r w:rsidRPr="00F03DEB">
              <w:rPr>
                <w:rFonts w:ascii="Barlow SK" w:eastAsia="Times New Roman" w:hAnsi="Barlow SK" w:cs="Times New Roman"/>
                <w:noProof/>
                <w:sz w:val="20"/>
                <w:szCs w:val="20"/>
                <w:lang w:eastAsia="hr-HR"/>
              </w:rPr>
              <w:drawing>
                <wp:inline distT="0" distB="0" distL="0" distR="0">
                  <wp:extent cx="1146048" cy="848294"/>
                  <wp:effectExtent l="0" t="0" r="0" b="9525"/>
                  <wp:docPr id="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2260" cy="852892"/>
                          </a:xfrm>
                          <a:prstGeom prst="rect">
                            <a:avLst/>
                          </a:prstGeom>
                          <a:noFill/>
                          <a:ln>
                            <a:noFill/>
                          </a:ln>
                        </pic:spPr>
                      </pic:pic>
                    </a:graphicData>
                  </a:graphic>
                </wp:inline>
              </w:drawing>
            </w:r>
          </w:p>
          <w:p w:rsidR="00A87463" w:rsidRPr="00F03DEB" w:rsidRDefault="00A87463" w:rsidP="00A87463">
            <w:pPr>
              <w:pStyle w:val="NoSpacing"/>
              <w:rPr>
                <w:rFonts w:ascii="Barlow SK" w:eastAsia="Times New Roman" w:hAnsi="Barlow SK" w:cs="Times New Roman"/>
                <w:sz w:val="20"/>
                <w:szCs w:val="20"/>
              </w:rPr>
            </w:pPr>
            <w:r w:rsidRPr="00F03DEB">
              <w:rPr>
                <w:rFonts w:ascii="Barlow SK" w:eastAsia="Times New Roman" w:hAnsi="Barlow SK" w:cs="Times New Roman"/>
                <w:sz w:val="20"/>
                <w:szCs w:val="20"/>
              </w:rPr>
              <w:t>____________________                             ______________________</w:t>
            </w:r>
          </w:p>
          <w:p w:rsidR="00A87463" w:rsidRPr="00F03DEB" w:rsidRDefault="00A87463" w:rsidP="00A87463">
            <w:pPr>
              <w:pStyle w:val="NoSpacing"/>
              <w:rPr>
                <w:rFonts w:ascii="Barlow SK" w:hAnsi="Barlow SK" w:cs="Times New Roman"/>
                <w:sz w:val="20"/>
                <w:szCs w:val="20"/>
                <w:lang w:val="en-US"/>
              </w:rPr>
            </w:pPr>
          </w:p>
          <w:p w:rsidR="00A87463" w:rsidRPr="00F03DEB" w:rsidRDefault="00A87463" w:rsidP="00A87463">
            <w:pPr>
              <w:rPr>
                <w:rFonts w:ascii="Barlow SK" w:hAnsi="Barlow SK" w:cs="Times New Roman"/>
                <w:b/>
                <w:sz w:val="20"/>
                <w:szCs w:val="20"/>
              </w:rPr>
            </w:pPr>
            <w:r w:rsidRPr="00F03DEB">
              <w:rPr>
                <w:rFonts w:ascii="Barlow SK" w:hAnsi="Barlow SK" w:cs="Times New Roman"/>
                <w:b/>
                <w:sz w:val="20"/>
                <w:szCs w:val="20"/>
              </w:rPr>
              <w:t xml:space="preserve">U slijedećim zadacima uz navedena rješenja napišite pitanja. </w:t>
            </w:r>
          </w:p>
          <w:p w:rsidR="00A87463" w:rsidRPr="00F03DEB" w:rsidRDefault="00A87463" w:rsidP="00A87463">
            <w:pPr>
              <w:pStyle w:val="ListParagraph"/>
              <w:numPr>
                <w:ilvl w:val="0"/>
                <w:numId w:val="29"/>
              </w:numPr>
              <w:rPr>
                <w:rFonts w:ascii="Barlow SK" w:eastAsia="Calibri" w:hAnsi="Barlow SK" w:cs="Times New Roman"/>
                <w:sz w:val="20"/>
                <w:szCs w:val="20"/>
              </w:rPr>
            </w:pPr>
            <w:r w:rsidRPr="00F03DEB">
              <w:rPr>
                <w:rFonts w:ascii="Barlow SK" w:eastAsia="Calibri" w:hAnsi="Barlow SK" w:cs="Times New Roman"/>
                <w:sz w:val="20"/>
                <w:szCs w:val="20"/>
              </w:rPr>
              <w:t>Unutarnje sile razlamaju, spuštaju i izdižu Zemljinu površinu.</w:t>
            </w:r>
          </w:p>
          <w:p w:rsidR="00A87463" w:rsidRPr="00F03DEB" w:rsidRDefault="00A87463" w:rsidP="00A87463">
            <w:pPr>
              <w:pStyle w:val="ListParagraph"/>
              <w:numPr>
                <w:ilvl w:val="0"/>
                <w:numId w:val="29"/>
              </w:numPr>
              <w:spacing w:after="200" w:line="276" w:lineRule="auto"/>
              <w:rPr>
                <w:rFonts w:ascii="Barlow SK" w:eastAsia="Calibri" w:hAnsi="Barlow SK" w:cs="Times New Roman"/>
                <w:sz w:val="20"/>
                <w:szCs w:val="20"/>
              </w:rPr>
            </w:pPr>
            <w:r w:rsidRPr="00F03DEB">
              <w:rPr>
                <w:rFonts w:ascii="Barlow SK" w:eastAsia="Calibri" w:hAnsi="Barlow SK" w:cs="Times New Roman"/>
                <w:sz w:val="20"/>
                <w:szCs w:val="20"/>
              </w:rPr>
              <w:t>Vanjske sile i procesi uravnjuju Zemljinu površinu.</w:t>
            </w:r>
          </w:p>
          <w:p w:rsidR="00A87463" w:rsidRPr="00F03DEB" w:rsidRDefault="00A87463" w:rsidP="00A87463">
            <w:pPr>
              <w:pStyle w:val="ListParagraph"/>
              <w:numPr>
                <w:ilvl w:val="0"/>
                <w:numId w:val="29"/>
              </w:numPr>
              <w:spacing w:after="200" w:line="276" w:lineRule="auto"/>
              <w:rPr>
                <w:rFonts w:ascii="Barlow SK" w:eastAsia="Calibri" w:hAnsi="Barlow SK" w:cs="Times New Roman"/>
                <w:sz w:val="20"/>
                <w:szCs w:val="20"/>
              </w:rPr>
            </w:pPr>
            <w:r w:rsidRPr="00F03DEB">
              <w:rPr>
                <w:rFonts w:ascii="Barlow SK" w:eastAsia="Calibri" w:hAnsi="Barlow SK" w:cs="Times New Roman"/>
                <w:sz w:val="20"/>
                <w:szCs w:val="20"/>
              </w:rPr>
              <w:t>Litosfera.</w:t>
            </w:r>
          </w:p>
          <w:p w:rsidR="00A87463" w:rsidRPr="00F03DEB" w:rsidRDefault="00A87463" w:rsidP="00A87463">
            <w:pPr>
              <w:pStyle w:val="ListParagraph"/>
              <w:numPr>
                <w:ilvl w:val="0"/>
                <w:numId w:val="29"/>
              </w:numPr>
              <w:spacing w:after="200" w:line="276" w:lineRule="auto"/>
              <w:rPr>
                <w:rFonts w:ascii="Barlow SK" w:eastAsia="Calibri" w:hAnsi="Barlow SK" w:cs="Times New Roman"/>
                <w:sz w:val="20"/>
                <w:szCs w:val="20"/>
              </w:rPr>
            </w:pPr>
            <w:r w:rsidRPr="00F03DEB">
              <w:rPr>
                <w:rFonts w:ascii="Barlow SK" w:eastAsia="Calibri" w:hAnsi="Barlow SK" w:cs="Times New Roman"/>
                <w:sz w:val="20"/>
                <w:szCs w:val="20"/>
              </w:rPr>
              <w:lastRenderedPageBreak/>
              <w:t>Litosferne ploče.</w:t>
            </w:r>
          </w:p>
          <w:p w:rsidR="00A87463" w:rsidRPr="00F03DEB" w:rsidRDefault="00A87463" w:rsidP="00A87463">
            <w:pPr>
              <w:pStyle w:val="ListParagraph"/>
              <w:numPr>
                <w:ilvl w:val="0"/>
                <w:numId w:val="29"/>
              </w:numPr>
              <w:spacing w:after="200" w:line="276" w:lineRule="auto"/>
              <w:rPr>
                <w:rFonts w:ascii="Barlow SK" w:eastAsia="Calibri" w:hAnsi="Barlow SK" w:cs="Times New Roman"/>
                <w:sz w:val="20"/>
                <w:szCs w:val="20"/>
              </w:rPr>
            </w:pPr>
            <w:r w:rsidRPr="00F03DEB">
              <w:rPr>
                <w:rFonts w:ascii="Barlow SK" w:eastAsia="Calibri" w:hAnsi="Barlow SK" w:cs="Times New Roman"/>
                <w:sz w:val="20"/>
                <w:szCs w:val="20"/>
              </w:rPr>
              <w:t>Smicanje, razmicanje, podvlačenje.</w:t>
            </w:r>
          </w:p>
          <w:p w:rsidR="00A87463" w:rsidRPr="00F03DEB" w:rsidRDefault="00A87463" w:rsidP="00A87463">
            <w:pPr>
              <w:pStyle w:val="ListParagraph"/>
              <w:numPr>
                <w:ilvl w:val="0"/>
                <w:numId w:val="29"/>
              </w:numPr>
              <w:spacing w:after="200" w:line="276" w:lineRule="auto"/>
              <w:rPr>
                <w:rFonts w:ascii="Barlow SK" w:eastAsia="Calibri" w:hAnsi="Barlow SK" w:cs="Times New Roman"/>
                <w:sz w:val="20"/>
                <w:szCs w:val="20"/>
              </w:rPr>
            </w:pPr>
            <w:r w:rsidRPr="00F03DEB">
              <w:rPr>
                <w:rFonts w:ascii="Barlow SK" w:eastAsia="Calibri" w:hAnsi="Barlow SK" w:cs="Times New Roman"/>
                <w:sz w:val="20"/>
                <w:szCs w:val="20"/>
              </w:rPr>
              <w:t>Nova Zemljina kora – podmorski lanci, vulkanski otoci.</w:t>
            </w:r>
          </w:p>
          <w:p w:rsidR="00A87463" w:rsidRPr="00F03DEB" w:rsidRDefault="00A87463" w:rsidP="00A87463">
            <w:pPr>
              <w:pStyle w:val="ListParagraph"/>
              <w:numPr>
                <w:ilvl w:val="0"/>
                <w:numId w:val="29"/>
              </w:numPr>
              <w:spacing w:after="200" w:line="276" w:lineRule="auto"/>
              <w:rPr>
                <w:rFonts w:ascii="Barlow SK" w:eastAsia="Calibri" w:hAnsi="Barlow SK" w:cs="Times New Roman"/>
                <w:sz w:val="20"/>
                <w:szCs w:val="20"/>
              </w:rPr>
            </w:pPr>
            <w:r w:rsidRPr="00F03DEB">
              <w:rPr>
                <w:rFonts w:ascii="Barlow SK" w:eastAsia="Calibri" w:hAnsi="Barlow SK" w:cs="Times New Roman"/>
                <w:sz w:val="20"/>
                <w:szCs w:val="20"/>
              </w:rPr>
              <w:t>Srednjooceanskihrbat u Atlantskom oceani, otok Island, Hawaii.</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dubokomorski jarak, planinski lanci.</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Česti i snažni potresi.</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Boranje.</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Rasjedanje.</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Lava.</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Miran izljev, burna, silovita provala.</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Erupcija.</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Plinovi, dim, vulkanski pepeo, užarene stijene.</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Vulkani.</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Ognjište magme, kanal, krater.</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Duž granica litosfernih ploča.</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Vulkanski pepeo.</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Zbog plodnog tla.</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Podmorski vulkani.</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Vulkanski otok.</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Izvori vruće vode, vodene pare i plinova.</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Kratkotrajna podrhtavanja Zemljine kore.</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Hipocentar ili žarište.</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Središte potresa ili epicentar.</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Oblik slova „U“</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Oblik slova „V“</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Pokreti na padinama</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Ledenjački reljef</w:t>
            </w:r>
          </w:p>
          <w:p w:rsidR="00A87463" w:rsidRPr="00F03DEB" w:rsidRDefault="00A87463" w:rsidP="00A87463">
            <w:pPr>
              <w:numPr>
                <w:ilvl w:val="0"/>
                <w:numId w:val="29"/>
              </w:numPr>
              <w:contextualSpacing/>
              <w:rPr>
                <w:rFonts w:ascii="Barlow SK" w:eastAsia="Calibri" w:hAnsi="Barlow SK" w:cs="Times New Roman"/>
                <w:sz w:val="20"/>
                <w:szCs w:val="20"/>
              </w:rPr>
            </w:pPr>
            <w:r w:rsidRPr="00F03DEB">
              <w:rPr>
                <w:rFonts w:ascii="Barlow SK" w:eastAsia="Calibri" w:hAnsi="Barlow SK" w:cs="Times New Roman"/>
                <w:sz w:val="20"/>
                <w:szCs w:val="20"/>
              </w:rPr>
              <w:t>dine</w:t>
            </w:r>
          </w:p>
          <w:p w:rsidR="00A87463" w:rsidRPr="00F03DEB" w:rsidRDefault="00A87463" w:rsidP="00A87463">
            <w:pPr>
              <w:pStyle w:val="ListParagraph"/>
              <w:numPr>
                <w:ilvl w:val="0"/>
                <w:numId w:val="29"/>
              </w:numPr>
              <w:rPr>
                <w:rFonts w:ascii="Barlow SK" w:eastAsia="Times New Roman" w:hAnsi="Barlow SK" w:cs="Times New Roman"/>
                <w:sz w:val="20"/>
                <w:szCs w:val="20"/>
              </w:rPr>
            </w:pPr>
            <w:r w:rsidRPr="00F03DEB">
              <w:rPr>
                <w:rFonts w:ascii="Barlow SK" w:eastAsia="Times New Roman" w:hAnsi="Barlow SK" w:cs="Times New Roman"/>
                <w:sz w:val="20"/>
                <w:szCs w:val="20"/>
              </w:rPr>
              <w:t>Zadržati pribranost, isključiti struju, plin, izaći na otvoreno dalje od objekata, stati uz najdeblji zid, kut, pod vrata, stol, dalje od stakla, zvati pomoć.</w:t>
            </w:r>
          </w:p>
          <w:p w:rsidR="00A87463" w:rsidRPr="00F03DEB" w:rsidRDefault="00A87463" w:rsidP="00A87463">
            <w:pPr>
              <w:ind w:left="720"/>
              <w:jc w:val="center"/>
              <w:rPr>
                <w:rFonts w:ascii="Barlow SK" w:eastAsia="Calibri" w:hAnsi="Barlow SK" w:cs="Times New Roman"/>
                <w:b/>
                <w:sz w:val="20"/>
                <w:szCs w:val="20"/>
              </w:rPr>
            </w:pPr>
            <w:r w:rsidRPr="00F03DEB">
              <w:rPr>
                <w:rFonts w:ascii="Barlow SK" w:eastAsia="Calibri" w:hAnsi="Barlow SK" w:cs="Times New Roman"/>
                <w:b/>
                <w:sz w:val="20"/>
                <w:szCs w:val="20"/>
              </w:rPr>
              <w:t xml:space="preserve">Slijedeće zadatke riješite usmeno. </w:t>
            </w:r>
          </w:p>
          <w:p w:rsidR="00A87463" w:rsidRPr="00F03DEB" w:rsidRDefault="00A87463" w:rsidP="00A87463">
            <w:pPr>
              <w:pStyle w:val="ListParagraph"/>
              <w:numPr>
                <w:ilvl w:val="0"/>
                <w:numId w:val="30"/>
              </w:numPr>
              <w:rPr>
                <w:rFonts w:ascii="Barlow SK" w:eastAsia="Calibri" w:hAnsi="Barlow SK" w:cs="Times New Roman"/>
                <w:sz w:val="20"/>
                <w:szCs w:val="20"/>
              </w:rPr>
            </w:pPr>
            <w:r w:rsidRPr="00F03DEB">
              <w:rPr>
                <w:rFonts w:ascii="Barlow SK" w:eastAsia="Calibri" w:hAnsi="Barlow SK" w:cs="Times New Roman"/>
                <w:sz w:val="20"/>
                <w:szCs w:val="20"/>
              </w:rPr>
              <w:t>Koje stijene prevladavaju u Gorskoj i Primorskoj Hrvatskoj?</w:t>
            </w:r>
          </w:p>
          <w:p w:rsidR="00A87463" w:rsidRPr="00F03DEB" w:rsidRDefault="00A87463" w:rsidP="00A87463">
            <w:pPr>
              <w:numPr>
                <w:ilvl w:val="0"/>
                <w:numId w:val="30"/>
              </w:numPr>
              <w:autoSpaceDE w:val="0"/>
              <w:autoSpaceDN w:val="0"/>
              <w:adjustRightInd w:val="0"/>
              <w:rPr>
                <w:rFonts w:ascii="Barlow SK" w:hAnsi="Barlow SK"/>
                <w:sz w:val="20"/>
                <w:szCs w:val="20"/>
              </w:rPr>
            </w:pPr>
            <w:r w:rsidRPr="00F03DEB">
              <w:rPr>
                <w:rFonts w:ascii="Barlow SK" w:hAnsi="Barlow SK"/>
                <w:sz w:val="20"/>
                <w:szCs w:val="20"/>
              </w:rPr>
              <w:t>Navedite oblike reljefa u Gorskoj Hrvatskoj.</w:t>
            </w:r>
          </w:p>
          <w:p w:rsidR="00A87463" w:rsidRPr="00F03DEB" w:rsidRDefault="00A87463" w:rsidP="00A87463">
            <w:pPr>
              <w:numPr>
                <w:ilvl w:val="0"/>
                <w:numId w:val="30"/>
              </w:numPr>
              <w:autoSpaceDE w:val="0"/>
              <w:autoSpaceDN w:val="0"/>
              <w:adjustRightInd w:val="0"/>
              <w:rPr>
                <w:rFonts w:ascii="Barlow SK" w:hAnsi="Barlow SK"/>
                <w:sz w:val="20"/>
                <w:szCs w:val="20"/>
              </w:rPr>
            </w:pPr>
            <w:r w:rsidRPr="00F03DEB">
              <w:rPr>
                <w:rFonts w:ascii="Barlow SK" w:hAnsi="Barlow SK"/>
                <w:sz w:val="20"/>
                <w:szCs w:val="20"/>
              </w:rPr>
              <w:t>Kako su nastali krški oblici reljefa?</w:t>
            </w:r>
          </w:p>
          <w:p w:rsidR="00A87463" w:rsidRPr="00F03DEB" w:rsidRDefault="00A87463" w:rsidP="00A87463">
            <w:pPr>
              <w:numPr>
                <w:ilvl w:val="0"/>
                <w:numId w:val="30"/>
              </w:numPr>
              <w:autoSpaceDE w:val="0"/>
              <w:autoSpaceDN w:val="0"/>
              <w:adjustRightInd w:val="0"/>
              <w:rPr>
                <w:rFonts w:ascii="Barlow SK" w:hAnsi="Barlow SK"/>
                <w:sz w:val="20"/>
                <w:szCs w:val="20"/>
              </w:rPr>
            </w:pPr>
            <w:r w:rsidRPr="00F03DEB">
              <w:rPr>
                <w:rFonts w:ascii="Barlow SK" w:hAnsi="Barlow SK"/>
                <w:sz w:val="20"/>
                <w:szCs w:val="20"/>
              </w:rPr>
              <w:t>Navedite krške oblike reljefa.</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pokažite na karti najduži špiljski sustav u Hrvatskoj?</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Kako se zove i gdje se nalazi najdublji speleološki objekt u Hrvatskoj?</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Imenujte i na karti pokažite najveća polja u kršu. </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Kakvo gospodarsko značenje imaju polja u kršu?</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na karti pokažite krške zaravni.</w:t>
            </w:r>
          </w:p>
          <w:p w:rsidR="00A87463" w:rsidRPr="00F03DEB" w:rsidRDefault="00A87463" w:rsidP="00A87463">
            <w:pPr>
              <w:numPr>
                <w:ilvl w:val="0"/>
                <w:numId w:val="30"/>
              </w:numPr>
              <w:autoSpaceDE w:val="0"/>
              <w:autoSpaceDN w:val="0"/>
              <w:adjustRightInd w:val="0"/>
              <w:rPr>
                <w:rFonts w:ascii="Barlow SK" w:hAnsi="Barlow SK"/>
                <w:sz w:val="20"/>
                <w:szCs w:val="20"/>
              </w:rPr>
            </w:pPr>
            <w:r w:rsidRPr="00F03DEB">
              <w:rPr>
                <w:rFonts w:ascii="Barlow SK" w:hAnsi="Barlow SK"/>
                <w:sz w:val="20"/>
                <w:szCs w:val="20"/>
              </w:rPr>
              <w:t>Kakvo značenje imaju podzemni krški oblici reljefa?</w:t>
            </w:r>
          </w:p>
          <w:p w:rsidR="00A87463" w:rsidRPr="00F03DEB" w:rsidRDefault="00A87463" w:rsidP="00A87463">
            <w:pPr>
              <w:numPr>
                <w:ilvl w:val="0"/>
                <w:numId w:val="30"/>
              </w:numPr>
              <w:autoSpaceDE w:val="0"/>
              <w:autoSpaceDN w:val="0"/>
              <w:adjustRightInd w:val="0"/>
              <w:rPr>
                <w:rFonts w:ascii="Barlow SK" w:hAnsi="Barlow SK"/>
                <w:sz w:val="20"/>
                <w:szCs w:val="20"/>
              </w:rPr>
            </w:pPr>
            <w:r w:rsidRPr="00F03DEB">
              <w:rPr>
                <w:rFonts w:ascii="Barlow SK" w:hAnsi="Barlow SK"/>
                <w:sz w:val="20"/>
                <w:szCs w:val="20"/>
              </w:rPr>
              <w:t>Navedite ravničarske oblike reljefa.</w:t>
            </w:r>
          </w:p>
          <w:p w:rsidR="00A87463" w:rsidRPr="00F03DEB" w:rsidRDefault="00A87463" w:rsidP="00A87463">
            <w:pPr>
              <w:numPr>
                <w:ilvl w:val="0"/>
                <w:numId w:val="30"/>
              </w:numPr>
              <w:autoSpaceDE w:val="0"/>
              <w:autoSpaceDN w:val="0"/>
              <w:adjustRightInd w:val="0"/>
              <w:rPr>
                <w:rFonts w:ascii="Barlow SK" w:hAnsi="Barlow SK"/>
                <w:sz w:val="20"/>
                <w:szCs w:val="20"/>
              </w:rPr>
            </w:pPr>
            <w:r w:rsidRPr="00F03DEB">
              <w:rPr>
                <w:rFonts w:ascii="Barlow SK" w:hAnsi="Barlow SK"/>
                <w:sz w:val="20"/>
                <w:szCs w:val="20"/>
              </w:rPr>
              <w:t>Kakvo značenje imaju ravničarski oblici reljefa?</w:t>
            </w:r>
          </w:p>
          <w:p w:rsidR="00A87463" w:rsidRPr="00F03DEB" w:rsidRDefault="00A87463" w:rsidP="00A87463">
            <w:pPr>
              <w:numPr>
                <w:ilvl w:val="0"/>
                <w:numId w:val="30"/>
              </w:numPr>
              <w:autoSpaceDE w:val="0"/>
              <w:autoSpaceDN w:val="0"/>
              <w:adjustRightInd w:val="0"/>
              <w:rPr>
                <w:rFonts w:ascii="Barlow SK" w:hAnsi="Barlow SK"/>
                <w:sz w:val="20"/>
                <w:szCs w:val="20"/>
              </w:rPr>
            </w:pPr>
            <w:r w:rsidRPr="00F03DEB">
              <w:rPr>
                <w:rFonts w:ascii="Barlow SK" w:hAnsi="Barlow SK"/>
                <w:sz w:val="20"/>
                <w:szCs w:val="20"/>
              </w:rPr>
              <w:t>Opišite obilježja gorskog i planinskog reljefa.</w:t>
            </w:r>
          </w:p>
          <w:p w:rsidR="00A87463" w:rsidRPr="00F03DEB" w:rsidRDefault="00A87463" w:rsidP="00A87463">
            <w:pPr>
              <w:numPr>
                <w:ilvl w:val="0"/>
                <w:numId w:val="30"/>
              </w:numPr>
              <w:autoSpaceDE w:val="0"/>
              <w:autoSpaceDN w:val="0"/>
              <w:adjustRightInd w:val="0"/>
              <w:rPr>
                <w:rFonts w:ascii="Barlow SK" w:hAnsi="Barlow SK"/>
                <w:sz w:val="20"/>
                <w:szCs w:val="20"/>
              </w:rPr>
            </w:pPr>
            <w:r w:rsidRPr="00F03DEB">
              <w:rPr>
                <w:rFonts w:ascii="Barlow SK" w:hAnsi="Barlow SK"/>
                <w:sz w:val="20"/>
                <w:szCs w:val="20"/>
              </w:rPr>
              <w:t>Navedite značenje gorskog i planinskog reljefa.</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na karti pokažite flišna pobrđa i udoline.</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Kakvo gospodarko značenje imaju flišne udoline?</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Uz koje su rijeke Primorske Hrvatske nastale naplavne nizine?</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Imenujte i na karti okažite najveće planine Gorske i Primorske Hrvatske.</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Kako je nastao obalni reljef Primorske Hrvatske?</w:t>
            </w:r>
          </w:p>
          <w:p w:rsidR="00A87463" w:rsidRPr="00F03DEB" w:rsidRDefault="00A87463" w:rsidP="00A87463">
            <w:pPr>
              <w:numPr>
                <w:ilvl w:val="0"/>
                <w:numId w:val="30"/>
              </w:numPr>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Navedite oblike obalnog reljefa. </w:t>
            </w:r>
          </w:p>
          <w:p w:rsidR="00A87463" w:rsidRPr="00F03DEB" w:rsidRDefault="00A87463" w:rsidP="00A87463">
            <w:pPr>
              <w:contextualSpacing/>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ind w:left="720"/>
              <w:jc w:val="center"/>
              <w:rPr>
                <w:rFonts w:ascii="Barlow SK" w:eastAsia="Calibri" w:hAnsi="Barlow SK" w:cs="Times New Roman"/>
                <w:sz w:val="20"/>
                <w:szCs w:val="20"/>
              </w:rPr>
            </w:pPr>
            <w:r w:rsidRPr="00F03DEB">
              <w:rPr>
                <w:rFonts w:ascii="Barlow SK" w:eastAsia="Calibri" w:hAnsi="Barlow SK" w:cs="Times New Roman"/>
                <w:sz w:val="20"/>
                <w:szCs w:val="20"/>
              </w:rPr>
              <w:t xml:space="preserve">RELJEF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Reljef, </w:t>
            </w:r>
            <w:r w:rsidRPr="00F03DEB">
              <w:rPr>
                <w:rFonts w:ascii="Barlow SK" w:eastAsia="Calibri" w:hAnsi="Barlow SK" w:cs="Times New Roman"/>
                <w:color w:val="000000"/>
                <w:sz w:val="20"/>
                <w:szCs w:val="20"/>
              </w:rPr>
              <w:t>brdo, pobrđe, gora, planina,</w:t>
            </w:r>
            <w:r w:rsidRPr="00F03DEB">
              <w:rPr>
                <w:rFonts w:ascii="Barlow SK" w:hAnsi="Barlow SK" w:cs="Times New Roman"/>
                <w:sz w:val="20"/>
                <w:szCs w:val="20"/>
              </w:rPr>
              <w:t xml:space="preserve"> </w:t>
            </w:r>
            <w:r w:rsidRPr="00F03DEB">
              <w:rPr>
                <w:rFonts w:ascii="Barlow SK" w:eastAsia="Calibri" w:hAnsi="Barlow SK" w:cs="Times New Roman"/>
                <w:color w:val="000000"/>
                <w:sz w:val="20"/>
                <w:szCs w:val="20"/>
              </w:rPr>
              <w:t>dolina, klanac, kotlina, zavala, nizina, visoravan,</w:t>
            </w:r>
            <w:r w:rsidRPr="00F03DEB">
              <w:rPr>
                <w:rFonts w:ascii="Barlow SK" w:hAnsi="Barlow SK" w:cs="Times New Roman"/>
                <w:sz w:val="20"/>
                <w:szCs w:val="20"/>
              </w:rPr>
              <w:t xml:space="preserve"> apsolutna (nadmorska) visina, relativna visina, okamina (fosil), kora, plašt, jezgra magma, unutarnje sile, vanjski procesi, </w:t>
            </w:r>
            <w:r w:rsidRPr="00F03DEB">
              <w:rPr>
                <w:rFonts w:ascii="Barlow SK" w:eastAsia="Calibri" w:hAnsi="Barlow SK" w:cs="Times New Roman"/>
                <w:sz w:val="20"/>
                <w:szCs w:val="20"/>
              </w:rPr>
              <w:t xml:space="preserve">litosfera, litosferne ploče, bora, rasjed, vulkan, </w:t>
            </w:r>
            <w:r w:rsidRPr="00F03DEB">
              <w:rPr>
                <w:rFonts w:ascii="Barlow SK" w:hAnsi="Barlow SK" w:cs="Times New Roman"/>
                <w:sz w:val="20"/>
                <w:szCs w:val="20"/>
              </w:rPr>
              <w:t xml:space="preserve">magma, lava, </w:t>
            </w:r>
            <w:r w:rsidRPr="00F03DEB">
              <w:rPr>
                <w:rFonts w:ascii="Barlow SK" w:eastAsia="Calibri" w:hAnsi="Barlow SK" w:cs="Times New Roman"/>
                <w:sz w:val="20"/>
                <w:szCs w:val="20"/>
              </w:rPr>
              <w:t xml:space="preserve">potres, epicentar, hipocentar, ledenjački reljef, obalni reljef, padinski procsi, riječna dolina, ledenjačka dolina, mlat valova, dina, </w:t>
            </w:r>
            <w:r w:rsidRPr="00F03DEB">
              <w:rPr>
                <w:rFonts w:ascii="Barlow SK" w:hAnsi="Barlow SK" w:cs="Times New Roman"/>
                <w:sz w:val="20"/>
                <w:szCs w:val="20"/>
              </w:rPr>
              <w:t xml:space="preserve">naplavne ravnice (poloj), riječna terasa, praporna (lesna) zaravan, krivaja (meandar), mrtvica, ada, pijesci, planinski lanci, </w:t>
            </w:r>
            <w:r w:rsidRPr="00F03DEB">
              <w:rPr>
                <w:rFonts w:ascii="Barlow SK" w:eastAsia="Calibri" w:hAnsi="Barlow SK" w:cs="Times New Roman"/>
                <w:sz w:val="20"/>
                <w:szCs w:val="20"/>
              </w:rPr>
              <w:t xml:space="preserve">trošenje, krški reljef, </w:t>
            </w:r>
            <w:r w:rsidRPr="00F03DEB">
              <w:rPr>
                <w:rFonts w:ascii="Barlow SK" w:hAnsi="Barlow SK" w:cs="Times New Roman"/>
                <w:sz w:val="20"/>
                <w:szCs w:val="20"/>
              </w:rPr>
              <w:t>krške zaravni, ponornice, goli kš, krška polja, reljef u flišu.</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jc w:val="both"/>
        <w:rPr>
          <w:rFonts w:ascii="Barlow SK" w:hAnsi="Barlow SK"/>
          <w:sz w:val="20"/>
          <w:szCs w:val="20"/>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rPr>
          <w:rFonts w:ascii="Barlow SK" w:hAnsi="Barlow SK" w:cs="Times New Roman"/>
          <w:sz w:val="20"/>
          <w:szCs w:val="20"/>
        </w:rPr>
      </w:pPr>
    </w:p>
    <w:p w:rsidR="00A87463" w:rsidRPr="00F03DEB" w:rsidRDefault="00A87463">
      <w:pPr>
        <w:rPr>
          <w:rFonts w:ascii="Barlow SK" w:hAnsi="Barlow SK" w:cs="Times New Roman"/>
          <w:sz w:val="20"/>
          <w:szCs w:val="20"/>
        </w:rPr>
      </w:pPr>
      <w:r w:rsidRPr="00F03DEB">
        <w:rPr>
          <w:rFonts w:ascii="Barlow SK" w:hAnsi="Barlow SK" w:cs="Times New Roman"/>
          <w:sz w:val="20"/>
          <w:szCs w:val="20"/>
        </w:rPr>
        <w:br w:type="page"/>
      </w:r>
    </w:p>
    <w:p w:rsidR="00A87463" w:rsidRPr="00F03DEB" w:rsidRDefault="00A87463" w:rsidP="00A87463">
      <w:pPr>
        <w:rPr>
          <w:rFonts w:ascii="Barlow SK" w:hAnsi="Barlow SK" w:cs="Times New Roman"/>
          <w:sz w:val="20"/>
          <w:szCs w:val="20"/>
        </w:rPr>
      </w:pP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5103"/>
        <w:gridCol w:w="2977"/>
        <w:gridCol w:w="1843"/>
      </w:tblGrid>
      <w:tr w:rsidR="00A87463" w:rsidRPr="00F03DEB" w:rsidTr="00A87463">
        <w:tc>
          <w:tcPr>
            <w:tcW w:w="5103"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4820"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5103"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4820"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38. Reljef</w:t>
            </w:r>
          </w:p>
        </w:tc>
      </w:tr>
      <w:tr w:rsidR="00A87463" w:rsidRPr="00F03DEB" w:rsidTr="00A87463">
        <w:tc>
          <w:tcPr>
            <w:tcW w:w="5103"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4820"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5103"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4820"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pisana provjera</w:t>
            </w:r>
          </w:p>
        </w:tc>
      </w:tr>
      <w:tr w:rsidR="00A87463" w:rsidRPr="00F03DEB" w:rsidTr="00A87463">
        <w:trPr>
          <w:trHeight w:val="588"/>
        </w:trPr>
        <w:tc>
          <w:tcPr>
            <w:tcW w:w="5103"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2977"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1843"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5103" w:type="dxa"/>
          </w:tcPr>
          <w:p w:rsidR="00A87463" w:rsidRPr="00F03DEB" w:rsidRDefault="00A87463" w:rsidP="00A87463">
            <w:pPr>
              <w:spacing w:after="100"/>
              <w:rPr>
                <w:rFonts w:ascii="Barlow SK" w:eastAsia="Arial" w:hAnsi="Barlow SK" w:cs="Times New Roman"/>
                <w:sz w:val="20"/>
                <w:szCs w:val="20"/>
              </w:rPr>
            </w:pPr>
            <w:r w:rsidRPr="00F03DEB">
              <w:rPr>
                <w:rFonts w:ascii="Barlow SK" w:hAnsi="Barlow SK" w:cs="Times New Roman"/>
                <w:sz w:val="20"/>
                <w:szCs w:val="20"/>
              </w:rPr>
              <w:t>GEO OŠ B.5.4. Učenik objašnjava mehanizme nastanka i oblikovanja reljefa na Zemlji.</w:t>
            </w:r>
            <w:r w:rsidRPr="00F03DEB">
              <w:rPr>
                <w:rFonts w:ascii="Barlow SK" w:eastAsia="Arial" w:hAnsi="Barlow SK" w:cs="Times New Roman"/>
                <w:sz w:val="20"/>
                <w:szCs w:val="20"/>
              </w:rPr>
              <w:t xml:space="preserve">GEO OŠ B.C.5.5. Učenik uspoređuje reljefna obilježja </w:t>
            </w:r>
            <w:r w:rsidRPr="00F03DEB">
              <w:rPr>
                <w:rFonts w:ascii="Barlow SK" w:hAnsi="Barlow SK" w:cs="Times New Roman"/>
                <w:sz w:val="20"/>
                <w:szCs w:val="20"/>
              </w:rPr>
              <w:t>panonskoga</w:t>
            </w:r>
            <w:r w:rsidRPr="00F03DEB">
              <w:rPr>
                <w:rFonts w:ascii="Barlow SK" w:eastAsia="Arial" w:hAnsi="Barlow SK" w:cs="Times New Roman"/>
                <w:sz w:val="20"/>
                <w:szCs w:val="20"/>
              </w:rPr>
              <w:t xml:space="preserve"> i  dinarskoga prostora Hrvatske te ih vrednuje kao životni prostor.</w:t>
            </w:r>
          </w:p>
          <w:p w:rsidR="00A87463" w:rsidRPr="00F03DEB" w:rsidRDefault="00A87463" w:rsidP="00A87463">
            <w:pPr>
              <w:spacing w:after="100"/>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opisuje građu Zemlje</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pomicanje razlomljenih dijelova Zemljine kore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objašnjava promjenjivost reljefa pod utjecajem unutarnjih i vanjskih procesa</w:t>
            </w:r>
            <w:r w:rsidRPr="00F03DEB">
              <w:rPr>
                <w:rFonts w:ascii="Barlow SK" w:eastAsia="Times New Roman" w:hAnsi="Barlow SK" w:cs="Times New Roman"/>
                <w:noProof/>
                <w:sz w:val="20"/>
                <w:szCs w:val="20"/>
                <w:lang w:eastAsia="hr-HR"/>
              </w:rPr>
              <w:t>*</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postupke i načine ponašanja </w:t>
            </w:r>
            <w:r w:rsidRPr="00F03DEB">
              <w:rPr>
                <w:rFonts w:ascii="Barlow SK" w:eastAsia="Times New Roman" w:hAnsi="Barlow SK" w:cs="Times New Roman"/>
                <w:noProof/>
                <w:sz w:val="20"/>
                <w:szCs w:val="20"/>
                <w:lang w:eastAsia="hr-HR"/>
              </w:rPr>
              <w:t>pri potresu</w:t>
            </w:r>
            <w:r w:rsidRPr="00F03DEB">
              <w:rPr>
                <w:rFonts w:ascii="Barlow SK" w:eastAsia="Times New Roman" w:hAnsi="Barlow SK" w:cs="Times New Roman"/>
                <w:sz w:val="20"/>
                <w:szCs w:val="20"/>
                <w:lang w:eastAsia="hr-HR"/>
              </w:rPr>
              <w:t xml:space="preserve"> </w:t>
            </w:r>
          </w:p>
          <w:p w:rsidR="00A87463" w:rsidRPr="00F03DEB" w:rsidRDefault="00A87463" w:rsidP="00A87463">
            <w:pPr>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razlikuje relativnu od nadmorske visine</w:t>
            </w:r>
          </w:p>
          <w:p w:rsidR="00A87463" w:rsidRPr="00F03DEB" w:rsidRDefault="00A87463" w:rsidP="00A87463">
            <w:pPr>
              <w:spacing w:after="100"/>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i opisuje primjere reljefnih oblika </w:t>
            </w:r>
            <w:r w:rsidRPr="00F03DEB">
              <w:rPr>
                <w:rFonts w:ascii="Barlow SK" w:eastAsia="Times New Roman" w:hAnsi="Barlow SK" w:cs="Times New Roman"/>
                <w:noProof/>
                <w:sz w:val="20"/>
                <w:szCs w:val="20"/>
                <w:lang w:eastAsia="hr-HR"/>
              </w:rPr>
              <w:t>s pomoću</w:t>
            </w:r>
            <w:r w:rsidRPr="00F03DEB">
              <w:rPr>
                <w:rFonts w:ascii="Barlow SK" w:eastAsia="Times New Roman" w:hAnsi="Barlow SK" w:cs="Times New Roman"/>
                <w:sz w:val="20"/>
                <w:szCs w:val="20"/>
                <w:lang w:eastAsia="hr-HR"/>
              </w:rPr>
              <w:t xml:space="preserve"> grafičkih prikaza i fotografija*                                       </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pokazuje na geografskoj karti primjere planina, prapornih zaravni, riječnih dolina, poloja, riječnih terasa, zavala, kotlina i polja u kršu                                     </w:t>
            </w:r>
          </w:p>
          <w:p w:rsidR="00A87463" w:rsidRPr="00F03DEB" w:rsidRDefault="00A87463" w:rsidP="00A87463">
            <w:pPr>
              <w:spacing w:after="100"/>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prepoznaje, navodi i imenuje reljefne oblike u </w:t>
            </w:r>
            <w:r w:rsidRPr="00F03DEB">
              <w:rPr>
                <w:rFonts w:ascii="Barlow SK" w:eastAsia="Times New Roman" w:hAnsi="Barlow SK" w:cs="Times New Roman"/>
                <w:noProof/>
                <w:sz w:val="20"/>
                <w:szCs w:val="20"/>
                <w:lang w:eastAsia="hr-HR"/>
              </w:rPr>
              <w:t>zavičajnome</w:t>
            </w:r>
            <w:r w:rsidRPr="00F03DEB">
              <w:rPr>
                <w:rFonts w:ascii="Barlow SK" w:eastAsia="Times New Roman" w:hAnsi="Barlow SK" w:cs="Times New Roman"/>
                <w:sz w:val="20"/>
                <w:szCs w:val="20"/>
                <w:lang w:eastAsia="hr-HR"/>
              </w:rPr>
              <w:t xml:space="preserve"> prostoru </w:t>
            </w:r>
          </w:p>
          <w:p w:rsidR="00A87463" w:rsidRPr="00F03DEB" w:rsidRDefault="00A87463" w:rsidP="00A87463">
            <w:pPr>
              <w:ind w:left="32"/>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reljefna obilježja panonskoga i dinarskoga prostora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opisuje međuovisnost reljefa te naseljenosti i djelatnosti**</w:t>
            </w:r>
          </w:p>
          <w:p w:rsidR="00A87463" w:rsidRPr="00F03DEB" w:rsidRDefault="00A87463" w:rsidP="00A87463">
            <w:pPr>
              <w:rPr>
                <w:rFonts w:ascii="Barlow SK" w:eastAsia="Calibri" w:hAnsi="Barlow SK" w:cs="Times New Roman"/>
                <w:color w:val="FF0000"/>
                <w:sz w:val="20"/>
                <w:szCs w:val="20"/>
              </w:rPr>
            </w:pPr>
          </w:p>
        </w:tc>
        <w:tc>
          <w:tcPr>
            <w:tcW w:w="2977"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color w:val="FF0000"/>
                <w:sz w:val="20"/>
                <w:szCs w:val="20"/>
              </w:rPr>
              <w:t xml:space="preserve">    </w:t>
            </w: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rješava</w:t>
            </w:r>
            <w:r w:rsidRPr="00F03DEB">
              <w:rPr>
                <w:rFonts w:ascii="Barlow SK" w:eastAsia="Calibri" w:hAnsi="Barlow SK" w:cs="Times New Roman"/>
                <w:sz w:val="20"/>
                <w:szCs w:val="20"/>
              </w:rPr>
              <w:t xml:space="preserve"> ispitne zadatke za provjeru ishoda učenja</w:t>
            </w:r>
          </w:p>
          <w:p w:rsidR="00A87463" w:rsidRPr="00F03DEB" w:rsidRDefault="00A87463" w:rsidP="00A87463">
            <w:pPr>
              <w:rPr>
                <w:rFonts w:ascii="Barlow SK" w:eastAsia="Calibri" w:hAnsi="Barlow SK" w:cs="Times New Roman"/>
                <w:b/>
                <w:sz w:val="20"/>
                <w:szCs w:val="20"/>
                <w:u w:val="single"/>
              </w:rPr>
            </w:pPr>
            <w:r w:rsidRPr="00F03DEB">
              <w:rPr>
                <w:rFonts w:ascii="Barlow SK" w:eastAsia="Calibri" w:hAnsi="Barlow SK" w:cs="Times New Roman"/>
                <w:sz w:val="20"/>
                <w:szCs w:val="20"/>
              </w:rPr>
              <w:t xml:space="preserve">    </w:t>
            </w:r>
          </w:p>
          <w:p w:rsidR="00A87463" w:rsidRPr="00F03DEB" w:rsidRDefault="00A87463" w:rsidP="00A87463">
            <w:pPr>
              <w:rPr>
                <w:rFonts w:ascii="Barlow SK" w:eastAsia="Calibri" w:hAnsi="Barlow SK" w:cs="Times New Roman"/>
                <w:sz w:val="20"/>
                <w:szCs w:val="20"/>
              </w:rPr>
            </w:pPr>
          </w:p>
        </w:tc>
        <w:tc>
          <w:tcPr>
            <w:tcW w:w="1843"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ispitni zadaci (ŠK)</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 upute za rad</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jc w:val="both"/>
        <w:rPr>
          <w:rFonts w:ascii="Barlow SK" w:hAnsi="Barlow SK"/>
          <w:sz w:val="20"/>
          <w:szCs w:val="20"/>
        </w:rPr>
      </w:pPr>
    </w:p>
    <w:p w:rsidR="00A87463" w:rsidRPr="00F03DEB" w:rsidRDefault="00A87463">
      <w:pPr>
        <w:rPr>
          <w:rFonts w:ascii="Barlow SK" w:hAnsi="Barlow SK"/>
          <w:sz w:val="20"/>
          <w:szCs w:val="20"/>
        </w:rPr>
      </w:pPr>
      <w:r w:rsidRPr="00F03DEB">
        <w:rPr>
          <w:rFonts w:ascii="Barlow SK" w:hAnsi="Barlow SK"/>
          <w:sz w:val="20"/>
          <w:szCs w:val="20"/>
        </w:rPr>
        <w:br w:type="page"/>
      </w:r>
    </w:p>
    <w:p w:rsidR="00A87463" w:rsidRPr="00F03DEB" w:rsidRDefault="00A87463" w:rsidP="00A87463">
      <w:pPr>
        <w:spacing w:after="200" w:line="276" w:lineRule="auto"/>
        <w:contextualSpacing/>
        <w:rPr>
          <w:rFonts w:ascii="Barlow SK" w:eastAsia="Calibri" w:hAnsi="Barlow SK" w:cs="Times New Roman"/>
          <w:sz w:val="20"/>
          <w:szCs w:val="20"/>
        </w:rPr>
      </w:pP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10341" w:type="dxa"/>
        <w:tblInd w:w="-5" w:type="dxa"/>
        <w:tblLayout w:type="fixed"/>
        <w:tblLook w:val="04A0"/>
      </w:tblPr>
      <w:tblGrid>
        <w:gridCol w:w="2268"/>
        <w:gridCol w:w="1701"/>
        <w:gridCol w:w="6372"/>
      </w:tblGrid>
      <w:tr w:rsidR="00A87463" w:rsidRPr="00F03DEB" w:rsidTr="00A87463">
        <w:tc>
          <w:tcPr>
            <w:tcW w:w="2268"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73"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2268"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73" w:type="dxa"/>
            <w:gridSpan w:val="2"/>
          </w:tcPr>
          <w:p w:rsidR="00A87463" w:rsidRPr="00F03DEB" w:rsidRDefault="00A87463" w:rsidP="00A87463">
            <w:pPr>
              <w:rPr>
                <w:rFonts w:ascii="Barlow SK" w:hAnsi="Barlow SK" w:cs="Times New Roman"/>
                <w:sz w:val="20"/>
                <w:szCs w:val="20"/>
              </w:rPr>
            </w:pPr>
            <w:r w:rsidRPr="00F03DEB">
              <w:rPr>
                <w:rFonts w:ascii="Barlow SK" w:eastAsia="Calibri" w:hAnsi="Barlow SK" w:cs="Times New Roman"/>
                <w:sz w:val="20"/>
                <w:szCs w:val="20"/>
              </w:rPr>
              <w:t>39., 40.</w:t>
            </w:r>
            <w:r w:rsidRPr="00F03DEB">
              <w:rPr>
                <w:rFonts w:ascii="Barlow SK" w:hAnsi="Barlow SK" w:cs="Times New Roman"/>
                <w:sz w:val="20"/>
                <w:szCs w:val="20"/>
              </w:rPr>
              <w:t xml:space="preserve"> Voda u prirodi</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 xml:space="preserve">             Zašto je voda važna</w:t>
            </w:r>
          </w:p>
        </w:tc>
      </w:tr>
      <w:tr w:rsidR="00A87463" w:rsidRPr="00F03DEB" w:rsidTr="00A87463">
        <w:tc>
          <w:tcPr>
            <w:tcW w:w="2268"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73"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2268"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73"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226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1701"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6372"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2268"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GEO OŠ C.5.1. Učenik objašnjava raspodjelu i kruženje vode na Zemlji te njezinu važnost za život i istražuje mogućnosti vlastitoga doprinosa u racionalnome korištenju voda.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w:t>
            </w:r>
            <w:r w:rsidRPr="00F03DEB">
              <w:rPr>
                <w:rFonts w:ascii="Barlow SK" w:hAnsi="Barlow SK" w:cs="Times New Roman"/>
                <w:noProof/>
                <w:sz w:val="20"/>
                <w:szCs w:val="20"/>
              </w:rPr>
              <w:t xml:space="preserve"> </w:t>
            </w:r>
            <w:r w:rsidRPr="00F03DEB">
              <w:rPr>
                <w:rFonts w:ascii="Barlow SK" w:eastAsia="Times New Roman" w:hAnsi="Barlow SK" w:cs="Times New Roman"/>
                <w:sz w:val="20"/>
                <w:szCs w:val="20"/>
                <w:lang w:eastAsia="hr-HR"/>
              </w:rPr>
              <w:t xml:space="preserve">opisuje osnovne pojavne oblike vode na Zemlji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zastupljenost slatke i slane vode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kruženje vode u prirodi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objašnjava važnost vode za život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istražuje mogućnosti vlastitoga doprinosa u </w:t>
            </w:r>
            <w:r w:rsidRPr="00F03DEB">
              <w:rPr>
                <w:rFonts w:ascii="Barlow SK" w:eastAsia="Times New Roman" w:hAnsi="Barlow SK" w:cs="Times New Roman"/>
                <w:noProof/>
                <w:sz w:val="20"/>
                <w:szCs w:val="20"/>
                <w:lang w:eastAsia="hr-HR"/>
              </w:rPr>
              <w:t>racionalnome</w:t>
            </w:r>
            <w:r w:rsidRPr="00F03DEB">
              <w:rPr>
                <w:rFonts w:ascii="Barlow SK" w:eastAsia="Times New Roman" w:hAnsi="Barlow SK" w:cs="Times New Roman"/>
                <w:sz w:val="20"/>
                <w:szCs w:val="20"/>
                <w:lang w:eastAsia="hr-HR"/>
              </w:rPr>
              <w:t xml:space="preserve"> korištenju vode u školi/domu*</w:t>
            </w:r>
          </w:p>
          <w:p w:rsidR="00A87463" w:rsidRPr="00F03DEB" w:rsidRDefault="00A87463" w:rsidP="00A87463">
            <w:pPr>
              <w:rPr>
                <w:rFonts w:ascii="Barlow SK" w:eastAsia="Calibri" w:hAnsi="Barlow SK" w:cs="Times New Roman"/>
                <w:color w:val="FF0000"/>
                <w:sz w:val="20"/>
                <w:szCs w:val="20"/>
              </w:rPr>
            </w:pPr>
            <w:r w:rsidRPr="00F03DEB">
              <w:rPr>
                <w:rFonts w:ascii="Barlow SK" w:hAnsi="Barlow SK" w:cs="Times New Roman"/>
                <w:sz w:val="20"/>
                <w:szCs w:val="20"/>
              </w:rPr>
              <w:t xml:space="preserve">– </w:t>
            </w:r>
            <w:r w:rsidRPr="00F03DEB">
              <w:rPr>
                <w:rFonts w:ascii="Barlow SK" w:eastAsia="Times New Roman" w:hAnsi="Barlow SK" w:cs="Times New Roman"/>
                <w:sz w:val="20"/>
                <w:szCs w:val="20"/>
                <w:lang w:eastAsia="hr-HR"/>
              </w:rPr>
              <w:t>opisuje koncept održivosti (održivi razvoj) na primjeru odnosa prema slatkoj vodi</w:t>
            </w:r>
          </w:p>
        </w:tc>
        <w:tc>
          <w:tcPr>
            <w:tcW w:w="1701"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rješava</w:t>
            </w:r>
            <w:r w:rsidRPr="00F03DEB">
              <w:rPr>
                <w:rFonts w:ascii="Barlow SK" w:hAnsi="Barlow SK" w:cs="Times New Roman"/>
                <w:sz w:val="20"/>
                <w:szCs w:val="20"/>
              </w:rPr>
              <w:t xml:space="preserve"> zadatke za rad u skupinama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 </w:t>
            </w:r>
            <w:r w:rsidRPr="00F03DEB">
              <w:rPr>
                <w:rFonts w:ascii="Barlow SK" w:hAnsi="Barlow SK" w:cs="Times New Roman"/>
                <w:b/>
                <w:sz w:val="20"/>
                <w:szCs w:val="20"/>
              </w:rPr>
              <w:t>rješava</w:t>
            </w:r>
            <w:r w:rsidRPr="00F03DEB">
              <w:rPr>
                <w:rFonts w:ascii="Barlow SK" w:hAnsi="Barlow SK" w:cs="Times New Roman"/>
                <w:sz w:val="20"/>
                <w:szCs w:val="20"/>
              </w:rPr>
              <w:t xml:space="preserve"> zadatke za provjeru ishoda učenja</w:t>
            </w:r>
          </w:p>
          <w:p w:rsidR="00A87463" w:rsidRPr="00F03DEB" w:rsidRDefault="00A87463" w:rsidP="00A87463">
            <w:pPr>
              <w:pStyle w:val="NoSpacing"/>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 xml:space="preserve">prezentira </w:t>
            </w:r>
            <w:r w:rsidRPr="00F03DEB">
              <w:rPr>
                <w:rFonts w:ascii="Barlow SK" w:eastAsia="Calibri" w:hAnsi="Barlow SK" w:cs="Times New Roman"/>
                <w:sz w:val="20"/>
                <w:szCs w:val="20"/>
              </w:rPr>
              <w:t>rezultate rada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samovrednuje</w:t>
            </w:r>
            <w:r w:rsidRPr="00F03DEB">
              <w:rPr>
                <w:rFonts w:ascii="Barlow SK" w:eastAsia="Calibri" w:hAnsi="Barlow SK" w:cs="Times New Roman"/>
                <w:sz w:val="20"/>
                <w:szCs w:val="20"/>
              </w:rPr>
              <w:t xml:space="preserve"> rezultate rada</w:t>
            </w:r>
          </w:p>
        </w:tc>
        <w:tc>
          <w:tcPr>
            <w:tcW w:w="6372"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1. Navedite u koja se tri stanja u prirodi pojavljuje voda.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2. Koliki udio na Zemlji  čini slatka voda?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 Kako neravnomjeran raspored voda u prirodi utječe na živi svijet?</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4. Navedite  gdje se i zašto upotrebljava voda.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5. Što je voda temeljnica?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6. Kako se treba odnositi prema čistoj, pitkoj vodi?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7. Opišite uz pomoć crteža kruženje vode u prirodi.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3723284" cy="1723743"/>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0137" cy="1726916"/>
                          </a:xfrm>
                          <a:prstGeom prst="rect">
                            <a:avLst/>
                          </a:prstGeom>
                          <a:noFill/>
                          <a:ln>
                            <a:noFill/>
                          </a:ln>
                        </pic:spPr>
                      </pic:pic>
                    </a:graphicData>
                  </a:graphic>
                </wp:inline>
              </w:drawing>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8. Na odgovarajuće mjesto nacrtežu upišite: zagrijavanje, hlađenje, isparavanje, padaline, poniranje.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10343" w:type="dxa"/>
        <w:tblLook w:val="04A0"/>
      </w:tblPr>
      <w:tblGrid>
        <w:gridCol w:w="10343"/>
      </w:tblGrid>
      <w:tr w:rsidR="00A87463" w:rsidRPr="00F03DEB" w:rsidTr="00A87463">
        <w:tc>
          <w:tcPr>
            <w:tcW w:w="10343"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keepNext/>
              <w:spacing w:line="360" w:lineRule="auto"/>
              <w:jc w:val="center"/>
              <w:outlineLvl w:val="3"/>
              <w:rPr>
                <w:rFonts w:ascii="Barlow SK" w:hAnsi="Barlow SK" w:cs="Times New Roman"/>
                <w:b/>
                <w:sz w:val="20"/>
                <w:szCs w:val="20"/>
                <w:u w:val="single"/>
              </w:rPr>
            </w:pPr>
            <w:r w:rsidRPr="00F03DEB">
              <w:rPr>
                <w:rFonts w:ascii="Barlow SK" w:hAnsi="Barlow SK" w:cs="Times New Roman"/>
                <w:b/>
                <w:sz w:val="20"/>
                <w:szCs w:val="20"/>
                <w:u w:val="single"/>
              </w:rPr>
              <w:t>Voda u prirodi; Zašto je voda važna</w:t>
            </w:r>
          </w:p>
          <w:p w:rsidR="00A87463" w:rsidRPr="00F03DEB" w:rsidRDefault="00A87463" w:rsidP="00A87463">
            <w:pPr>
              <w:keepNext/>
              <w:spacing w:line="360" w:lineRule="auto"/>
              <w:jc w:val="center"/>
              <w:outlineLvl w:val="3"/>
              <w:rPr>
                <w:rFonts w:ascii="Barlow SK" w:eastAsia="Times New Roman" w:hAnsi="Barlow SK" w:cs="Times New Roman"/>
                <w:b/>
                <w:bCs/>
                <w:sz w:val="20"/>
                <w:szCs w:val="20"/>
                <w:u w:val="single"/>
                <w:lang w:eastAsia="hr-HR"/>
              </w:rPr>
            </w:pPr>
          </w:p>
          <w:p w:rsidR="00A87463" w:rsidRPr="00F03DEB" w:rsidRDefault="00A87463" w:rsidP="00A87463">
            <w:pPr>
              <w:keepNext/>
              <w:spacing w:line="360" w:lineRule="auto"/>
              <w:outlineLvl w:val="0"/>
              <w:rPr>
                <w:rFonts w:ascii="Barlow SK" w:eastAsia="Times New Roman" w:hAnsi="Barlow SK" w:cs="Times New Roman"/>
                <w:b/>
                <w:bCs/>
                <w:sz w:val="20"/>
                <w:szCs w:val="20"/>
                <w:u w:val="single"/>
                <w:lang w:eastAsia="hr-HR"/>
              </w:rPr>
            </w:pPr>
            <w:r w:rsidRPr="00F03DEB">
              <w:rPr>
                <w:rFonts w:ascii="Barlow SK" w:eastAsia="Times New Roman" w:hAnsi="Barlow SK" w:cs="Times New Roman"/>
                <w:b/>
                <w:bCs/>
                <w:sz w:val="20"/>
                <w:szCs w:val="20"/>
                <w:u w:val="single"/>
                <w:lang w:eastAsia="hr-HR"/>
              </w:rPr>
              <w:t>Gdje je voda i koliko vode ima na Zemlji</w:t>
            </w:r>
          </w:p>
          <w:p w:rsidR="00A87463" w:rsidRPr="00F03DEB" w:rsidRDefault="00A87463" w:rsidP="00A87463">
            <w:pPr>
              <w:numPr>
                <w:ilvl w:val="0"/>
                <w:numId w:val="31"/>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lastRenderedPageBreak/>
              <w:t>tri stanja vode: kruto, tekuće, plinovito</w:t>
            </w:r>
          </w:p>
          <w:p w:rsidR="00A87463" w:rsidRPr="00F03DEB" w:rsidRDefault="00A87463" w:rsidP="00A87463">
            <w:pPr>
              <w:numPr>
                <w:ilvl w:val="0"/>
                <w:numId w:val="31"/>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97,5 % – slana voda</w:t>
            </w:r>
          </w:p>
          <w:p w:rsidR="00A87463" w:rsidRPr="00F03DEB" w:rsidRDefault="00A87463" w:rsidP="00A87463">
            <w:pPr>
              <w:numPr>
                <w:ilvl w:val="0"/>
                <w:numId w:val="31"/>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2,5 % – slatka voda(zaleđena, voda u podzemlju, jezera i tekućice, voda u atmosferi)</w:t>
            </w:r>
          </w:p>
          <w:p w:rsidR="00A87463" w:rsidRPr="00F03DEB" w:rsidRDefault="00A87463" w:rsidP="00A87463">
            <w:pPr>
              <w:keepNext/>
              <w:spacing w:line="360" w:lineRule="auto"/>
              <w:outlineLvl w:val="4"/>
              <w:rPr>
                <w:rFonts w:ascii="Barlow SK" w:eastAsia="Times New Roman" w:hAnsi="Barlow SK" w:cs="Times New Roman"/>
                <w:b/>
                <w:bCs/>
                <w:sz w:val="20"/>
                <w:szCs w:val="20"/>
                <w:u w:val="single"/>
                <w:lang w:eastAsia="hr-HR"/>
              </w:rPr>
            </w:pPr>
            <w:r w:rsidRPr="00F03DEB">
              <w:rPr>
                <w:rFonts w:ascii="Barlow SK" w:eastAsia="Times New Roman" w:hAnsi="Barlow SK" w:cs="Times New Roman"/>
                <w:b/>
                <w:bCs/>
                <w:sz w:val="20"/>
                <w:szCs w:val="20"/>
                <w:u w:val="single"/>
                <w:lang w:eastAsia="hr-HR"/>
              </w:rPr>
              <w:t>Kruženje vode u prirodi</w:t>
            </w:r>
          </w:p>
          <w:p w:rsidR="00A87463" w:rsidRPr="00F03DEB" w:rsidRDefault="00A87463" w:rsidP="00A87463">
            <w:pPr>
              <w:numPr>
                <w:ilvl w:val="0"/>
                <w:numId w:val="32"/>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 xml:space="preserve">količina je vode na Zemlji stalna </w:t>
            </w:r>
          </w:p>
          <w:p w:rsidR="00A87463" w:rsidRPr="00F03DEB" w:rsidRDefault="00A87463" w:rsidP="00A87463">
            <w:pPr>
              <w:numPr>
                <w:ilvl w:val="0"/>
                <w:numId w:val="32"/>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kruženje vode: zagrijavanje - isparavanje – oblaci – padaline – otjecanje …</w:t>
            </w:r>
          </w:p>
          <w:p w:rsidR="00A87463" w:rsidRPr="00F03DEB" w:rsidRDefault="00A87463" w:rsidP="00A87463">
            <w:pPr>
              <w:numPr>
                <w:ilvl w:val="0"/>
                <w:numId w:val="32"/>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voda je neravnomjerno raspoređena (sušno, prevlažno)</w:t>
            </w:r>
          </w:p>
          <w:p w:rsidR="00A87463" w:rsidRPr="00F03DEB" w:rsidRDefault="00A87463" w:rsidP="00A87463">
            <w:pPr>
              <w:keepNext/>
              <w:spacing w:line="360" w:lineRule="auto"/>
              <w:outlineLvl w:val="4"/>
              <w:rPr>
                <w:rFonts w:ascii="Barlow SK" w:eastAsia="Times New Roman" w:hAnsi="Barlow SK" w:cs="Times New Roman"/>
                <w:b/>
                <w:bCs/>
                <w:sz w:val="20"/>
                <w:szCs w:val="20"/>
                <w:u w:val="single"/>
                <w:lang w:eastAsia="hr-HR"/>
              </w:rPr>
            </w:pPr>
            <w:r w:rsidRPr="00F03DEB">
              <w:rPr>
                <w:rFonts w:ascii="Barlow SK" w:eastAsia="Times New Roman" w:hAnsi="Barlow SK" w:cs="Times New Roman"/>
                <w:b/>
                <w:bCs/>
                <w:sz w:val="20"/>
                <w:szCs w:val="20"/>
                <w:u w:val="single"/>
                <w:lang w:eastAsia="hr-HR"/>
              </w:rPr>
              <w:t>Značenje vode</w:t>
            </w:r>
          </w:p>
          <w:p w:rsidR="00A87463" w:rsidRPr="00F03DEB" w:rsidRDefault="00A87463" w:rsidP="00A87463">
            <w:pPr>
              <w:numPr>
                <w:ilvl w:val="0"/>
                <w:numId w:val="33"/>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preoblikuje reljef</w:t>
            </w:r>
          </w:p>
          <w:p w:rsidR="00A87463" w:rsidRPr="00F03DEB" w:rsidRDefault="00A87463" w:rsidP="00A87463">
            <w:pPr>
              <w:numPr>
                <w:ilvl w:val="0"/>
                <w:numId w:val="33"/>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regulira klimu</w:t>
            </w:r>
          </w:p>
          <w:p w:rsidR="00A87463" w:rsidRPr="00F03DEB" w:rsidRDefault="00A87463" w:rsidP="00A87463">
            <w:pPr>
              <w:numPr>
                <w:ilvl w:val="0"/>
                <w:numId w:val="33"/>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gradivna tvar živih bića</w:t>
            </w:r>
          </w:p>
          <w:p w:rsidR="00A87463" w:rsidRPr="00F03DEB" w:rsidRDefault="00A87463" w:rsidP="00A87463">
            <w:pPr>
              <w:numPr>
                <w:ilvl w:val="0"/>
                <w:numId w:val="33"/>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piće, hrana</w:t>
            </w:r>
          </w:p>
          <w:p w:rsidR="00A87463" w:rsidRPr="00F03DEB" w:rsidRDefault="00A87463" w:rsidP="00A87463">
            <w:pPr>
              <w:numPr>
                <w:ilvl w:val="0"/>
                <w:numId w:val="33"/>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natapanje polja</w:t>
            </w:r>
          </w:p>
          <w:p w:rsidR="00A87463" w:rsidRPr="00F03DEB" w:rsidRDefault="00A87463" w:rsidP="00A87463">
            <w:pPr>
              <w:numPr>
                <w:ilvl w:val="0"/>
                <w:numId w:val="33"/>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za potrebe industrije, hidroelektrana, prometa</w:t>
            </w:r>
          </w:p>
          <w:p w:rsidR="00A87463" w:rsidRPr="00F03DEB" w:rsidRDefault="00A87463" w:rsidP="00A87463">
            <w:pPr>
              <w:keepNext/>
              <w:spacing w:line="360" w:lineRule="auto"/>
              <w:outlineLvl w:val="4"/>
              <w:rPr>
                <w:rFonts w:ascii="Barlow SK" w:eastAsia="Times New Roman" w:hAnsi="Barlow SK" w:cs="Times New Roman"/>
                <w:b/>
                <w:bCs/>
                <w:sz w:val="20"/>
                <w:szCs w:val="20"/>
                <w:u w:val="single"/>
                <w:lang w:eastAsia="hr-HR"/>
              </w:rPr>
            </w:pPr>
            <w:r w:rsidRPr="00F03DEB">
              <w:rPr>
                <w:rFonts w:ascii="Barlow SK" w:eastAsia="Times New Roman" w:hAnsi="Barlow SK" w:cs="Times New Roman"/>
                <w:b/>
                <w:bCs/>
                <w:sz w:val="20"/>
                <w:szCs w:val="20"/>
                <w:u w:val="single"/>
                <w:lang w:eastAsia="hr-HR"/>
              </w:rPr>
              <w:t>Malo je pitke vode</w:t>
            </w:r>
          </w:p>
          <w:p w:rsidR="00A87463" w:rsidRPr="00F03DEB" w:rsidRDefault="00A87463" w:rsidP="00A87463">
            <w:pPr>
              <w:numPr>
                <w:ilvl w:val="0"/>
                <w:numId w:val="34"/>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veliko značenje vode u podzemlju (zaliha prirodno čiste vode)</w:t>
            </w:r>
          </w:p>
          <w:p w:rsidR="00A87463" w:rsidRPr="00F03DEB" w:rsidRDefault="00A87463" w:rsidP="00A87463">
            <w:pPr>
              <w:numPr>
                <w:ilvl w:val="0"/>
                <w:numId w:val="34"/>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temeljnica – voda koja ispunjava sve šupljine i pukotine na određenoj dubini u podzemlju</w:t>
            </w:r>
          </w:p>
          <w:p w:rsidR="00A87463" w:rsidRPr="00F03DEB" w:rsidRDefault="00A87463" w:rsidP="00A87463">
            <w:pPr>
              <w:numPr>
                <w:ilvl w:val="0"/>
                <w:numId w:val="34"/>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vodu ne smijemo nemarno trošiti i onečišćivati</w:t>
            </w:r>
          </w:p>
          <w:p w:rsidR="00A87463" w:rsidRPr="00F03DEB" w:rsidRDefault="00A87463" w:rsidP="00A87463">
            <w:pPr>
              <w:numPr>
                <w:ilvl w:val="0"/>
                <w:numId w:val="34"/>
              </w:numPr>
              <w:spacing w:line="360" w:lineRule="auto"/>
              <w:rPr>
                <w:rFonts w:ascii="Barlow SK" w:eastAsia="Calibri" w:hAnsi="Barlow SK" w:cs="Times New Roman"/>
                <w:sz w:val="20"/>
                <w:szCs w:val="20"/>
              </w:rPr>
            </w:pPr>
            <w:r w:rsidRPr="00F03DEB">
              <w:rPr>
                <w:rFonts w:ascii="Barlow SK" w:eastAsia="Calibri" w:hAnsi="Barlow SK" w:cs="Times New Roman"/>
                <w:sz w:val="20"/>
                <w:szCs w:val="20"/>
              </w:rPr>
              <w:t>pročišćivanje otpadnih voda</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10343" w:type="dxa"/>
        <w:tblLook w:val="04A0"/>
      </w:tblPr>
      <w:tblGrid>
        <w:gridCol w:w="10343"/>
      </w:tblGrid>
      <w:tr w:rsidR="00A87463" w:rsidRPr="00F03DEB" w:rsidTr="00A87463">
        <w:tc>
          <w:tcPr>
            <w:tcW w:w="10343"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jc w:val="both"/>
        <w:rPr>
          <w:rFonts w:ascii="Barlow SK" w:hAnsi="Barlow SK"/>
          <w:sz w:val="20"/>
          <w:szCs w:val="20"/>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rPr>
          <w:rFonts w:ascii="Barlow SK" w:hAnsi="Barlow SK" w:cs="Times New Roman"/>
          <w:sz w:val="20"/>
          <w:szCs w:val="20"/>
        </w:rPr>
      </w:pPr>
    </w:p>
    <w:p w:rsidR="00A87463" w:rsidRPr="00F03DEB" w:rsidRDefault="00A87463" w:rsidP="00A87463">
      <w:pPr>
        <w:jc w:val="both"/>
        <w:rPr>
          <w:rFonts w:ascii="Barlow SK" w:hAnsi="Barlow SK"/>
          <w:sz w:val="20"/>
          <w:szCs w:val="20"/>
        </w:rPr>
      </w:pPr>
    </w:p>
    <w:p w:rsidR="00A87463" w:rsidRPr="00F03DEB" w:rsidRDefault="00A87463">
      <w:pPr>
        <w:rPr>
          <w:rFonts w:ascii="Barlow SK" w:hAnsi="Barlow SK" w:cs="Times New Roman"/>
          <w:sz w:val="20"/>
          <w:szCs w:val="20"/>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10159" w:type="dxa"/>
        <w:tblInd w:w="-5" w:type="dxa"/>
        <w:tblLook w:val="04A0"/>
      </w:tblPr>
      <w:tblGrid>
        <w:gridCol w:w="1845"/>
        <w:gridCol w:w="2408"/>
        <w:gridCol w:w="1370"/>
        <w:gridCol w:w="4536"/>
      </w:tblGrid>
      <w:tr w:rsidR="00A87463" w:rsidRPr="00F03DEB" w:rsidTr="00A87463">
        <w:tc>
          <w:tcPr>
            <w:tcW w:w="184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314" w:type="dxa"/>
            <w:gridSpan w:val="3"/>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314" w:type="dxa"/>
            <w:gridSpan w:val="3"/>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41., 42. Tekućice i stajaćice</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314" w:type="dxa"/>
            <w:gridSpan w:val="3"/>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314" w:type="dxa"/>
            <w:gridSpan w:val="3"/>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84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3778" w:type="dxa"/>
            <w:gridSpan w:val="2"/>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4536"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45"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GEO OŠ C.5.1. Učenik objašnjava raspodjelu i kruženje vode na Zemlji te njezinu važnost za život i istražuje mogućnosti vlastitoga doprinosa u racionalnome korištenju voda.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w:t>
            </w:r>
            <w:r w:rsidRPr="00F03DEB">
              <w:rPr>
                <w:rFonts w:ascii="Barlow SK" w:hAnsi="Barlow SK" w:cs="Times New Roman"/>
                <w:noProof/>
                <w:sz w:val="20"/>
                <w:szCs w:val="20"/>
              </w:rPr>
              <w:t xml:space="preserve"> </w:t>
            </w:r>
            <w:r w:rsidRPr="00F03DEB">
              <w:rPr>
                <w:rFonts w:ascii="Barlow SK" w:eastAsia="Times New Roman" w:hAnsi="Barlow SK" w:cs="Times New Roman"/>
                <w:sz w:val="20"/>
                <w:szCs w:val="20"/>
                <w:lang w:eastAsia="hr-HR"/>
              </w:rPr>
              <w:t xml:space="preserve">opisuje osnovne pojavne oblike vode na Zemlji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zastupljenost slatke i slane vode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kruženje vode u prirodi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objašnjava važnost vode za život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istražuje mogućnosti vlastitoga doprinosa u </w:t>
            </w:r>
            <w:r w:rsidRPr="00F03DEB">
              <w:rPr>
                <w:rFonts w:ascii="Barlow SK" w:eastAsia="Times New Roman" w:hAnsi="Barlow SK" w:cs="Times New Roman"/>
                <w:noProof/>
                <w:sz w:val="20"/>
                <w:szCs w:val="20"/>
                <w:lang w:eastAsia="hr-HR"/>
              </w:rPr>
              <w:t>racionalnome</w:t>
            </w:r>
            <w:r w:rsidRPr="00F03DEB">
              <w:rPr>
                <w:rFonts w:ascii="Barlow SK" w:eastAsia="Times New Roman" w:hAnsi="Barlow SK" w:cs="Times New Roman"/>
                <w:sz w:val="20"/>
                <w:szCs w:val="20"/>
                <w:lang w:eastAsia="hr-HR"/>
              </w:rPr>
              <w:t xml:space="preserve"> korištenju vode u školi/domu*</w:t>
            </w:r>
          </w:p>
          <w:p w:rsidR="00A87463" w:rsidRPr="00F03DEB" w:rsidRDefault="00A87463" w:rsidP="00A87463">
            <w:pPr>
              <w:rPr>
                <w:rFonts w:ascii="Barlow SK" w:eastAsia="Calibri" w:hAnsi="Barlow SK" w:cs="Times New Roman"/>
                <w:color w:val="FF0000"/>
                <w:sz w:val="20"/>
                <w:szCs w:val="20"/>
              </w:rPr>
            </w:pPr>
          </w:p>
        </w:tc>
        <w:tc>
          <w:tcPr>
            <w:tcW w:w="2408" w:type="dxa"/>
          </w:tcPr>
          <w:p w:rsidR="00A87463" w:rsidRPr="00F03DEB" w:rsidRDefault="00A87463" w:rsidP="00A87463">
            <w:pPr>
              <w:autoSpaceDE w:val="0"/>
              <w:autoSpaceDN w:val="0"/>
              <w:adjustRightInd w:val="0"/>
              <w:contextualSpacing/>
              <w:rPr>
                <w:rFonts w:ascii="Barlow SK" w:eastAsia="Calibri" w:hAnsi="Barlow SK" w:cs="Times New Roman"/>
                <w:sz w:val="20"/>
                <w:szCs w:val="20"/>
              </w:rPr>
            </w:pPr>
            <w:r w:rsidRPr="00F03DEB">
              <w:rPr>
                <w:rFonts w:ascii="Barlow SK" w:eastAsia="Calibri" w:hAnsi="Barlow SK" w:cs="Times New Roman"/>
                <w:b/>
                <w:sz w:val="20"/>
                <w:szCs w:val="20"/>
              </w:rPr>
              <w:t>- crta</w:t>
            </w:r>
            <w:r w:rsidRPr="00F03DEB">
              <w:rPr>
                <w:rFonts w:ascii="Barlow SK" w:eastAsia="Calibri" w:hAnsi="Barlow SK" w:cs="Times New Roman"/>
                <w:sz w:val="20"/>
                <w:szCs w:val="20"/>
              </w:rPr>
              <w:t xml:space="preserve"> crtež „Elementi tekućice“</w:t>
            </w:r>
          </w:p>
          <w:p w:rsidR="00A87463" w:rsidRPr="00F03DEB" w:rsidRDefault="00A87463" w:rsidP="00A87463">
            <w:pPr>
              <w:autoSpaceDE w:val="0"/>
              <w:autoSpaceDN w:val="0"/>
              <w:adjustRightInd w:val="0"/>
              <w:contextualSpacing/>
              <w:rPr>
                <w:rFonts w:ascii="Barlow SK" w:eastAsia="Calibri" w:hAnsi="Barlow SK" w:cs="Times New Roman"/>
                <w:sz w:val="20"/>
                <w:szCs w:val="20"/>
              </w:rPr>
            </w:pPr>
            <w:r w:rsidRPr="00F03DEB">
              <w:rPr>
                <w:rFonts w:ascii="Barlow SK" w:eastAsia="Calibri" w:hAnsi="Barlow SK" w:cs="Times New Roman"/>
                <w:b/>
                <w:sz w:val="20"/>
                <w:szCs w:val="20"/>
              </w:rPr>
              <w:t>- analizira</w:t>
            </w:r>
            <w:r w:rsidRPr="00F03DEB">
              <w:rPr>
                <w:rFonts w:ascii="Barlow SK" w:eastAsia="Calibri" w:hAnsi="Barlow SK" w:cs="Times New Roman"/>
                <w:sz w:val="20"/>
                <w:szCs w:val="20"/>
              </w:rPr>
              <w:t xml:space="preserve"> tekst, crteže, fotografije</w:t>
            </w:r>
          </w:p>
          <w:p w:rsidR="00A87463" w:rsidRPr="00F03DEB" w:rsidRDefault="00A87463" w:rsidP="00A87463">
            <w:pPr>
              <w:autoSpaceDE w:val="0"/>
              <w:autoSpaceDN w:val="0"/>
              <w:adjustRightInd w:val="0"/>
              <w:contextualSpacing/>
              <w:rPr>
                <w:rFonts w:ascii="Barlow SK" w:eastAsia="Calibri" w:hAnsi="Barlow SK" w:cs="Times New Roman"/>
                <w:sz w:val="20"/>
                <w:szCs w:val="20"/>
              </w:rPr>
            </w:pPr>
            <w:r w:rsidRPr="00F03DEB">
              <w:rPr>
                <w:rFonts w:ascii="Barlow SK" w:eastAsia="Calibri" w:hAnsi="Barlow SK" w:cs="Times New Roman"/>
                <w:b/>
                <w:sz w:val="20"/>
                <w:szCs w:val="20"/>
              </w:rPr>
              <w:t>- rješava</w:t>
            </w:r>
            <w:r w:rsidRPr="00F03DEB">
              <w:rPr>
                <w:rFonts w:ascii="Barlow SK" w:eastAsia="Calibri" w:hAnsi="Barlow SK" w:cs="Times New Roman"/>
                <w:sz w:val="20"/>
                <w:szCs w:val="20"/>
              </w:rPr>
              <w:t xml:space="preserve"> zadatke na crtežu</w:t>
            </w:r>
          </w:p>
          <w:p w:rsidR="00A87463" w:rsidRPr="00F03DEB" w:rsidRDefault="00A87463" w:rsidP="00A87463">
            <w:pPr>
              <w:autoSpaceDE w:val="0"/>
              <w:autoSpaceDN w:val="0"/>
              <w:adjustRightInd w:val="0"/>
              <w:contextualSpacing/>
              <w:rPr>
                <w:rFonts w:ascii="Barlow SK" w:eastAsia="Calibri" w:hAnsi="Barlow SK" w:cs="Times New Roman"/>
                <w:sz w:val="20"/>
                <w:szCs w:val="20"/>
              </w:rPr>
            </w:pPr>
            <w:r w:rsidRPr="00F03DEB">
              <w:rPr>
                <w:rFonts w:ascii="Barlow SK" w:eastAsia="Calibri" w:hAnsi="Barlow SK" w:cs="Times New Roman"/>
                <w:sz w:val="20"/>
                <w:szCs w:val="20"/>
              </w:rPr>
              <w:t xml:space="preserve">- usmeno </w:t>
            </w:r>
            <w:r w:rsidRPr="00F03DEB">
              <w:rPr>
                <w:rFonts w:ascii="Barlow SK" w:eastAsia="Calibri" w:hAnsi="Barlow SK" w:cs="Times New Roman"/>
                <w:b/>
                <w:sz w:val="20"/>
                <w:szCs w:val="20"/>
              </w:rPr>
              <w:t>izlaže</w:t>
            </w:r>
          </w:p>
          <w:p w:rsidR="00A87463" w:rsidRPr="00F03DEB" w:rsidRDefault="00A87463" w:rsidP="00A87463">
            <w:pPr>
              <w:autoSpaceDE w:val="0"/>
              <w:autoSpaceDN w:val="0"/>
              <w:adjustRightInd w:val="0"/>
              <w:contextualSpacing/>
              <w:rPr>
                <w:rFonts w:ascii="Barlow SK" w:eastAsia="Calibri" w:hAnsi="Barlow SK" w:cs="Times New Roman"/>
                <w:sz w:val="20"/>
                <w:szCs w:val="20"/>
              </w:rPr>
            </w:pPr>
            <w:r w:rsidRPr="00F03DEB">
              <w:rPr>
                <w:rFonts w:ascii="Barlow SK" w:eastAsia="Calibri" w:hAnsi="Barlow SK" w:cs="Times New Roman"/>
                <w:b/>
                <w:sz w:val="20"/>
                <w:szCs w:val="20"/>
              </w:rPr>
              <w:t xml:space="preserve">- opisuje </w:t>
            </w:r>
            <w:r w:rsidRPr="00F03DEB">
              <w:rPr>
                <w:rFonts w:ascii="Barlow SK" w:eastAsia="Calibri" w:hAnsi="Barlow SK" w:cs="Times New Roman"/>
                <w:sz w:val="20"/>
                <w:szCs w:val="20"/>
              </w:rPr>
              <w:t>fotografije</w:t>
            </w:r>
          </w:p>
          <w:p w:rsidR="00A87463" w:rsidRPr="00F03DEB" w:rsidRDefault="00A87463" w:rsidP="00A87463">
            <w:pPr>
              <w:autoSpaceDE w:val="0"/>
              <w:autoSpaceDN w:val="0"/>
              <w:adjustRightInd w:val="0"/>
              <w:contextualSpacing/>
              <w:rPr>
                <w:rFonts w:ascii="Barlow SK" w:eastAsia="Calibri" w:hAnsi="Barlow SK" w:cs="Times New Roman"/>
                <w:b/>
                <w:color w:val="000000"/>
                <w:sz w:val="20"/>
                <w:szCs w:val="20"/>
              </w:rPr>
            </w:pPr>
            <w:r w:rsidRPr="00F03DEB">
              <w:rPr>
                <w:rFonts w:ascii="Barlow SK" w:eastAsia="Calibri" w:hAnsi="Barlow SK" w:cs="Times New Roman"/>
                <w:b/>
                <w:sz w:val="20"/>
                <w:szCs w:val="20"/>
              </w:rPr>
              <w:t>- zapisuje</w:t>
            </w:r>
            <w:r w:rsidRPr="00F03DEB">
              <w:rPr>
                <w:rFonts w:ascii="Barlow SK" w:eastAsia="Calibri" w:hAnsi="Barlow SK" w:cs="Times New Roman"/>
                <w:sz w:val="20"/>
                <w:szCs w:val="20"/>
              </w:rPr>
              <w:t xml:space="preserve"> bilješke</w:t>
            </w:r>
            <w:r w:rsidRPr="00F03DEB">
              <w:rPr>
                <w:rFonts w:ascii="Barlow SK" w:eastAsia="Calibri" w:hAnsi="Barlow SK" w:cs="Times New Roman"/>
                <w:b/>
                <w:color w:val="000000"/>
                <w:sz w:val="20"/>
                <w:szCs w:val="20"/>
              </w:rPr>
              <w:t xml:space="preserve">  </w:t>
            </w:r>
          </w:p>
          <w:p w:rsidR="00A87463" w:rsidRPr="00F03DEB" w:rsidRDefault="00A87463" w:rsidP="00A87463">
            <w:pPr>
              <w:autoSpaceDE w:val="0"/>
              <w:autoSpaceDN w:val="0"/>
              <w:adjustRightInd w:val="0"/>
              <w:contextualSpacing/>
              <w:rPr>
                <w:rFonts w:ascii="Barlow SK" w:eastAsia="Calibri" w:hAnsi="Barlow SK" w:cs="Times New Roman"/>
                <w:b/>
                <w:color w:val="000000"/>
                <w:sz w:val="20"/>
                <w:szCs w:val="20"/>
              </w:rPr>
            </w:pPr>
            <w:r w:rsidRPr="00F03DEB">
              <w:rPr>
                <w:rFonts w:ascii="Barlow SK" w:eastAsia="Calibri" w:hAnsi="Barlow SK" w:cs="Times New Roman"/>
                <w:b/>
                <w:color w:val="000000"/>
                <w:sz w:val="20"/>
                <w:szCs w:val="20"/>
              </w:rPr>
              <w:t>- čita</w:t>
            </w:r>
            <w:r w:rsidRPr="00F03DEB">
              <w:rPr>
                <w:rFonts w:ascii="Barlow SK" w:eastAsia="Calibri" w:hAnsi="Barlow SK" w:cs="Times New Roman"/>
                <w:color w:val="000000"/>
                <w:sz w:val="20"/>
                <w:szCs w:val="20"/>
              </w:rPr>
              <w:t xml:space="preserve"> sadržaj geografske karte Hrvatske i svijeta</w:t>
            </w:r>
          </w:p>
          <w:p w:rsidR="00A87463" w:rsidRPr="00F03DEB" w:rsidRDefault="00A87463" w:rsidP="00A87463">
            <w:pPr>
              <w:autoSpaceDE w:val="0"/>
              <w:autoSpaceDN w:val="0"/>
              <w:adjustRightInd w:val="0"/>
              <w:contextualSpacing/>
              <w:rPr>
                <w:rFonts w:ascii="Barlow SK" w:eastAsia="Calibri" w:hAnsi="Barlow SK" w:cs="Times New Roman"/>
                <w:b/>
                <w:color w:val="000000"/>
                <w:sz w:val="20"/>
                <w:szCs w:val="20"/>
              </w:rPr>
            </w:pPr>
            <w:r w:rsidRPr="00F03DEB">
              <w:rPr>
                <w:rFonts w:ascii="Barlow SK" w:eastAsia="Calibri" w:hAnsi="Barlow SK" w:cs="Times New Roman"/>
                <w:b/>
                <w:color w:val="000000"/>
                <w:sz w:val="20"/>
                <w:szCs w:val="20"/>
              </w:rPr>
              <w:t xml:space="preserve">- rješava </w:t>
            </w:r>
            <w:r w:rsidRPr="00F03DEB">
              <w:rPr>
                <w:rFonts w:ascii="Barlow SK" w:eastAsia="Calibri" w:hAnsi="Barlow SK" w:cs="Times New Roman"/>
                <w:color w:val="000000"/>
                <w:sz w:val="20"/>
                <w:szCs w:val="20"/>
              </w:rPr>
              <w:t>zadatke za provjeru ishoda učenja</w:t>
            </w:r>
          </w:p>
          <w:p w:rsidR="00A87463" w:rsidRPr="00F03DEB" w:rsidRDefault="00A87463" w:rsidP="00A87463">
            <w:pPr>
              <w:autoSpaceDE w:val="0"/>
              <w:autoSpaceDN w:val="0"/>
              <w:adjustRightInd w:val="0"/>
              <w:contextualSpacing/>
              <w:rPr>
                <w:rFonts w:ascii="Barlow SK" w:eastAsia="Calibri" w:hAnsi="Barlow SK" w:cs="Times New Roman"/>
                <w:color w:val="000000"/>
                <w:sz w:val="20"/>
                <w:szCs w:val="20"/>
              </w:rPr>
            </w:pPr>
            <w:r w:rsidRPr="00F03DEB">
              <w:rPr>
                <w:rFonts w:ascii="Barlow SK" w:eastAsia="Calibri" w:hAnsi="Barlow SK" w:cs="Times New Roman"/>
                <w:b/>
                <w:color w:val="000000"/>
                <w:sz w:val="20"/>
                <w:szCs w:val="20"/>
              </w:rPr>
              <w:t xml:space="preserve">- samovrednuje </w:t>
            </w:r>
            <w:r w:rsidRPr="00F03DEB">
              <w:rPr>
                <w:rFonts w:ascii="Barlow SK" w:eastAsia="Calibri" w:hAnsi="Barlow SK" w:cs="Times New Roman"/>
                <w:color w:val="000000"/>
                <w:sz w:val="20"/>
                <w:szCs w:val="20"/>
              </w:rPr>
              <w:t>rezultate rada</w:t>
            </w:r>
          </w:p>
          <w:p w:rsidR="00A87463" w:rsidRPr="00F03DEB" w:rsidRDefault="00A87463" w:rsidP="00A87463">
            <w:pPr>
              <w:rPr>
                <w:rFonts w:ascii="Barlow SK" w:eastAsia="Calibri" w:hAnsi="Barlow SK" w:cs="Times New Roman"/>
                <w:sz w:val="20"/>
                <w:szCs w:val="20"/>
              </w:rPr>
            </w:pPr>
          </w:p>
        </w:tc>
        <w:tc>
          <w:tcPr>
            <w:tcW w:w="5906" w:type="dxa"/>
            <w:gridSpan w:val="2"/>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1. Po čemu se razlikuju stajaćice od tekućica?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 Nabrojite vrste jezera prema postanku.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 Opišite važnost močvarnih staništa.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4. Pokažite na karti svijeta estuarij La Plate i deltu Dunava.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5. Kojim sljevovima pripadaju rijeke Hrvatske?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6. Imenujte i pokažite na karti svijeta najdublje i površinom najveće jezero.</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7. Pokažite na karti izvor, obale, lijeve i desne pritoke i ušće rijeke Kupe.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8. Kako se određuje lijeva i desna obala rijeke na geografskoj karti i u prirodi?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9. U kojem je dijelu riječnog toka izraženo taloženje nanosa? Zašto?</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10. Objasnite navedene pojmove: tekućica, potok, rijeka, riječno korito, izvor, vrelo, delta, estuarij, riječni režim, vodostaj, protok, kišnica, snježnica, sočnica, slijev, porječje, razvodnica, ponornica, močvara, prirodna jezera, umjetna jezera, kriptodepresija, hidroelektrana, obnovljivi izvori energije, biološka raznolikost.</w:t>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Slijedeće zadatke riješite na priloženom crtežu.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11. Na odovarajuće mjesto brojevima označite elemente tekućica: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1- izvor, 2 – korito, 3 - desni pritok, 4 - lijevi pritok, 5 – slijev,</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6 – porječje, 7 – razvodnica, 8 – delta, 9 - estuarij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noProof/>
                <w:sz w:val="20"/>
                <w:szCs w:val="20"/>
                <w:lang w:eastAsia="hr-HR"/>
              </w:rPr>
              <w:drawing>
                <wp:inline distT="0" distB="0" distL="0" distR="0">
                  <wp:extent cx="3218400" cy="1789418"/>
                  <wp:effectExtent l="0" t="0" r="1270" b="190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9" cstate="print"/>
                          <a:srcRect l="49091" t="57602" r="24686" b="16465"/>
                          <a:stretch/>
                        </pic:blipFill>
                        <pic:spPr>
                          <a:xfrm>
                            <a:off x="0" y="0"/>
                            <a:ext cx="3239479" cy="1801138"/>
                          </a:xfrm>
                          <a:prstGeom prst="rect">
                            <a:avLst/>
                          </a:prstGeom>
                        </pic:spPr>
                      </pic:pic>
                    </a:graphicData>
                  </a:graphic>
                </wp:inline>
              </w:drawing>
            </w:r>
          </w:p>
          <w:p w:rsidR="00A87463" w:rsidRPr="00F03DEB" w:rsidRDefault="0059015C" w:rsidP="00A87463">
            <w:pPr>
              <w:rPr>
                <w:rFonts w:ascii="Barlow SK" w:eastAsia="Calibri" w:hAnsi="Barlow SK" w:cs="Times New Roman"/>
                <w:sz w:val="20"/>
                <w:szCs w:val="20"/>
              </w:rPr>
            </w:pPr>
            <w:r>
              <w:rPr>
                <w:rFonts w:ascii="Barlow SK" w:eastAsia="Calibri" w:hAnsi="Barlow SK" w:cs="Times New Roman"/>
                <w:noProof/>
                <w:sz w:val="20"/>
                <w:szCs w:val="20"/>
                <w:lang w:eastAsia="hr-HR"/>
              </w:rPr>
              <w:pict>
                <v:rect id="_x0000_s1047" style="position:absolute;margin-left:239.85pt;margin-top:11.15pt;width:22.5pt;height:45pt;z-index:2516858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" fillcolor="white [3212]" strokecolor="white [3212]" strokeweight="1pt"/>
              </w:pic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lastRenderedPageBreak/>
              <w:t>Plan školske ploče</w:t>
            </w:r>
          </w:p>
          <w:p w:rsidR="00A87463" w:rsidRPr="00F03DEB" w:rsidRDefault="00A87463" w:rsidP="00A87463">
            <w:pPr>
              <w:jc w:val="center"/>
              <w:rPr>
                <w:rFonts w:ascii="Barlow SK" w:eastAsia="Calibri" w:hAnsi="Barlow SK" w:cs="Times New Roman"/>
                <w:sz w:val="20"/>
                <w:szCs w:val="20"/>
              </w:rPr>
            </w:pPr>
            <w:r w:rsidRPr="00F03DEB">
              <w:rPr>
                <w:rFonts w:ascii="Barlow SK" w:eastAsia="Calibri" w:hAnsi="Barlow SK" w:cs="Times New Roman"/>
                <w:sz w:val="20"/>
                <w:szCs w:val="20"/>
              </w:rPr>
              <w:t>Tekućice i stajaćice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riječno korito</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tekućica - voda koja otječe koritom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gornji tok – brzo otjecanje, odnošenje nanosa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srednji tok – usporavanje, taloženje nanosa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donji tok – vijugave, ravnićarske, široke i spore, taloženje sitnog pijeska i mulja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riječni režim ( vodostaj, protok)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kišni, snježni, ledenjački, mješoviti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voda kišnica, snježnica, sočnica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elementi tekućice: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izvor, vrelo ( voda iz podzemlja, odvirak jezera, otapanje ldenjaka)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korito</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obala (lijeva i desna)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pritoci (lijevi i desni)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riječna mreža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slijev  - područje odakle voda pritječe poršinski ili podzemno prema moru ili jezeru (crnomorski, jadranski)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porječje - područje odakle voda pritječe poršinski ili podzemno prema nekoj tekućici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razvodnica – granica između dvaju porječja ili slijevova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ušće – mjesto na kojem se rijeka ulijeva u drugu rijeku, jezero, more, močvaru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ušće (estuarij, delta)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rijeke ponornice</w:t>
            </w:r>
          </w:p>
          <w:p w:rsidR="00A87463" w:rsidRPr="00F03DEB" w:rsidRDefault="00A87463" w:rsidP="00A87463">
            <w:pPr>
              <w:rPr>
                <w:rFonts w:ascii="Barlow SK" w:eastAsia="Calibri" w:hAnsi="Barlow SK" w:cs="Times New Roman"/>
                <w:sz w:val="20"/>
                <w:szCs w:val="20"/>
              </w:rPr>
            </w:pPr>
            <w:r w:rsidRPr="00F03DEB">
              <w:rPr>
                <w:rFonts w:ascii="Barlow SK" w:hAnsi="Barlow SK"/>
                <w:noProof/>
                <w:sz w:val="20"/>
                <w:szCs w:val="20"/>
                <w:lang w:eastAsia="hr-HR"/>
              </w:rPr>
              <w:drawing>
                <wp:inline distT="0" distB="0" distL="0" distR="0">
                  <wp:extent cx="3729600" cy="2104375"/>
                  <wp:effectExtent l="0" t="0" r="4445" b="0"/>
                  <wp:docPr id="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25132" t="47975" r="35351" b="12370"/>
                          <a:stretch/>
                        </pic:blipFill>
                        <pic:spPr bwMode="auto">
                          <a:xfrm>
                            <a:off x="0" y="0"/>
                            <a:ext cx="3749534" cy="211562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F03DEB">
              <w:rPr>
                <w:rFonts w:ascii="Barlow SK" w:eastAsia="Calibri" w:hAnsi="Barlow SK" w:cs="Times New Roman"/>
                <w:sz w:val="20"/>
                <w:szCs w:val="20"/>
              </w:rPr>
              <w:t xml:space="preserve">                   </w:t>
            </w:r>
            <w:r w:rsidRPr="00F03DEB">
              <w:rPr>
                <w:rFonts w:ascii="Barlow SK" w:hAnsi="Barlow SK"/>
                <w:noProof/>
                <w:sz w:val="20"/>
                <w:szCs w:val="20"/>
                <w:lang w:eastAsia="hr-HR"/>
              </w:rPr>
              <w:drawing>
                <wp:inline distT="0" distB="0" distL="0" distR="0">
                  <wp:extent cx="1245600" cy="1552405"/>
                  <wp:effectExtent l="0" t="0" r="0" b="0"/>
                  <wp:docPr id="6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48494" t="22242" r="39372" b="50861"/>
                          <a:stretch/>
                        </pic:blipFill>
                        <pic:spPr bwMode="auto">
                          <a:xfrm>
                            <a:off x="0" y="0"/>
                            <a:ext cx="1245600" cy="15524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87463" w:rsidRPr="00F03DEB" w:rsidRDefault="00A87463" w:rsidP="00A87463">
            <w:pPr>
              <w:jc w:val="center"/>
              <w:rPr>
                <w:rFonts w:ascii="Barlow SK" w:eastAsia="Calibri" w:hAnsi="Barlow SK" w:cs="Times New Roman"/>
                <w:sz w:val="20"/>
                <w:szCs w:val="20"/>
              </w:rPr>
            </w:pPr>
          </w:p>
          <w:p w:rsidR="00A87463" w:rsidRPr="00F03DEB" w:rsidRDefault="00A87463" w:rsidP="00A87463">
            <w:pPr>
              <w:rPr>
                <w:rFonts w:ascii="Barlow SK" w:eastAsia="Calibri" w:hAnsi="Barlow SK" w:cs="Times New Roman"/>
                <w:b/>
                <w:sz w:val="20"/>
                <w:szCs w:val="20"/>
                <w:u w:val="single"/>
              </w:rPr>
            </w:pPr>
          </w:p>
          <w:p w:rsidR="00A87463" w:rsidRPr="00F03DEB" w:rsidRDefault="00A87463" w:rsidP="00A87463">
            <w:pPr>
              <w:jc w:val="center"/>
              <w:rPr>
                <w:rFonts w:ascii="Barlow SK" w:eastAsia="Calibri" w:hAnsi="Barlow SK" w:cs="Times New Roman"/>
                <w:b/>
                <w:sz w:val="20"/>
                <w:szCs w:val="20"/>
                <w:u w:val="single"/>
              </w:rPr>
            </w:pPr>
            <w:r w:rsidRPr="00F03DEB">
              <w:rPr>
                <w:rFonts w:ascii="Barlow SK" w:eastAsia="Calibri" w:hAnsi="Barlow SK" w:cs="Times New Roman"/>
                <w:b/>
                <w:sz w:val="20"/>
                <w:szCs w:val="20"/>
                <w:u w:val="single"/>
              </w:rPr>
              <w:t>JEZERA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jezera - udubljenja na kopnu ispunjeno slatkom ili slanom vodom (slatkovodna, slana)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Kaspijsko jezero – slano, površinom najveće na svijetu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 Bajkalsko jezero – slatkovodno, najdublje i vodom najbogatije na svijetu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kriptodepresija – jezera čija je površina iznad mora, a dno ispod mora (Bajkalsko jezero – najdublja kriptodepresija)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vrste:</w:t>
            </w:r>
            <w:r w:rsidRPr="00F03DEB">
              <w:rPr>
                <w:rFonts w:ascii="Barlow SK" w:eastAsia="Calibri" w:hAnsi="Barlow SK" w:cs="Times New Roman"/>
                <w:sz w:val="20"/>
                <w:szCs w:val="20"/>
              </w:rPr>
              <w:tab/>
              <w:t xml:space="preserve"> a) prirodna (tektonska, vulkanska, ledenjačka, krška, mrtvice)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b/>
              <w:t>b) umjetna – nastala pregrađivanjem riječnih dolina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površinom najveće: Kaspijsko jezero</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najdublje: Bajkalsko jezero</w:t>
            </w:r>
          </w:p>
          <w:p w:rsidR="00A87463" w:rsidRPr="00F03DEB" w:rsidRDefault="00A87463" w:rsidP="00A87463">
            <w:pPr>
              <w:jc w:val="center"/>
              <w:rPr>
                <w:rFonts w:ascii="Barlow SK" w:eastAsia="Calibri" w:hAnsi="Barlow SK" w:cs="Times New Roman"/>
                <w:b/>
                <w:sz w:val="20"/>
                <w:szCs w:val="20"/>
                <w:u w:val="single"/>
              </w:rPr>
            </w:pPr>
            <w:r w:rsidRPr="00F03DEB">
              <w:rPr>
                <w:rFonts w:ascii="Barlow SK" w:eastAsia="Calibri" w:hAnsi="Barlow SK" w:cs="Times New Roman"/>
                <w:b/>
                <w:sz w:val="20"/>
                <w:szCs w:val="20"/>
                <w:u w:val="single"/>
              </w:rPr>
              <w:t>MOČVARE</w:t>
            </w:r>
          </w:p>
          <w:p w:rsidR="00A87463" w:rsidRPr="00F03DEB" w:rsidRDefault="00A87463" w:rsidP="00A87463">
            <w:pPr>
              <w:jc w:val="cente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područja zasićena vodom ili pod stalnom vodom zbog slabe prirodne odvodnje (u polojima i deltama)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vlažna staništa s bogatim biljnim i životinjskim svijetom</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većinom zkonom zaštićena jer se isušivanjem smanjuje biološka raznolikost</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pPr>
        <w:rPr>
          <w:rFonts w:ascii="Barlow SK" w:hAnsi="Barlow SK" w:cs="Times New Roman"/>
          <w:sz w:val="20"/>
          <w:szCs w:val="20"/>
        </w:rPr>
      </w:pPr>
    </w:p>
    <w:p w:rsidR="00A87463" w:rsidRPr="00F03DEB" w:rsidRDefault="00A87463">
      <w:pPr>
        <w:rPr>
          <w:rFonts w:ascii="Barlow SK" w:hAnsi="Barlow SK" w:cs="Times New Roman"/>
          <w:sz w:val="20"/>
          <w:szCs w:val="20"/>
        </w:rPr>
      </w:pPr>
      <w:r w:rsidRPr="00F03DEB">
        <w:rPr>
          <w:rFonts w:ascii="Barlow SK" w:hAnsi="Barlow SK" w:cs="Times New Roman"/>
          <w:sz w:val="20"/>
          <w:szCs w:val="20"/>
        </w:rPr>
        <w:br w:type="page"/>
      </w:r>
    </w:p>
    <w:p w:rsidR="003001FE" w:rsidRPr="003001FE" w:rsidRDefault="003001FE" w:rsidP="003001FE">
      <w:pPr>
        <w:spacing w:after="0" w:line="240" w:lineRule="auto"/>
        <w:jc w:val="center"/>
        <w:rPr>
          <w:rFonts w:ascii="Barlow SK" w:eastAsia="Calibri" w:hAnsi="Barlow SK" w:cs="Times New Roman"/>
        </w:rPr>
      </w:pPr>
      <w:r w:rsidRPr="003001FE">
        <w:rPr>
          <w:rFonts w:ascii="Barlow SK" w:eastAsia="Calibri" w:hAnsi="Barlow SK" w:cs="Times New Roman"/>
        </w:rPr>
        <w:lastRenderedPageBreak/>
        <w:t>PRIPREMA ZA IZVOĐENJE NASTAVNOG SATA GEOGRAFIJE</w:t>
      </w:r>
    </w:p>
    <w:p w:rsidR="003001FE" w:rsidRPr="003001FE" w:rsidRDefault="003001FE" w:rsidP="003001FE">
      <w:pPr>
        <w:spacing w:after="0" w:line="240" w:lineRule="auto"/>
        <w:jc w:val="center"/>
        <w:rPr>
          <w:rFonts w:ascii="Barlow SK" w:eastAsia="Calibri" w:hAnsi="Barlow SK" w:cs="Times New Roman"/>
        </w:rPr>
      </w:pPr>
    </w:p>
    <w:tbl>
      <w:tblPr>
        <w:tblStyle w:val="TableGrid"/>
        <w:tblW w:w="9923" w:type="dxa"/>
        <w:tblInd w:w="-5" w:type="dxa"/>
        <w:tblLook w:val="04A0"/>
      </w:tblPr>
      <w:tblGrid>
        <w:gridCol w:w="1845"/>
        <w:gridCol w:w="3118"/>
        <w:gridCol w:w="4960"/>
      </w:tblGrid>
      <w:tr w:rsidR="003001FE" w:rsidRPr="003001FE" w:rsidTr="008D0279">
        <w:tc>
          <w:tcPr>
            <w:tcW w:w="1845" w:type="dxa"/>
            <w:shd w:val="clear" w:color="auto" w:fill="4472C4" w:themeFill="accent5"/>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Naziv nastavnoga predmeta</w:t>
            </w:r>
          </w:p>
        </w:tc>
        <w:tc>
          <w:tcPr>
            <w:tcW w:w="8078" w:type="dxa"/>
            <w:gridSpan w:val="2"/>
            <w:shd w:val="clear" w:color="auto" w:fill="4472C4" w:themeFill="accent5"/>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GEOGRAFIJA</w:t>
            </w:r>
          </w:p>
        </w:tc>
      </w:tr>
      <w:tr w:rsidR="003001FE" w:rsidRPr="003001FE" w:rsidTr="008D0279">
        <w:tc>
          <w:tcPr>
            <w:tcW w:w="1845" w:type="dxa"/>
          </w:tcPr>
          <w:p w:rsidR="003001FE" w:rsidRPr="003001FE" w:rsidRDefault="003001FE" w:rsidP="003001FE">
            <w:pPr>
              <w:rPr>
                <w:rFonts w:ascii="Barlow SK" w:eastAsia="Calibri" w:hAnsi="Barlow SK" w:cs="Times New Roman"/>
                <w:vertAlign w:val="superscript"/>
              </w:rPr>
            </w:pPr>
            <w:r w:rsidRPr="003001FE">
              <w:rPr>
                <w:rFonts w:ascii="Barlow SK" w:eastAsia="Calibri" w:hAnsi="Barlow SK" w:cs="Times New Roman"/>
              </w:rPr>
              <w:t>Redni broj i naziv nastavnog sata</w:t>
            </w:r>
          </w:p>
        </w:tc>
        <w:tc>
          <w:tcPr>
            <w:tcW w:w="8078" w:type="dxa"/>
            <w:gridSpan w:val="2"/>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43. Vode na Zemlji (</w:t>
            </w:r>
            <w:r w:rsidRPr="003001FE">
              <w:rPr>
                <w:rFonts w:ascii="Barlow SK" w:hAnsi="Barlow SK" w:cs="Times New Roman"/>
              </w:rPr>
              <w:t>Voda u prirodi; Zašto je voda važna; Tekućice; Stajaćice)</w:t>
            </w:r>
          </w:p>
        </w:tc>
      </w:tr>
      <w:tr w:rsidR="003001FE" w:rsidRPr="003001FE" w:rsidTr="008D0279">
        <w:tc>
          <w:tcPr>
            <w:tcW w:w="1845" w:type="dxa"/>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Razred</w:t>
            </w:r>
          </w:p>
        </w:tc>
        <w:tc>
          <w:tcPr>
            <w:tcW w:w="8078" w:type="dxa"/>
            <w:gridSpan w:val="2"/>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peti</w:t>
            </w:r>
          </w:p>
        </w:tc>
      </w:tr>
      <w:tr w:rsidR="003001FE" w:rsidRPr="003001FE" w:rsidTr="008D0279">
        <w:tc>
          <w:tcPr>
            <w:tcW w:w="1845" w:type="dxa"/>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Tip sata: (obrada, ponavljanje, vježbanje, provjeravanje, kombinirani)</w:t>
            </w:r>
          </w:p>
        </w:tc>
        <w:tc>
          <w:tcPr>
            <w:tcW w:w="8078" w:type="dxa"/>
            <w:gridSpan w:val="2"/>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ponavljanje i provjeravanje</w:t>
            </w:r>
          </w:p>
        </w:tc>
      </w:tr>
      <w:tr w:rsidR="003001FE" w:rsidRPr="003001FE" w:rsidTr="008D0279">
        <w:trPr>
          <w:trHeight w:val="588"/>
        </w:trPr>
        <w:tc>
          <w:tcPr>
            <w:tcW w:w="1845" w:type="dxa"/>
            <w:shd w:val="clear" w:color="auto" w:fill="8EAADB" w:themeFill="accent5" w:themeFillTint="99"/>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Ishodi učenja iz kurikuluma</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(glavni ishod + razrada ishoda)</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2-3 za jedan nastavni sat</w:t>
            </w:r>
          </w:p>
        </w:tc>
        <w:tc>
          <w:tcPr>
            <w:tcW w:w="3118" w:type="dxa"/>
            <w:shd w:val="clear" w:color="auto" w:fill="8EAADB" w:themeFill="accent5" w:themeFillTint="99"/>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Aktivnost učenika</w:t>
            </w:r>
          </w:p>
          <w:p w:rsidR="003001FE" w:rsidRPr="003001FE" w:rsidRDefault="003001FE" w:rsidP="008D0279">
            <w:pPr>
              <w:rPr>
                <w:rFonts w:ascii="Barlow SK" w:eastAsia="Calibri" w:hAnsi="Barlow SK" w:cs="Times New Roman"/>
              </w:rPr>
            </w:pPr>
          </w:p>
        </w:tc>
        <w:tc>
          <w:tcPr>
            <w:tcW w:w="4960" w:type="dxa"/>
            <w:shd w:val="clear" w:color="auto" w:fill="8EAADB" w:themeFill="accent5" w:themeFillTint="99"/>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Vrednovanje ishoda i procesa učenja na kraju nastavnoga sata</w:t>
            </w:r>
          </w:p>
        </w:tc>
      </w:tr>
      <w:tr w:rsidR="003001FE" w:rsidRPr="003001FE" w:rsidTr="008D0279">
        <w:trPr>
          <w:trHeight w:val="1627"/>
        </w:trPr>
        <w:tc>
          <w:tcPr>
            <w:tcW w:w="1845" w:type="dxa"/>
          </w:tcPr>
          <w:p w:rsidR="003001FE" w:rsidRPr="003001FE" w:rsidRDefault="003001FE" w:rsidP="008D0279">
            <w:pPr>
              <w:pStyle w:val="NoSpacing"/>
              <w:rPr>
                <w:rFonts w:ascii="Barlow SK" w:hAnsi="Barlow SK" w:cs="Times New Roman"/>
              </w:rPr>
            </w:pPr>
            <w:r w:rsidRPr="003001FE">
              <w:rPr>
                <w:rFonts w:ascii="Barlow SK" w:hAnsi="Barlow SK" w:cs="Times New Roman"/>
              </w:rPr>
              <w:t>GEO OŠ C.5.1. Učenik objašnjava raspodjelu i kruženje vode na Zemlji te njezinu važnost za život i istražuje mogućnosti vlastitoga doprinosa u racionalnome korištenju voda.</w:t>
            </w:r>
          </w:p>
          <w:p w:rsidR="003001FE" w:rsidRPr="003001FE" w:rsidRDefault="003001FE" w:rsidP="008D0279">
            <w:pPr>
              <w:pStyle w:val="NoSpacing"/>
              <w:rPr>
                <w:rFonts w:ascii="Barlow SK" w:hAnsi="Barlow SK" w:cs="Times New Roman"/>
              </w:rPr>
            </w:pPr>
            <w:r w:rsidRPr="003001FE">
              <w:rPr>
                <w:rFonts w:ascii="Barlow SK" w:hAnsi="Barlow SK" w:cs="Times New Roman"/>
              </w:rPr>
              <w:t xml:space="preserve">RAZRADA ISHODA: </w:t>
            </w:r>
          </w:p>
          <w:p w:rsidR="003001FE" w:rsidRPr="003001FE" w:rsidRDefault="003001FE" w:rsidP="008D0279">
            <w:pPr>
              <w:pStyle w:val="NoSpacing"/>
              <w:rPr>
                <w:rFonts w:ascii="Barlow SK" w:hAnsi="Barlow SK" w:cs="Times New Roman"/>
              </w:rPr>
            </w:pPr>
            <w:r w:rsidRPr="003001FE">
              <w:rPr>
                <w:rFonts w:ascii="Barlow SK" w:hAnsi="Barlow SK" w:cs="Times New Roman"/>
              </w:rPr>
              <w:t>–</w:t>
            </w:r>
            <w:r w:rsidRPr="003001FE">
              <w:rPr>
                <w:rFonts w:ascii="Barlow SK" w:hAnsi="Barlow SK" w:cs="Times New Roman"/>
                <w:noProof/>
              </w:rPr>
              <w:t xml:space="preserve"> </w:t>
            </w:r>
            <w:r w:rsidRPr="003001FE">
              <w:rPr>
                <w:rFonts w:ascii="Barlow SK" w:eastAsia="Times New Roman" w:hAnsi="Barlow SK" w:cs="Times New Roman"/>
                <w:lang w:eastAsia="hr-HR"/>
              </w:rPr>
              <w:t xml:space="preserve">opisuje osnovne pojavne oblike vode na Zemlji </w:t>
            </w:r>
          </w:p>
          <w:p w:rsidR="003001FE" w:rsidRPr="003001FE" w:rsidRDefault="003001FE" w:rsidP="008D0279">
            <w:pPr>
              <w:pStyle w:val="NoSpacing"/>
              <w:rPr>
                <w:rFonts w:ascii="Barlow SK" w:hAnsi="Barlow SK" w:cs="Times New Roman"/>
              </w:rPr>
            </w:pPr>
            <w:r w:rsidRPr="003001FE">
              <w:rPr>
                <w:rFonts w:ascii="Barlow SK" w:eastAsia="Times New Roman" w:hAnsi="Barlow SK" w:cs="Times New Roman"/>
                <w:noProof/>
                <w:lang w:eastAsia="hr-HR"/>
              </w:rPr>
              <w:t xml:space="preserve"> </w:t>
            </w:r>
            <w:r w:rsidRPr="003001FE">
              <w:rPr>
                <w:rFonts w:ascii="Barlow SK" w:hAnsi="Barlow SK" w:cs="Times New Roman"/>
              </w:rPr>
              <w:t>–</w:t>
            </w:r>
            <w:r w:rsidRPr="003001FE">
              <w:rPr>
                <w:rFonts w:ascii="Barlow SK" w:eastAsia="Times New Roman" w:hAnsi="Barlow SK" w:cs="Times New Roman"/>
                <w:noProof/>
                <w:lang w:eastAsia="hr-HR"/>
              </w:rPr>
              <w:t xml:space="preserve"> </w:t>
            </w:r>
            <w:r w:rsidRPr="003001FE">
              <w:rPr>
                <w:rFonts w:ascii="Barlow SK" w:eastAsia="Times New Roman" w:hAnsi="Barlow SK" w:cs="Times New Roman"/>
                <w:lang w:eastAsia="hr-HR"/>
              </w:rPr>
              <w:t xml:space="preserve">uspoređuje zastupljenost slatke i slane vode </w:t>
            </w:r>
          </w:p>
          <w:p w:rsidR="003001FE" w:rsidRPr="003001FE" w:rsidRDefault="003001FE" w:rsidP="008D0279">
            <w:pPr>
              <w:pStyle w:val="NoSpacing"/>
              <w:rPr>
                <w:rFonts w:ascii="Barlow SK" w:hAnsi="Barlow SK" w:cs="Times New Roman"/>
              </w:rPr>
            </w:pPr>
            <w:r w:rsidRPr="003001FE">
              <w:rPr>
                <w:rFonts w:ascii="Barlow SK" w:eastAsia="Times New Roman" w:hAnsi="Barlow SK" w:cs="Times New Roman"/>
                <w:noProof/>
                <w:lang w:eastAsia="hr-HR"/>
              </w:rPr>
              <w:t xml:space="preserve"> </w:t>
            </w:r>
            <w:r w:rsidRPr="003001FE">
              <w:rPr>
                <w:rFonts w:ascii="Barlow SK" w:hAnsi="Barlow SK" w:cs="Times New Roman"/>
              </w:rPr>
              <w:t>–</w:t>
            </w:r>
            <w:r w:rsidRPr="003001FE">
              <w:rPr>
                <w:rFonts w:ascii="Barlow SK" w:eastAsia="Times New Roman" w:hAnsi="Barlow SK" w:cs="Times New Roman"/>
                <w:noProof/>
                <w:lang w:eastAsia="hr-HR"/>
              </w:rPr>
              <w:t xml:space="preserve"> </w:t>
            </w:r>
            <w:r w:rsidRPr="003001FE">
              <w:rPr>
                <w:rFonts w:ascii="Barlow SK" w:eastAsia="Times New Roman" w:hAnsi="Barlow SK" w:cs="Times New Roman"/>
                <w:lang w:eastAsia="hr-HR"/>
              </w:rPr>
              <w:t xml:space="preserve">opisuje kruženje vode u prirodi </w:t>
            </w:r>
          </w:p>
          <w:p w:rsidR="003001FE" w:rsidRPr="003001FE" w:rsidRDefault="003001FE" w:rsidP="008D0279">
            <w:pPr>
              <w:pStyle w:val="NoSpacing"/>
              <w:rPr>
                <w:rFonts w:ascii="Barlow SK" w:hAnsi="Barlow SK" w:cs="Times New Roman"/>
              </w:rPr>
            </w:pPr>
            <w:r w:rsidRPr="003001FE">
              <w:rPr>
                <w:rFonts w:ascii="Barlow SK" w:eastAsia="Times New Roman" w:hAnsi="Barlow SK" w:cs="Times New Roman"/>
                <w:noProof/>
                <w:lang w:eastAsia="hr-HR"/>
              </w:rPr>
              <w:t xml:space="preserve"> </w:t>
            </w:r>
            <w:r w:rsidRPr="003001FE">
              <w:rPr>
                <w:rFonts w:ascii="Barlow SK" w:hAnsi="Barlow SK" w:cs="Times New Roman"/>
              </w:rPr>
              <w:t>–</w:t>
            </w:r>
            <w:r w:rsidRPr="003001FE">
              <w:rPr>
                <w:rFonts w:ascii="Barlow SK" w:eastAsia="Times New Roman" w:hAnsi="Barlow SK" w:cs="Times New Roman"/>
                <w:noProof/>
                <w:lang w:eastAsia="hr-HR"/>
              </w:rPr>
              <w:t xml:space="preserve"> </w:t>
            </w:r>
            <w:r w:rsidRPr="003001FE">
              <w:rPr>
                <w:rFonts w:ascii="Barlow SK" w:eastAsia="Times New Roman" w:hAnsi="Barlow SK" w:cs="Times New Roman"/>
                <w:lang w:eastAsia="hr-HR"/>
              </w:rPr>
              <w:t xml:space="preserve">objašnjava važnost vode za život </w:t>
            </w:r>
          </w:p>
          <w:p w:rsidR="003001FE" w:rsidRPr="003001FE" w:rsidRDefault="003001FE" w:rsidP="008D0279">
            <w:pPr>
              <w:pStyle w:val="NoSpacing"/>
              <w:rPr>
                <w:rFonts w:ascii="Barlow SK" w:eastAsia="Times New Roman" w:hAnsi="Barlow SK" w:cs="Times New Roman"/>
                <w:lang w:eastAsia="hr-HR"/>
              </w:rPr>
            </w:pPr>
            <w:r w:rsidRPr="003001FE">
              <w:rPr>
                <w:rFonts w:ascii="Barlow SK" w:eastAsia="Times New Roman" w:hAnsi="Barlow SK" w:cs="Times New Roman"/>
                <w:noProof/>
                <w:lang w:eastAsia="hr-HR"/>
              </w:rPr>
              <w:t xml:space="preserve"> </w:t>
            </w:r>
            <w:r w:rsidRPr="003001FE">
              <w:rPr>
                <w:rFonts w:ascii="Barlow SK" w:hAnsi="Barlow SK" w:cs="Times New Roman"/>
              </w:rPr>
              <w:t>–</w:t>
            </w:r>
            <w:r w:rsidRPr="003001FE">
              <w:rPr>
                <w:rFonts w:ascii="Barlow SK" w:eastAsia="Times New Roman" w:hAnsi="Barlow SK" w:cs="Times New Roman"/>
                <w:noProof/>
                <w:lang w:eastAsia="hr-HR"/>
              </w:rPr>
              <w:t xml:space="preserve"> </w:t>
            </w:r>
            <w:r w:rsidRPr="003001FE">
              <w:rPr>
                <w:rFonts w:ascii="Barlow SK" w:eastAsia="Times New Roman" w:hAnsi="Barlow SK" w:cs="Times New Roman"/>
                <w:lang w:eastAsia="hr-HR"/>
              </w:rPr>
              <w:t xml:space="preserve">istražuje </w:t>
            </w:r>
            <w:r w:rsidRPr="003001FE">
              <w:rPr>
                <w:rFonts w:ascii="Barlow SK" w:eastAsia="Times New Roman" w:hAnsi="Barlow SK" w:cs="Times New Roman"/>
                <w:lang w:eastAsia="hr-HR"/>
              </w:rPr>
              <w:lastRenderedPageBreak/>
              <w:t xml:space="preserve">mogućnosti vlastitoga doprinosa u </w:t>
            </w:r>
            <w:r w:rsidRPr="003001FE">
              <w:rPr>
                <w:rFonts w:ascii="Barlow SK" w:eastAsia="Times New Roman" w:hAnsi="Barlow SK" w:cs="Times New Roman"/>
                <w:noProof/>
                <w:lang w:eastAsia="hr-HR"/>
              </w:rPr>
              <w:t>racionalnome</w:t>
            </w:r>
            <w:r w:rsidRPr="003001FE">
              <w:rPr>
                <w:rFonts w:ascii="Barlow SK" w:eastAsia="Times New Roman" w:hAnsi="Barlow SK" w:cs="Times New Roman"/>
                <w:lang w:eastAsia="hr-HR"/>
              </w:rPr>
              <w:t xml:space="preserve"> korištenju vode u školi/domu*</w:t>
            </w:r>
          </w:p>
          <w:p w:rsidR="003001FE" w:rsidRPr="003001FE" w:rsidRDefault="003001FE" w:rsidP="008D0279">
            <w:pPr>
              <w:rPr>
                <w:rFonts w:ascii="Barlow SK" w:eastAsia="Calibri" w:hAnsi="Barlow SK" w:cs="Times New Roman"/>
                <w:color w:val="FF0000"/>
              </w:rPr>
            </w:pPr>
            <w:r w:rsidRPr="003001FE">
              <w:rPr>
                <w:rFonts w:ascii="Barlow SK" w:hAnsi="Barlow SK" w:cs="Times New Roman"/>
              </w:rPr>
              <w:t xml:space="preserve">– </w:t>
            </w:r>
            <w:r w:rsidRPr="003001FE">
              <w:rPr>
                <w:rFonts w:ascii="Barlow SK" w:eastAsia="Times New Roman" w:hAnsi="Barlow SK" w:cs="Times New Roman"/>
                <w:lang w:eastAsia="hr-HR"/>
              </w:rPr>
              <w:t>opisuje koncept održivosti (održivi razvoj) na primjeru odnosa prema slatkoj vodi</w:t>
            </w:r>
          </w:p>
        </w:tc>
        <w:tc>
          <w:tcPr>
            <w:tcW w:w="3118" w:type="dxa"/>
          </w:tcPr>
          <w:p w:rsidR="003001FE" w:rsidRPr="003001FE" w:rsidRDefault="003001FE" w:rsidP="008D0279">
            <w:pPr>
              <w:autoSpaceDE w:val="0"/>
              <w:autoSpaceDN w:val="0"/>
              <w:adjustRightInd w:val="0"/>
              <w:rPr>
                <w:rFonts w:ascii="Barlow SK" w:eastAsia="Calibri" w:hAnsi="Barlow SK" w:cs="Times New Roman"/>
              </w:rPr>
            </w:pPr>
            <w:r w:rsidRPr="003001FE">
              <w:rPr>
                <w:rFonts w:ascii="Barlow SK" w:eastAsia="Calibri" w:hAnsi="Barlow SK" w:cs="Times New Roman"/>
              </w:rPr>
              <w:lastRenderedPageBreak/>
              <w:t xml:space="preserve">- </w:t>
            </w:r>
            <w:r w:rsidRPr="003001FE">
              <w:rPr>
                <w:rFonts w:ascii="Barlow SK" w:eastAsia="Calibri" w:hAnsi="Barlow SK" w:cs="Times New Roman"/>
                <w:b/>
              </w:rPr>
              <w:t>rješava</w:t>
            </w:r>
            <w:r w:rsidRPr="003001FE">
              <w:rPr>
                <w:rFonts w:ascii="Barlow SK" w:eastAsia="Calibri" w:hAnsi="Barlow SK" w:cs="Times New Roman"/>
              </w:rPr>
              <w:t xml:space="preserve"> zadatke za provjeru ishoda učenja</w:t>
            </w:r>
          </w:p>
          <w:p w:rsidR="003001FE" w:rsidRPr="003001FE" w:rsidRDefault="003001FE" w:rsidP="008D0279">
            <w:pPr>
              <w:autoSpaceDE w:val="0"/>
              <w:autoSpaceDN w:val="0"/>
              <w:adjustRightInd w:val="0"/>
              <w:rPr>
                <w:rFonts w:ascii="Barlow SK" w:eastAsia="Calibri" w:hAnsi="Barlow SK" w:cs="Times New Roman"/>
              </w:rPr>
            </w:pPr>
            <w:r w:rsidRPr="003001FE">
              <w:rPr>
                <w:rFonts w:ascii="Barlow SK" w:eastAsia="Calibri" w:hAnsi="Barlow SK" w:cs="Times New Roman"/>
              </w:rPr>
              <w:t xml:space="preserve">- </w:t>
            </w:r>
            <w:r w:rsidRPr="003001FE">
              <w:rPr>
                <w:rFonts w:ascii="Barlow SK" w:eastAsia="Calibri" w:hAnsi="Barlow SK" w:cs="Times New Roman"/>
                <w:b/>
              </w:rPr>
              <w:t>prezentira</w:t>
            </w:r>
            <w:r w:rsidRPr="003001FE">
              <w:rPr>
                <w:rFonts w:ascii="Barlow SK" w:eastAsia="Calibri" w:hAnsi="Barlow SK" w:cs="Times New Roman"/>
              </w:rPr>
              <w:t xml:space="preserve"> rezultate ishoda učenja</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 xml:space="preserve">- </w:t>
            </w:r>
            <w:r w:rsidRPr="003001FE">
              <w:rPr>
                <w:rFonts w:ascii="Barlow SK" w:eastAsia="Calibri" w:hAnsi="Barlow SK" w:cs="Times New Roman"/>
                <w:b/>
              </w:rPr>
              <w:t>vrednuje</w:t>
            </w:r>
            <w:r w:rsidRPr="003001FE">
              <w:rPr>
                <w:rFonts w:ascii="Barlow SK" w:eastAsia="Calibri" w:hAnsi="Barlow SK" w:cs="Times New Roman"/>
              </w:rPr>
              <w:t xml:space="preserve"> ostvareni rezultat</w:t>
            </w:r>
          </w:p>
        </w:tc>
        <w:tc>
          <w:tcPr>
            <w:tcW w:w="4960" w:type="dxa"/>
          </w:tcPr>
          <w:p w:rsidR="003001FE" w:rsidRPr="003001FE" w:rsidRDefault="003001FE" w:rsidP="008D0279">
            <w:pPr>
              <w:rPr>
                <w:rFonts w:ascii="Barlow SK" w:eastAsia="Calibri" w:hAnsi="Barlow SK" w:cs="Times New Roman"/>
                <w:lang w:eastAsia="hr-HR"/>
              </w:rPr>
            </w:pPr>
            <w:r w:rsidRPr="003001FE">
              <w:rPr>
                <w:rFonts w:ascii="Barlow SK" w:eastAsia="Calibri" w:hAnsi="Barlow SK" w:cs="Times New Roman"/>
                <w:lang w:eastAsia="hr-HR"/>
              </w:rPr>
              <w:t xml:space="preserve">                                                                                                                                                   </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1. Opišite osnovne pojavne oblike vode na Zemlji.</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2. Usporedite zastupljenost slatke i slane vode.</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Navedite u koja se tri stanja u prirodi pojavljuje voda.</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 xml:space="preserve">3. Koliki udio na Zemlji  čini slatka voda? </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4. Kako neravnomjeran raspored voda u prirodi utječe na živi svijet?</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5. Gdje se i zašto upotrebljava voda?</w:t>
            </w:r>
          </w:p>
          <w:p w:rsidR="003001FE" w:rsidRPr="003001FE" w:rsidRDefault="003001FE" w:rsidP="008D0279">
            <w:pPr>
              <w:rPr>
                <w:rFonts w:ascii="Barlow SK" w:hAnsi="Barlow SK" w:cs="Times New Roman"/>
              </w:rPr>
            </w:pPr>
            <w:r w:rsidRPr="003001FE">
              <w:rPr>
                <w:rFonts w:ascii="Barlow SK" w:eastAsia="Calibri" w:hAnsi="Barlow SK" w:cs="Times New Roman"/>
              </w:rPr>
              <w:t xml:space="preserve">6. </w:t>
            </w:r>
            <w:r w:rsidRPr="003001FE">
              <w:rPr>
                <w:rFonts w:ascii="Barlow SK" w:hAnsi="Barlow SK" w:cs="Times New Roman"/>
              </w:rPr>
              <w:t>Opišite način iskorištavanja kopnenih voda.</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7. Što je voda temeljnica?</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8. Opišite kruženje vode u prirodi.</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 xml:space="preserve">9. Navedite primjere vlastitog doprinosa u racionalnome korištenju vode u školi i kod kuće. </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10. Kako se treba odnositi prema čistoj, pitkoj vodi?</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11. Opišite koncept održivog razvoja na primjeru odnosa prema slatkoj vodi.</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12. Opišite osnovna obilježja i važnost voda na kopnu.</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 xml:space="preserve">13. Izdvojite i opišite osnovne elemente tekućice i porječja na primjeru velike rijeke koristeći se geografskom kartom. </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14.  Po čemu se razlikuju stajaćice od tekućica?</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15. Nabrojite vrste jezera prema postanku.</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16. Opišite važnost močvarnih staništa.</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17. Pokažite na karti svijeta estuarij La Plate i deltu Dunava.</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18. Kojim sljevovima pripadaju rijeke u Hrvatskoj?</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 xml:space="preserve">19. Imenujte i pokažite na karti svijeta najdublje i </w:t>
            </w:r>
            <w:r w:rsidRPr="003001FE">
              <w:rPr>
                <w:rFonts w:ascii="Barlow SK" w:eastAsia="Calibri" w:hAnsi="Barlow SK" w:cs="Times New Roman"/>
              </w:rPr>
              <w:lastRenderedPageBreak/>
              <w:t>površinom najveće jezero.</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20. Pokažite na karti izvor, obale, lijeve i desne pritoke i ušće rijeke Kupe.</w:t>
            </w:r>
          </w:p>
          <w:p w:rsidR="003001FE" w:rsidRPr="003001FE" w:rsidRDefault="003001FE" w:rsidP="008D0279">
            <w:pPr>
              <w:rPr>
                <w:rFonts w:ascii="Barlow SK" w:eastAsia="Calibri" w:hAnsi="Barlow SK" w:cs="Times New Roman"/>
              </w:rPr>
            </w:pPr>
            <w:r w:rsidRPr="003001FE">
              <w:rPr>
                <w:rFonts w:ascii="Barlow SK" w:eastAsia="Calibri" w:hAnsi="Barlow SK" w:cs="Times New Roman"/>
              </w:rPr>
              <w:t>21. Objasnite na koji se način određuje lijeva i desna obala rijeke na geografskoj karti, a kako u prirodi.</w:t>
            </w:r>
          </w:p>
          <w:p w:rsidR="003001FE" w:rsidRPr="003001FE" w:rsidRDefault="003001FE" w:rsidP="008D0279">
            <w:pPr>
              <w:contextualSpacing/>
              <w:rPr>
                <w:rFonts w:ascii="Barlow SK" w:hAnsi="Barlow SK" w:cs="Times New Roman"/>
              </w:rPr>
            </w:pPr>
            <w:r w:rsidRPr="003001FE">
              <w:rPr>
                <w:rFonts w:ascii="Barlow SK" w:hAnsi="Barlow SK" w:cs="Times New Roman"/>
              </w:rPr>
              <w:t>22.Imenujte i opišite osnovne elemente tekućica i porječja na primjeru velike rijeke koristeći se geografskom kartom.</w:t>
            </w:r>
          </w:p>
          <w:p w:rsidR="003001FE" w:rsidRPr="003001FE" w:rsidRDefault="003001FE" w:rsidP="008D0279">
            <w:pPr>
              <w:contextualSpacing/>
              <w:rPr>
                <w:rFonts w:ascii="Barlow SK" w:hAnsi="Barlow SK" w:cs="Times New Roman"/>
              </w:rPr>
            </w:pPr>
            <w:r w:rsidRPr="003001FE">
              <w:rPr>
                <w:rFonts w:ascii="Barlow SK" w:hAnsi="Barlow SK" w:cs="Times New Roman"/>
              </w:rPr>
              <w:t>23.Navedite i na geografskoj  karti pokažite veće hrvatske rijeke.</w:t>
            </w:r>
          </w:p>
          <w:p w:rsidR="003001FE" w:rsidRPr="003001FE" w:rsidRDefault="003001FE" w:rsidP="008D0279">
            <w:pPr>
              <w:contextualSpacing/>
              <w:rPr>
                <w:rFonts w:ascii="Barlow SK" w:hAnsi="Barlow SK" w:cs="Times New Roman"/>
              </w:rPr>
            </w:pPr>
            <w:r w:rsidRPr="003001FE">
              <w:rPr>
                <w:rFonts w:ascii="Barlow SK" w:hAnsi="Barlow SK" w:cs="Times New Roman"/>
              </w:rPr>
              <w:t>24.Po čemu se razlikuju prirodna od umjetnih jezera?</w:t>
            </w:r>
          </w:p>
          <w:p w:rsidR="003001FE" w:rsidRPr="003001FE" w:rsidRDefault="003001FE" w:rsidP="008D0279">
            <w:pPr>
              <w:contextualSpacing/>
              <w:rPr>
                <w:rFonts w:ascii="Barlow SK" w:hAnsi="Barlow SK" w:cs="Times New Roman"/>
              </w:rPr>
            </w:pPr>
            <w:r w:rsidRPr="003001FE">
              <w:rPr>
                <w:rFonts w:ascii="Barlow SK" w:hAnsi="Barlow SK" w:cs="Times New Roman"/>
              </w:rPr>
              <w:t>25.Imenuje i  nageografskoj karti pokažite najveća jezera.</w:t>
            </w:r>
          </w:p>
        </w:tc>
      </w:tr>
    </w:tbl>
    <w:p w:rsidR="003001FE" w:rsidRPr="003001FE" w:rsidRDefault="003001FE" w:rsidP="003001FE">
      <w:pPr>
        <w:spacing w:after="0" w:line="240" w:lineRule="auto"/>
        <w:rPr>
          <w:rFonts w:ascii="Barlow SK" w:eastAsia="Calibri" w:hAnsi="Barlow SK" w:cs="Times New Roman"/>
        </w:rPr>
      </w:pPr>
    </w:p>
    <w:tbl>
      <w:tblPr>
        <w:tblStyle w:val="TableGrid"/>
        <w:tblW w:w="9889" w:type="dxa"/>
        <w:tblLook w:val="04A0"/>
      </w:tblPr>
      <w:tblGrid>
        <w:gridCol w:w="9889"/>
      </w:tblGrid>
      <w:tr w:rsidR="003001FE" w:rsidRPr="003001FE" w:rsidTr="008D0279">
        <w:tc>
          <w:tcPr>
            <w:tcW w:w="9889" w:type="dxa"/>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Plan školske ploče</w:t>
            </w:r>
          </w:p>
          <w:p w:rsidR="003001FE" w:rsidRPr="003001FE" w:rsidRDefault="003001FE" w:rsidP="008D0279">
            <w:pPr>
              <w:jc w:val="center"/>
              <w:rPr>
                <w:rFonts w:ascii="Barlow SK" w:hAnsi="Barlow SK" w:cs="Times New Roman"/>
                <w:b/>
              </w:rPr>
            </w:pPr>
            <w:r w:rsidRPr="003001FE">
              <w:rPr>
                <w:rFonts w:ascii="Barlow SK" w:hAnsi="Barlow SK" w:cs="Times New Roman"/>
                <w:b/>
              </w:rPr>
              <w:t>Voda na Zemlji (Voda u prirodi; Zašto je voda važna; Tekućice; Stajaćice)</w:t>
            </w:r>
          </w:p>
          <w:p w:rsidR="003001FE" w:rsidRPr="003001FE" w:rsidRDefault="003001FE" w:rsidP="008D0279">
            <w:pPr>
              <w:jc w:val="center"/>
              <w:rPr>
                <w:rFonts w:ascii="Barlow SK" w:eastAsia="Calibri" w:hAnsi="Barlow SK" w:cs="Times New Roman"/>
                <w:b/>
              </w:rPr>
            </w:pPr>
          </w:p>
          <w:p w:rsidR="003001FE" w:rsidRPr="003001FE" w:rsidRDefault="003001FE" w:rsidP="008D0279">
            <w:pPr>
              <w:pStyle w:val="NoSpacing"/>
              <w:rPr>
                <w:rFonts w:ascii="Barlow SK" w:hAnsi="Barlow SK" w:cs="Times New Roman"/>
              </w:rPr>
            </w:pPr>
            <w:r w:rsidRPr="003001FE">
              <w:rPr>
                <w:rFonts w:ascii="Barlow SK" w:hAnsi="Barlow SK" w:cs="Times New Roman"/>
              </w:rPr>
              <w:t xml:space="preserve">- slana voda, slatka voda, kruženje vode u prirodi, isparavanje, vodena para, značenje vode, pitka voda, temeljnica, održivi razvoj, tekućica, potok, rijeka, riječno korito, izvor, vrelo, delta, estuarij, riječni režim, vodostaj, protok, kišnica, snježnica, sočnica, slijev, porječje, razvodnica,stajaćica, jezera po postanku, prirodna jezera, umjetna jezera, hidroelektrana, močvara, staništa, biološka raznolikost </w:t>
            </w:r>
          </w:p>
          <w:p w:rsidR="003001FE" w:rsidRPr="003001FE" w:rsidRDefault="003001FE" w:rsidP="008D0279">
            <w:pPr>
              <w:rPr>
                <w:rFonts w:ascii="Barlow SK" w:eastAsia="Calibri" w:hAnsi="Barlow SK" w:cs="Times New Roman"/>
              </w:rPr>
            </w:pPr>
          </w:p>
        </w:tc>
      </w:tr>
    </w:tbl>
    <w:p w:rsidR="003001FE" w:rsidRPr="003001FE" w:rsidRDefault="003001FE" w:rsidP="003001FE">
      <w:pPr>
        <w:spacing w:after="0" w:line="240" w:lineRule="auto"/>
        <w:rPr>
          <w:rFonts w:ascii="Barlow SK" w:eastAsia="Calibri" w:hAnsi="Barlow SK" w:cs="Times New Roman"/>
        </w:rPr>
      </w:pPr>
    </w:p>
    <w:tbl>
      <w:tblPr>
        <w:tblStyle w:val="TableGrid"/>
        <w:tblW w:w="9889" w:type="dxa"/>
        <w:tblLook w:val="04A0"/>
      </w:tblPr>
      <w:tblGrid>
        <w:gridCol w:w="9889"/>
      </w:tblGrid>
      <w:tr w:rsidR="003001FE" w:rsidRPr="003001FE" w:rsidTr="008D0279">
        <w:tc>
          <w:tcPr>
            <w:tcW w:w="9889" w:type="dxa"/>
          </w:tcPr>
          <w:p w:rsidR="003001FE" w:rsidRPr="003001FE" w:rsidRDefault="003001FE" w:rsidP="008D0279">
            <w:pPr>
              <w:rPr>
                <w:rFonts w:ascii="Barlow SK" w:eastAsia="Calibri" w:hAnsi="Barlow SK" w:cs="Times New Roman"/>
              </w:rPr>
            </w:pPr>
            <w:r w:rsidRPr="003001FE">
              <w:rPr>
                <w:rFonts w:ascii="Barlow SK" w:eastAsia="Calibri" w:hAnsi="Barlow SK" w:cs="Times New Roman"/>
              </w:rPr>
              <w:t>Napomene</w:t>
            </w:r>
          </w:p>
          <w:p w:rsidR="003001FE" w:rsidRPr="003001FE" w:rsidRDefault="003001FE" w:rsidP="008D0279">
            <w:pPr>
              <w:rPr>
                <w:rFonts w:ascii="Barlow SK" w:eastAsia="Calibri" w:hAnsi="Barlow SK" w:cs="Times New Roman"/>
              </w:rPr>
            </w:pPr>
          </w:p>
        </w:tc>
      </w:tr>
    </w:tbl>
    <w:p w:rsidR="003001FE" w:rsidRPr="006013CE" w:rsidRDefault="003001FE" w:rsidP="003001FE">
      <w:pPr>
        <w:jc w:val="both"/>
        <w:rPr>
          <w:sz w:val="20"/>
          <w:szCs w:val="20"/>
        </w:rPr>
      </w:pPr>
    </w:p>
    <w:p w:rsidR="003001FE" w:rsidRDefault="003001FE" w:rsidP="003001FE">
      <w:pPr>
        <w:rPr>
          <w:rFonts w:ascii="Times New Roman" w:hAnsi="Times New Roman" w:cs="Times New Roman"/>
        </w:rPr>
      </w:pPr>
    </w:p>
    <w:p w:rsidR="003001FE" w:rsidRPr="00EE60FD" w:rsidRDefault="003001FE" w:rsidP="003001FE">
      <w:pPr>
        <w:rPr>
          <w:rFonts w:ascii="Times New Roman" w:hAnsi="Times New Roman" w:cs="Times New Roman"/>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831"/>
        <w:gridCol w:w="2236"/>
        <w:gridCol w:w="5822"/>
        <w:gridCol w:w="34"/>
      </w:tblGrid>
      <w:tr w:rsidR="00A87463" w:rsidRPr="00F03DEB" w:rsidTr="00A87463">
        <w:tc>
          <w:tcPr>
            <w:tcW w:w="1831"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92" w:type="dxa"/>
            <w:gridSpan w:val="3"/>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31"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92" w:type="dxa"/>
            <w:gridSpan w:val="3"/>
          </w:tcPr>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44. 45. Rijeke jezera i močvare Hrvatske</w:t>
            </w:r>
          </w:p>
        </w:tc>
      </w:tr>
      <w:tr w:rsidR="00A87463" w:rsidRPr="00F03DEB" w:rsidTr="00A87463">
        <w:tc>
          <w:tcPr>
            <w:tcW w:w="183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92" w:type="dxa"/>
            <w:gridSpan w:val="3"/>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3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92" w:type="dxa"/>
            <w:gridSpan w:val="3"/>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831"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2236"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5856" w:type="dxa"/>
            <w:gridSpan w:val="2"/>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31"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GEO OŠ C.5.2. Učenik opisuje osnovna obilježja i važnost kopnenih voda na Zemlji i u Hrvatskoj te podržava njihovo održivo iskorištavanje. RAZRADA ISHODA: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osnovna obilježja i važnost voda na kopnu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izdvaja i opisuje osnovne elemente tekućice i porječja na primjeru velike rijeke koristeći se geografskom kartom*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navodi i pokazuje na geografskoj karti veće svjetske i hrvatske rijeke</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razlikuje prirodna jezera od umjetnih te navodi i na geografskoj karti pokazuje primjere iz Republike Hrvatske i svijeta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načine iskorištavanja kopnenih voda na </w:t>
            </w:r>
            <w:r w:rsidRPr="00F03DEB">
              <w:rPr>
                <w:rFonts w:ascii="Barlow SK" w:eastAsia="Times New Roman" w:hAnsi="Barlow SK" w:cs="Times New Roman"/>
                <w:sz w:val="20"/>
                <w:szCs w:val="20"/>
                <w:lang w:eastAsia="hr-HR"/>
              </w:rPr>
              <w:lastRenderedPageBreak/>
              <w:t xml:space="preserve">primjerima iz svijeta i Hrvatske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istražuje na terenu obilježja dijela lokalne tekućice **</w:t>
            </w:r>
          </w:p>
        </w:tc>
        <w:tc>
          <w:tcPr>
            <w:tcW w:w="2236"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lastRenderedPageBreak/>
              <w:t xml:space="preserve">- </w:t>
            </w:r>
            <w:r w:rsidRPr="00F03DEB">
              <w:rPr>
                <w:rFonts w:ascii="Barlow SK" w:hAnsi="Barlow SK" w:cs="Times New Roman"/>
                <w:b/>
                <w:sz w:val="20"/>
                <w:szCs w:val="20"/>
              </w:rPr>
              <w:t>pokazuje</w:t>
            </w:r>
            <w:r w:rsidRPr="00F03DEB">
              <w:rPr>
                <w:rFonts w:ascii="Barlow SK" w:hAnsi="Barlow SK" w:cs="Times New Roman"/>
                <w:sz w:val="20"/>
                <w:szCs w:val="20"/>
              </w:rPr>
              <w:t xml:space="preserve"> na geografskoj karti rijeke, jezera i močvare Hrvatske</w:t>
            </w:r>
          </w:p>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t xml:space="preserve"> - </w:t>
            </w:r>
            <w:r w:rsidRPr="00F03DEB">
              <w:rPr>
                <w:rFonts w:ascii="Barlow SK" w:hAnsi="Barlow SK" w:cs="Times New Roman"/>
                <w:b/>
                <w:sz w:val="20"/>
                <w:szCs w:val="20"/>
              </w:rPr>
              <w:t>pokazuje</w:t>
            </w:r>
            <w:r w:rsidRPr="00F03DEB">
              <w:rPr>
                <w:rFonts w:ascii="Barlow SK" w:hAnsi="Barlow SK" w:cs="Times New Roman"/>
                <w:sz w:val="20"/>
                <w:szCs w:val="20"/>
              </w:rPr>
              <w:t xml:space="preserve"> na geografskoj karti riječnu razvodnicu i </w:t>
            </w:r>
            <w:r w:rsidRPr="00F03DEB">
              <w:rPr>
                <w:rFonts w:ascii="Barlow SK" w:hAnsi="Barlow SK" w:cs="Times New Roman"/>
                <w:b/>
                <w:sz w:val="20"/>
                <w:szCs w:val="20"/>
              </w:rPr>
              <w:t>razvrstava</w:t>
            </w:r>
            <w:r w:rsidRPr="00F03DEB">
              <w:rPr>
                <w:rFonts w:ascii="Barlow SK" w:hAnsi="Barlow SK" w:cs="Times New Roman"/>
                <w:sz w:val="20"/>
                <w:szCs w:val="20"/>
              </w:rPr>
              <w:t xml:space="preserve"> rijeke prema sljevovima</w:t>
            </w:r>
          </w:p>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t xml:space="preserve"> - </w:t>
            </w:r>
            <w:r w:rsidRPr="00F03DEB">
              <w:rPr>
                <w:rFonts w:ascii="Barlow SK" w:hAnsi="Barlow SK" w:cs="Times New Roman"/>
                <w:b/>
                <w:sz w:val="20"/>
                <w:szCs w:val="20"/>
              </w:rPr>
              <w:t xml:space="preserve">pokazuje </w:t>
            </w:r>
            <w:r w:rsidRPr="00F03DEB">
              <w:rPr>
                <w:rFonts w:ascii="Barlow SK" w:hAnsi="Barlow SK" w:cs="Times New Roman"/>
                <w:sz w:val="20"/>
                <w:szCs w:val="20"/>
              </w:rPr>
              <w:t>na geografskoj karti porječje najveće rijeke u zavičaju</w:t>
            </w:r>
          </w:p>
          <w:p w:rsidR="00A87463" w:rsidRPr="00F03DEB" w:rsidRDefault="00A87463" w:rsidP="00A87463">
            <w:pPr>
              <w:autoSpaceDE w:val="0"/>
              <w:autoSpaceDN w:val="0"/>
              <w:adjustRightInd w:val="0"/>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postavlja pitanja</w:t>
            </w:r>
            <w:r w:rsidRPr="00F03DEB">
              <w:rPr>
                <w:rFonts w:ascii="Barlow SK" w:hAnsi="Barlow SK" w:cs="Times New Roman"/>
                <w:sz w:val="20"/>
                <w:szCs w:val="20"/>
              </w:rPr>
              <w:t xml:space="preserve"> vezana za grafikone vodostaja rijeka i mjere</w:t>
            </w:r>
            <w:r w:rsidRPr="00F03DEB">
              <w:rPr>
                <w:rFonts w:ascii="Barlow SK" w:hAnsi="Barlow SK" w:cs="Times New Roman"/>
                <w:b/>
                <w:sz w:val="20"/>
                <w:szCs w:val="20"/>
              </w:rPr>
              <w:t xml:space="preserve"> </w:t>
            </w:r>
            <w:r w:rsidRPr="00F03DEB">
              <w:rPr>
                <w:rFonts w:ascii="Barlow SK" w:hAnsi="Barlow SK" w:cs="Times New Roman"/>
                <w:sz w:val="20"/>
                <w:szCs w:val="20"/>
              </w:rPr>
              <w:t>zaštite od poplava</w:t>
            </w:r>
          </w:p>
          <w:p w:rsidR="00A87463" w:rsidRPr="00F03DEB" w:rsidRDefault="00A87463" w:rsidP="00A87463">
            <w:pPr>
              <w:pStyle w:val="NoSpacing"/>
              <w:rPr>
                <w:rFonts w:ascii="Barlow SK" w:hAnsi="Barlow SK" w:cs="Times New Roman"/>
                <w:sz w:val="20"/>
                <w:szCs w:val="20"/>
                <w:lang w:val="en-US"/>
              </w:rPr>
            </w:pPr>
            <w:r w:rsidRPr="00F03DEB">
              <w:rPr>
                <w:rFonts w:ascii="Barlow SK" w:hAnsi="Barlow SK" w:cs="Times New Roman"/>
                <w:sz w:val="20"/>
                <w:szCs w:val="20"/>
                <w:lang w:val="en-US"/>
              </w:rPr>
              <w:t xml:space="preserve">- </w:t>
            </w:r>
            <w:r w:rsidRPr="00F03DEB">
              <w:rPr>
                <w:rFonts w:ascii="Barlow SK" w:hAnsi="Barlow SK" w:cs="Times New Roman"/>
                <w:b/>
                <w:sz w:val="20"/>
                <w:szCs w:val="20"/>
                <w:lang w:val="en-US"/>
              </w:rPr>
              <w:t>opisuje</w:t>
            </w:r>
            <w:r w:rsidRPr="00F03DEB">
              <w:rPr>
                <w:rFonts w:ascii="Barlow SK" w:hAnsi="Barlow SK" w:cs="Times New Roman"/>
                <w:sz w:val="20"/>
                <w:szCs w:val="20"/>
                <w:lang w:val="en-US"/>
              </w:rPr>
              <w:t xml:space="preserve"> značenje voda za gospodarstvo i vodoopskrbu,</w:t>
            </w:r>
          </w:p>
          <w:p w:rsidR="00A87463" w:rsidRPr="00F03DEB" w:rsidRDefault="00A87463" w:rsidP="00A87463">
            <w:pPr>
              <w:pStyle w:val="NoSpacing"/>
              <w:rPr>
                <w:rFonts w:ascii="Barlow SK" w:hAnsi="Barlow SK" w:cs="Times New Roman"/>
                <w:sz w:val="20"/>
                <w:szCs w:val="20"/>
                <w:lang w:val="en-US"/>
              </w:rPr>
            </w:pPr>
            <w:r w:rsidRPr="00F03DEB">
              <w:rPr>
                <w:rFonts w:ascii="Barlow SK" w:hAnsi="Barlow SK" w:cs="Times New Roman"/>
                <w:sz w:val="20"/>
                <w:szCs w:val="20"/>
                <w:lang w:val="en-US"/>
              </w:rPr>
              <w:t xml:space="preserve"> - </w:t>
            </w:r>
            <w:r w:rsidRPr="00F03DEB">
              <w:rPr>
                <w:rFonts w:ascii="Barlow SK" w:hAnsi="Barlow SK" w:cs="Times New Roman"/>
                <w:b/>
                <w:sz w:val="20"/>
                <w:szCs w:val="20"/>
                <w:lang w:val="en-US"/>
              </w:rPr>
              <w:t>opisuje</w:t>
            </w:r>
            <w:r w:rsidRPr="00F03DEB">
              <w:rPr>
                <w:rFonts w:ascii="Barlow SK" w:hAnsi="Barlow SK" w:cs="Times New Roman"/>
                <w:sz w:val="20"/>
                <w:szCs w:val="20"/>
                <w:lang w:val="en-US"/>
              </w:rPr>
              <w:t xml:space="preserve"> sportove na rijekama i jezerima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imenuje</w:t>
            </w:r>
            <w:r w:rsidRPr="00F03DEB">
              <w:rPr>
                <w:rFonts w:ascii="Barlow SK" w:hAnsi="Barlow SK" w:cs="Times New Roman"/>
                <w:sz w:val="20"/>
                <w:szCs w:val="20"/>
              </w:rPr>
              <w:t xml:space="preserve"> na slijepoj karti rijeke i jezera Hrvatske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rješava</w:t>
            </w:r>
            <w:r w:rsidRPr="00F03DEB">
              <w:rPr>
                <w:rFonts w:ascii="Barlow SK" w:hAnsi="Barlow SK" w:cs="Times New Roman"/>
                <w:sz w:val="20"/>
                <w:szCs w:val="20"/>
              </w:rPr>
              <w:t xml:space="preserve"> zadatke za provjeru ishoda učenja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prezentira</w:t>
            </w:r>
            <w:r w:rsidRPr="00F03DEB">
              <w:rPr>
                <w:rFonts w:ascii="Barlow SK" w:hAnsi="Barlow SK" w:cs="Times New Roman"/>
                <w:sz w:val="20"/>
                <w:szCs w:val="20"/>
              </w:rPr>
              <w:t xml:space="preserve"> rezultate</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samovrednuje</w:t>
            </w:r>
            <w:r w:rsidRPr="00F03DEB">
              <w:rPr>
                <w:rFonts w:ascii="Barlow SK" w:hAnsi="Barlow SK" w:cs="Times New Roman"/>
                <w:sz w:val="20"/>
                <w:szCs w:val="20"/>
              </w:rPr>
              <w:t xml:space="preserve"> rezultate</w:t>
            </w:r>
          </w:p>
          <w:p w:rsidR="00A87463" w:rsidRPr="00F03DEB" w:rsidRDefault="00A87463" w:rsidP="00A87463">
            <w:pPr>
              <w:rPr>
                <w:rFonts w:ascii="Barlow SK" w:eastAsia="Calibri" w:hAnsi="Barlow SK" w:cs="Times New Roman"/>
                <w:sz w:val="20"/>
                <w:szCs w:val="20"/>
              </w:rPr>
            </w:pPr>
          </w:p>
        </w:tc>
        <w:tc>
          <w:tcPr>
            <w:tcW w:w="5856" w:type="dxa"/>
            <w:gridSpan w:val="2"/>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jc w:val="center"/>
              <w:rPr>
                <w:rFonts w:ascii="Barlow SK" w:hAnsi="Barlow SK" w:cs="Times New Roman"/>
                <w:b/>
                <w:sz w:val="20"/>
                <w:szCs w:val="20"/>
                <w:u w:val="single"/>
              </w:rPr>
            </w:pPr>
            <w:r w:rsidRPr="00F03DEB">
              <w:rPr>
                <w:rFonts w:ascii="Barlow SK" w:eastAsia="Calibri" w:hAnsi="Barlow SK" w:cs="Times New Roman"/>
                <w:sz w:val="20"/>
                <w:szCs w:val="20"/>
              </w:rPr>
              <w:t xml:space="preserve">  </w:t>
            </w:r>
            <w:r w:rsidRPr="00F03DEB">
              <w:rPr>
                <w:rFonts w:ascii="Barlow SK" w:hAnsi="Barlow SK" w:cs="Times New Roman"/>
                <w:b/>
                <w:sz w:val="20"/>
                <w:szCs w:val="20"/>
                <w:u w:val="single"/>
              </w:rPr>
              <w:t>Sljedeće zadatke riješite na karti 1</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 Uz navedene brojeve napišite naziv jezera.</w:t>
            </w:r>
          </w:p>
          <w:p w:rsidR="00A87463" w:rsidRPr="00F03DEB" w:rsidRDefault="00A87463" w:rsidP="00A87463">
            <w:pPr>
              <w:ind w:left="720"/>
              <w:rPr>
                <w:rFonts w:ascii="Barlow SK" w:hAnsi="Barlow SK" w:cs="Times New Roman"/>
                <w:sz w:val="20"/>
                <w:szCs w:val="20"/>
              </w:rPr>
            </w:pPr>
            <w:r w:rsidRPr="00F03DEB">
              <w:rPr>
                <w:rFonts w:ascii="Barlow SK" w:hAnsi="Barlow SK" w:cs="Times New Roman"/>
                <w:sz w:val="20"/>
                <w:szCs w:val="20"/>
              </w:rPr>
              <w:t>1_____________, 2__________, 3_________,</w:t>
            </w:r>
          </w:p>
          <w:p w:rsidR="00A87463" w:rsidRPr="00F03DEB" w:rsidRDefault="00A87463" w:rsidP="00A87463">
            <w:pPr>
              <w:ind w:left="720"/>
              <w:rPr>
                <w:rFonts w:ascii="Barlow SK" w:hAnsi="Barlow SK" w:cs="Times New Roman"/>
                <w:sz w:val="20"/>
                <w:szCs w:val="20"/>
              </w:rPr>
            </w:pPr>
            <w:r w:rsidRPr="00F03DEB">
              <w:rPr>
                <w:rFonts w:ascii="Barlow SK" w:hAnsi="Barlow SK" w:cs="Times New Roman"/>
                <w:sz w:val="20"/>
                <w:szCs w:val="20"/>
              </w:rPr>
              <w:t>4_____________, 5__________, 6_________,</w:t>
            </w:r>
          </w:p>
          <w:p w:rsidR="00A87463" w:rsidRPr="00F03DEB" w:rsidRDefault="00A87463" w:rsidP="00A87463">
            <w:pPr>
              <w:ind w:left="720"/>
              <w:rPr>
                <w:rFonts w:ascii="Barlow SK" w:hAnsi="Barlow SK" w:cs="Times New Roman"/>
                <w:sz w:val="20"/>
                <w:szCs w:val="20"/>
              </w:rPr>
            </w:pPr>
            <w:r w:rsidRPr="00F03DEB">
              <w:rPr>
                <w:rFonts w:ascii="Barlow SK" w:hAnsi="Barlow SK" w:cs="Times New Roman"/>
                <w:sz w:val="20"/>
                <w:szCs w:val="20"/>
              </w:rPr>
              <w:t>7_____________, 8__________, 9_________,</w:t>
            </w:r>
          </w:p>
          <w:p w:rsidR="00A87463" w:rsidRPr="00F03DEB" w:rsidRDefault="00A87463" w:rsidP="00A87463">
            <w:pPr>
              <w:ind w:left="720"/>
              <w:rPr>
                <w:rFonts w:ascii="Barlow SK" w:hAnsi="Barlow SK" w:cs="Times New Roman"/>
                <w:sz w:val="20"/>
                <w:szCs w:val="20"/>
              </w:rPr>
            </w:pPr>
            <w:r w:rsidRPr="00F03DEB">
              <w:rPr>
                <w:rFonts w:ascii="Barlow SK" w:hAnsi="Barlow SK" w:cs="Times New Roman"/>
                <w:sz w:val="20"/>
                <w:szCs w:val="20"/>
              </w:rPr>
              <w:t>10____________, 11_________, 12________,</w:t>
            </w:r>
          </w:p>
          <w:p w:rsidR="00A87463" w:rsidRPr="00F03DEB" w:rsidRDefault="00A87463" w:rsidP="00A87463">
            <w:pPr>
              <w:ind w:left="720"/>
              <w:rPr>
                <w:rFonts w:ascii="Barlow SK" w:hAnsi="Barlow SK" w:cs="Times New Roman"/>
                <w:sz w:val="20"/>
                <w:szCs w:val="20"/>
              </w:rPr>
            </w:pPr>
            <w:r w:rsidRPr="00F03DEB">
              <w:rPr>
                <w:rFonts w:ascii="Barlow SK" w:hAnsi="Barlow SK" w:cs="Times New Roman"/>
                <w:sz w:val="20"/>
                <w:szCs w:val="20"/>
              </w:rPr>
              <w:t>13____________, 14_________, 15 _____-__,</w:t>
            </w:r>
          </w:p>
          <w:p w:rsidR="00A87463" w:rsidRPr="00F03DEB" w:rsidRDefault="00A87463" w:rsidP="00A87463">
            <w:pPr>
              <w:ind w:left="720"/>
              <w:rPr>
                <w:rFonts w:ascii="Barlow SK" w:hAnsi="Barlow SK" w:cs="Times New Roman"/>
                <w:sz w:val="20"/>
                <w:szCs w:val="20"/>
              </w:rPr>
            </w:pPr>
            <w:r w:rsidRPr="00F03DEB">
              <w:rPr>
                <w:rFonts w:ascii="Barlow SK" w:hAnsi="Barlow SK" w:cs="Times New Roman"/>
                <w:sz w:val="20"/>
                <w:szCs w:val="20"/>
              </w:rPr>
              <w:t xml:space="preserve">16 ___________, 17 _________, 18 ________, </w:t>
            </w:r>
          </w:p>
          <w:p w:rsidR="00A87463" w:rsidRPr="00F03DEB" w:rsidRDefault="00A87463" w:rsidP="00A87463">
            <w:pPr>
              <w:pStyle w:val="ListParagraph"/>
              <w:numPr>
                <w:ilvl w:val="0"/>
                <w:numId w:val="36"/>
              </w:numPr>
              <w:rPr>
                <w:rFonts w:ascii="Barlow SK" w:hAnsi="Barlow SK" w:cs="Times New Roman"/>
                <w:sz w:val="20"/>
                <w:szCs w:val="20"/>
              </w:rPr>
            </w:pPr>
            <w:r w:rsidRPr="00F03DEB">
              <w:rPr>
                <w:rFonts w:ascii="Barlow SK" w:hAnsi="Barlow SK" w:cs="Times New Roman"/>
                <w:sz w:val="20"/>
                <w:szCs w:val="20"/>
              </w:rPr>
              <w:t>__________, 20 _________</w:t>
            </w:r>
          </w:p>
          <w:p w:rsidR="00A87463" w:rsidRPr="00F03DEB" w:rsidRDefault="00A87463" w:rsidP="00A87463">
            <w:pPr>
              <w:ind w:left="720"/>
              <w:rPr>
                <w:rFonts w:ascii="Barlow SK" w:hAnsi="Barlow SK" w:cs="Times New Roman"/>
                <w:sz w:val="20"/>
                <w:szCs w:val="20"/>
              </w:rPr>
            </w:pPr>
          </w:p>
          <w:p w:rsidR="00A87463" w:rsidRPr="00F03DEB" w:rsidRDefault="00A87463" w:rsidP="00A87463">
            <w:pPr>
              <w:ind w:left="720"/>
              <w:rPr>
                <w:rFonts w:ascii="Barlow SK" w:hAnsi="Barlow SK" w:cs="Times New Roman"/>
                <w:sz w:val="20"/>
                <w:szCs w:val="20"/>
              </w:rPr>
            </w:pPr>
            <w:r w:rsidRPr="00F03DEB">
              <w:rPr>
                <w:rFonts w:ascii="Barlow SK" w:hAnsi="Barlow SK" w:cs="Times New Roman"/>
                <w:noProof/>
                <w:sz w:val="20"/>
                <w:szCs w:val="20"/>
                <w:u w:val="single"/>
                <w:lang w:eastAsia="hr-HR"/>
              </w:rPr>
              <w:drawing>
                <wp:inline distT="0" distB="0" distL="0" distR="0">
                  <wp:extent cx="2994075" cy="2876928"/>
                  <wp:effectExtent l="19050" t="19050" r="15875" b="1905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286"/>
                          <a:stretch>
                            <a:fillRect/>
                          </a:stretch>
                        </pic:blipFill>
                        <pic:spPr bwMode="auto">
                          <a:xfrm>
                            <a:off x="0" y="0"/>
                            <a:ext cx="2995562" cy="2878357"/>
                          </a:xfrm>
                          <a:prstGeom prst="rect">
                            <a:avLst/>
                          </a:prstGeom>
                          <a:noFill/>
                          <a:ln w="6350" cmpd="sng">
                            <a:solidFill>
                              <a:srgbClr val="000000"/>
                            </a:solidFill>
                            <a:miter lim="800000"/>
                            <a:headEnd/>
                            <a:tailEnd/>
                          </a:ln>
                          <a:effectLst/>
                        </pic:spPr>
                      </pic:pic>
                    </a:graphicData>
                  </a:graphic>
                </wp:inline>
              </w:drawing>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2. a) Akumulacije obojite plavo; b) Krške fenomene obojite žuto; c) Umjetna jezera obojite crveno; d) Najveće prirodno jezero uokvirite; e) Najdublje prirodno jezero označite trokutićem; f) Ribnjake podvucite;  g) Kriptodepresije zaokružite; h) Zvjezdicom označite najveću akumulaciju.</w:t>
            </w:r>
          </w:p>
          <w:p w:rsidR="00A87463" w:rsidRPr="00F03DEB" w:rsidRDefault="00A87463" w:rsidP="00A87463">
            <w:pPr>
              <w:ind w:left="720"/>
              <w:rPr>
                <w:rFonts w:ascii="Barlow SK" w:hAnsi="Barlow SK" w:cs="Times New Roman"/>
                <w:sz w:val="20"/>
                <w:szCs w:val="20"/>
              </w:rPr>
            </w:pPr>
          </w:p>
          <w:p w:rsidR="00A87463" w:rsidRPr="00F03DEB" w:rsidRDefault="00A87463" w:rsidP="00A87463">
            <w:pPr>
              <w:ind w:left="720"/>
              <w:rPr>
                <w:rFonts w:ascii="Barlow SK" w:hAnsi="Barlow SK" w:cs="Times New Roman"/>
                <w:sz w:val="20"/>
                <w:szCs w:val="20"/>
              </w:rPr>
            </w:pPr>
          </w:p>
          <w:p w:rsidR="00A87463" w:rsidRPr="00F03DEB" w:rsidRDefault="00A87463" w:rsidP="00A87463">
            <w:pPr>
              <w:ind w:left="720"/>
              <w:rPr>
                <w:rFonts w:ascii="Barlow SK" w:hAnsi="Barlow SK" w:cs="Times New Roman"/>
                <w:sz w:val="20"/>
                <w:szCs w:val="20"/>
              </w:rPr>
            </w:pPr>
          </w:p>
          <w:p w:rsidR="00A87463" w:rsidRPr="00F03DEB" w:rsidRDefault="00A87463" w:rsidP="00A87463">
            <w:pPr>
              <w:ind w:left="720"/>
              <w:rPr>
                <w:rFonts w:ascii="Barlow SK" w:hAnsi="Barlow SK" w:cs="Times New Roman"/>
                <w:sz w:val="20"/>
                <w:szCs w:val="20"/>
              </w:rPr>
            </w:pPr>
          </w:p>
          <w:p w:rsidR="00A87463" w:rsidRPr="00F03DEB" w:rsidRDefault="00A87463" w:rsidP="00A87463">
            <w:pPr>
              <w:ind w:left="720"/>
              <w:rPr>
                <w:rFonts w:ascii="Barlow SK" w:hAnsi="Barlow SK" w:cs="Times New Roman"/>
                <w:sz w:val="20"/>
                <w:szCs w:val="20"/>
              </w:rPr>
            </w:pPr>
          </w:p>
          <w:p w:rsidR="00A87463" w:rsidRPr="00F03DEB" w:rsidRDefault="00A87463" w:rsidP="00A87463">
            <w:pPr>
              <w:jc w:val="center"/>
              <w:rPr>
                <w:rFonts w:ascii="Barlow SK" w:hAnsi="Barlow SK" w:cs="Times New Roman"/>
                <w:b/>
                <w:sz w:val="20"/>
                <w:szCs w:val="20"/>
                <w:u w:val="single"/>
              </w:rPr>
            </w:pPr>
            <w:r w:rsidRPr="00F03DEB">
              <w:rPr>
                <w:rFonts w:ascii="Barlow SK" w:hAnsi="Barlow SK" w:cs="Times New Roman"/>
                <w:b/>
                <w:sz w:val="20"/>
                <w:szCs w:val="20"/>
                <w:u w:val="single"/>
              </w:rPr>
              <w:t>Sljedeće zadatke riješite na karti 2.</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1.Na odgovarajuće mjesto na karti napišite nazive rijeka: Sava, Drava, Dunav, Mura, Una, Korana, Glina, Mrežnica, Dobra, Sutla, Dragonja, Mirna, Raša, Rječina,  Lika, Krbava, Gacka, Zrmanja, Krka, Čikola, Cetina, Neretva, Ombla, Ilova, Lonja, Česma, Bosut, Bednja, Vuka, Karašica, Orljava.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2. Različitim bojama obojite porječja.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3. </w:t>
            </w:r>
            <w:r w:rsidRPr="00F03DEB">
              <w:rPr>
                <w:rFonts w:ascii="Barlow SK" w:hAnsi="Barlow SK" w:cs="Times New Roman"/>
                <w:b/>
                <w:noProof/>
                <w:sz w:val="20"/>
                <w:szCs w:val="20"/>
                <w:u w:val="single"/>
                <w:lang w:eastAsia="hr-HR"/>
              </w:rPr>
              <w:drawing>
                <wp:anchor distT="0" distB="0" distL="114300" distR="114300" simplePos="0" relativeHeight="251687936" behindDoc="0" locked="0" layoutInCell="1" allowOverlap="1">
                  <wp:simplePos x="0" y="0"/>
                  <wp:positionH relativeFrom="margin">
                    <wp:posOffset>-17780</wp:posOffset>
                  </wp:positionH>
                  <wp:positionV relativeFrom="margin">
                    <wp:posOffset>747395</wp:posOffset>
                  </wp:positionV>
                  <wp:extent cx="3542030" cy="3545840"/>
                  <wp:effectExtent l="19050" t="19050" r="20320" b="16510"/>
                  <wp:wrapSquare wrapText="bothSides"/>
                  <wp:docPr id="70" name="Picture 6" descr="Karta rijeke pra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ta rijeke prazna"/>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8" t="1544"/>
                          <a:stretch>
                            <a:fillRect/>
                          </a:stretch>
                        </pic:blipFill>
                        <pic:spPr bwMode="auto">
                          <a:xfrm>
                            <a:off x="0" y="0"/>
                            <a:ext cx="3542030" cy="3545840"/>
                          </a:xfrm>
                          <a:prstGeom prst="rect">
                            <a:avLst/>
                          </a:prstGeom>
                          <a:noFill/>
                          <a:ln w="9525">
                            <a:solidFill>
                              <a:srgbClr val="000000"/>
                            </a:solidFill>
                            <a:miter lim="800000"/>
                            <a:headEnd/>
                            <a:tailEnd/>
                          </a:ln>
                        </pic:spPr>
                      </pic:pic>
                    </a:graphicData>
                  </a:graphic>
                </wp:anchor>
              </w:drawing>
            </w:r>
            <w:r w:rsidRPr="00F03DEB">
              <w:rPr>
                <w:rFonts w:ascii="Barlow SK" w:hAnsi="Barlow SK" w:cs="Times New Roman"/>
                <w:sz w:val="20"/>
                <w:szCs w:val="20"/>
              </w:rPr>
              <w:t xml:space="preserve">Područje bez otjecanja označite žutim točkicama, jadranski slijev obojite svjetložuto, a crnomorski tamnožuto. </w:t>
            </w:r>
          </w:p>
          <w:p w:rsidR="00A87463" w:rsidRPr="00F03DEB" w:rsidRDefault="00A87463" w:rsidP="00A87463">
            <w:pPr>
              <w:rPr>
                <w:rFonts w:ascii="Barlow SK" w:hAnsi="Barlow SK" w:cs="Times New Roman"/>
                <w:sz w:val="20"/>
                <w:szCs w:val="20"/>
              </w:rPr>
            </w:pPr>
          </w:p>
          <w:p w:rsidR="00A87463" w:rsidRPr="00F03DEB" w:rsidRDefault="00A87463" w:rsidP="00A87463">
            <w:pPr>
              <w:rPr>
                <w:rFonts w:ascii="Barlow SK" w:hAnsi="Barlow SK" w:cs="Times New Roman"/>
                <w:sz w:val="20"/>
                <w:szCs w:val="20"/>
              </w:rPr>
            </w:pP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Zadaci za usmenu provjeru:</w:t>
            </w:r>
          </w:p>
          <w:p w:rsidR="00A87463" w:rsidRPr="00F03DEB" w:rsidRDefault="00A87463" w:rsidP="00A87463">
            <w:pPr>
              <w:pStyle w:val="ListParagraph"/>
              <w:numPr>
                <w:ilvl w:val="0"/>
                <w:numId w:val="35"/>
              </w:numPr>
              <w:rPr>
                <w:rFonts w:ascii="Barlow SK" w:hAnsi="Barlow SK" w:cs="Times New Roman"/>
                <w:sz w:val="20"/>
                <w:szCs w:val="20"/>
              </w:rPr>
            </w:pPr>
            <w:r w:rsidRPr="00F03DEB">
              <w:rPr>
                <w:rFonts w:ascii="Barlow SK" w:hAnsi="Barlow SK" w:cs="Times New Roman"/>
                <w:sz w:val="20"/>
                <w:szCs w:val="20"/>
              </w:rPr>
              <w:t>Opišite osnovna obilježja voda na kopnu.</w:t>
            </w:r>
          </w:p>
          <w:p w:rsidR="00A87463" w:rsidRPr="00F03DEB" w:rsidRDefault="00A87463" w:rsidP="00A87463">
            <w:pPr>
              <w:pStyle w:val="ListParagraph"/>
              <w:numPr>
                <w:ilvl w:val="0"/>
                <w:numId w:val="35"/>
              </w:numPr>
              <w:rPr>
                <w:rFonts w:ascii="Barlow SK" w:hAnsi="Barlow SK" w:cs="Times New Roman"/>
                <w:sz w:val="20"/>
                <w:szCs w:val="20"/>
              </w:rPr>
            </w:pPr>
            <w:r w:rsidRPr="00F03DEB">
              <w:rPr>
                <w:rFonts w:ascii="Barlow SK" w:hAnsi="Barlow SK" w:cs="Times New Roman"/>
                <w:sz w:val="20"/>
                <w:szCs w:val="20"/>
              </w:rPr>
              <w:t>Opišite vžnost voda na kopnu.</w:t>
            </w:r>
          </w:p>
          <w:p w:rsidR="00A87463" w:rsidRPr="00F03DEB" w:rsidRDefault="00A87463" w:rsidP="00A87463">
            <w:pPr>
              <w:pStyle w:val="ListParagraph"/>
              <w:numPr>
                <w:ilvl w:val="0"/>
                <w:numId w:val="35"/>
              </w:numPr>
              <w:rPr>
                <w:rFonts w:ascii="Barlow SK" w:hAnsi="Barlow SK" w:cs="Times New Roman"/>
                <w:sz w:val="20"/>
                <w:szCs w:val="20"/>
              </w:rPr>
            </w:pPr>
            <w:r w:rsidRPr="00F03DEB">
              <w:rPr>
                <w:rFonts w:ascii="Barlow SK" w:hAnsi="Barlow SK" w:cs="Times New Roman"/>
                <w:sz w:val="20"/>
                <w:szCs w:val="20"/>
              </w:rPr>
              <w:t>Imenujte i opišite osnovne elemente tekućica i porječja na primjeru velike rijeke koristeći se geografskom kartom.</w:t>
            </w:r>
          </w:p>
          <w:p w:rsidR="00A87463" w:rsidRPr="00F03DEB" w:rsidRDefault="00A87463" w:rsidP="00A87463">
            <w:pPr>
              <w:pStyle w:val="ListParagraph"/>
              <w:numPr>
                <w:ilvl w:val="0"/>
                <w:numId w:val="35"/>
              </w:numPr>
              <w:rPr>
                <w:rFonts w:ascii="Barlow SK" w:hAnsi="Barlow SK" w:cs="Times New Roman"/>
                <w:sz w:val="20"/>
                <w:szCs w:val="20"/>
              </w:rPr>
            </w:pPr>
            <w:r w:rsidRPr="00F03DEB">
              <w:rPr>
                <w:rFonts w:ascii="Barlow SK" w:hAnsi="Barlow SK" w:cs="Times New Roman"/>
                <w:sz w:val="20"/>
                <w:szCs w:val="20"/>
              </w:rPr>
              <w:t>Imenujte i na geografskoj  karti pokažite veće hrvatske rijeke.</w:t>
            </w:r>
          </w:p>
          <w:p w:rsidR="00A87463" w:rsidRPr="00F03DEB" w:rsidRDefault="00A87463" w:rsidP="00A87463">
            <w:pPr>
              <w:pStyle w:val="ListParagraph"/>
              <w:numPr>
                <w:ilvl w:val="0"/>
                <w:numId w:val="35"/>
              </w:numPr>
              <w:rPr>
                <w:rFonts w:ascii="Barlow SK" w:hAnsi="Barlow SK" w:cs="Times New Roman"/>
                <w:sz w:val="20"/>
                <w:szCs w:val="20"/>
              </w:rPr>
            </w:pPr>
            <w:r w:rsidRPr="00F03DEB">
              <w:rPr>
                <w:rFonts w:ascii="Barlow SK" w:hAnsi="Barlow SK" w:cs="Times New Roman"/>
                <w:sz w:val="20"/>
                <w:szCs w:val="20"/>
              </w:rPr>
              <w:t>Po čemu se razlikuju prirodna od umjetnih jezera?</w:t>
            </w:r>
          </w:p>
          <w:p w:rsidR="00A87463" w:rsidRPr="00F03DEB" w:rsidRDefault="00A87463" w:rsidP="00A87463">
            <w:pPr>
              <w:pStyle w:val="ListParagraph"/>
              <w:numPr>
                <w:ilvl w:val="0"/>
                <w:numId w:val="35"/>
              </w:numPr>
              <w:rPr>
                <w:rFonts w:ascii="Barlow SK" w:hAnsi="Barlow SK" w:cs="Times New Roman"/>
                <w:sz w:val="20"/>
                <w:szCs w:val="20"/>
              </w:rPr>
            </w:pPr>
            <w:r w:rsidRPr="00F03DEB">
              <w:rPr>
                <w:rFonts w:ascii="Barlow SK" w:hAnsi="Barlow SK" w:cs="Times New Roman"/>
                <w:sz w:val="20"/>
                <w:szCs w:val="20"/>
              </w:rPr>
              <w:t>Imenuje i  na geografskoj karti pokažite najveća jezera.</w:t>
            </w:r>
          </w:p>
          <w:p w:rsidR="00A87463" w:rsidRPr="00F03DEB" w:rsidRDefault="00A87463" w:rsidP="00A87463">
            <w:pPr>
              <w:pStyle w:val="ListParagraph"/>
              <w:numPr>
                <w:ilvl w:val="0"/>
                <w:numId w:val="35"/>
              </w:numPr>
              <w:rPr>
                <w:rFonts w:ascii="Barlow SK" w:hAnsi="Barlow SK" w:cs="Times New Roman"/>
                <w:sz w:val="20"/>
                <w:szCs w:val="20"/>
              </w:rPr>
            </w:pPr>
            <w:r w:rsidRPr="00F03DEB">
              <w:rPr>
                <w:rFonts w:ascii="Barlow SK" w:hAnsi="Barlow SK" w:cs="Times New Roman"/>
                <w:sz w:val="20"/>
                <w:szCs w:val="20"/>
              </w:rPr>
              <w:t>Opišite način iskorištavanja kopnenih voda.</w:t>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eastAsia="Calibri" w:hAnsi="Barlow SK" w:cs="Times New Roman"/>
                <w:sz w:val="20"/>
                <w:szCs w:val="20"/>
              </w:rPr>
            </w:pPr>
          </w:p>
        </w:tc>
      </w:tr>
      <w:tr w:rsidR="00A87463" w:rsidRPr="00F03DEB" w:rsidTr="00A87463">
        <w:trPr>
          <w:gridAfter w:val="1"/>
          <w:wAfter w:w="29" w:type="dxa"/>
        </w:trPr>
        <w:tc>
          <w:tcPr>
            <w:tcW w:w="9889" w:type="dxa"/>
            <w:gridSpan w:val="3"/>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lastRenderedPageBreak/>
              <w:t>Plan školske ploče</w:t>
            </w:r>
          </w:p>
          <w:p w:rsidR="00A87463" w:rsidRPr="00F03DEB" w:rsidRDefault="00A87463" w:rsidP="00A87463">
            <w:pPr>
              <w:spacing w:line="360" w:lineRule="auto"/>
              <w:jc w:val="center"/>
              <w:rPr>
                <w:rFonts w:ascii="Barlow SK" w:hAnsi="Barlow SK" w:cs="Times New Roman"/>
                <w:b/>
                <w:sz w:val="20"/>
                <w:szCs w:val="20"/>
              </w:rPr>
            </w:pPr>
            <w:r w:rsidRPr="00F03DEB">
              <w:rPr>
                <w:rFonts w:ascii="Barlow SK" w:hAnsi="Barlow SK" w:cs="Times New Roman"/>
                <w:b/>
                <w:sz w:val="20"/>
                <w:szCs w:val="20"/>
              </w:rPr>
              <w:t>Rijeke i jezera Hrvatske</w:t>
            </w:r>
          </w:p>
          <w:p w:rsidR="00A87463" w:rsidRPr="00F03DEB" w:rsidRDefault="00A87463" w:rsidP="00A87463">
            <w:pPr>
              <w:pStyle w:val="NoSpacing"/>
              <w:rPr>
                <w:rFonts w:ascii="Barlow SK" w:hAnsi="Barlow SK" w:cs="Times New Roman"/>
                <w:b/>
                <w:sz w:val="20"/>
                <w:szCs w:val="20"/>
              </w:rPr>
            </w:pPr>
            <w:r w:rsidRPr="00F03DEB">
              <w:rPr>
                <w:rFonts w:ascii="Barlow SK" w:hAnsi="Barlow SK" w:cs="Times New Roman"/>
                <w:b/>
                <w:sz w:val="20"/>
                <w:szCs w:val="20"/>
              </w:rPr>
              <w:t>RIJEKE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 crnomorski i jadranski slijev</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razvodnica: Dinaridi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u w:val="single"/>
              </w:rPr>
              <w:t>rijeke crnomorskog slijeva</w:t>
            </w:r>
            <w:r w:rsidRPr="00F03DEB">
              <w:rPr>
                <w:rFonts w:ascii="Barlow SK" w:hAnsi="Barlow SK" w:cs="Times New Roman"/>
                <w:sz w:val="20"/>
                <w:szCs w:val="20"/>
              </w:rPr>
              <w:t xml:space="preserve">: dunavsko, dravsko, savsko porječje; riječna mreža dobro razvijena,  manji padovi, mirniji tok, duže, bogate vodom, meandriraju; riječni režim ovisi o oborinama; najveći protok vode imaju Dunav, Drava, Neretva, Sava;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najduže i najvažnije rijeke</w:t>
            </w:r>
            <w:r w:rsidRPr="00F03DEB">
              <w:rPr>
                <w:rFonts w:ascii="Barlow SK" w:hAnsi="Barlow SK" w:cs="Times New Roman"/>
                <w:sz w:val="20"/>
                <w:szCs w:val="20"/>
              </w:rPr>
              <w:t xml:space="preserve">: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Sava -</w:t>
            </w:r>
            <w:r w:rsidRPr="00F03DEB">
              <w:rPr>
                <w:rFonts w:ascii="Barlow SK" w:hAnsi="Barlow SK" w:cs="Times New Roman"/>
                <w:sz w:val="20"/>
                <w:szCs w:val="20"/>
              </w:rPr>
              <w:t xml:space="preserve"> izvor u Sloveniji, ušće u Srbiji; plovna od Siska; najveći pritoci: Kupa, Una, Sutla, Krapina, Lonja, Orljava;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Drava</w:t>
            </w:r>
            <w:r w:rsidRPr="00F03DEB">
              <w:rPr>
                <w:rFonts w:ascii="Barlow SK" w:hAnsi="Barlow SK" w:cs="Times New Roman"/>
                <w:sz w:val="20"/>
                <w:szCs w:val="20"/>
              </w:rPr>
              <w:t xml:space="preserve"> - izvor u Italiji, ušće u Hrvatskoj; </w:t>
            </w:r>
            <w:r w:rsidRPr="00F03DEB">
              <w:rPr>
                <w:rFonts w:ascii="Barlow SK" w:hAnsi="Barlow SK" w:cs="Times New Roman"/>
                <w:b/>
                <w:sz w:val="20"/>
                <w:szCs w:val="20"/>
              </w:rPr>
              <w:t>snježno-kišni režim</w:t>
            </w:r>
            <w:r w:rsidRPr="00F03DEB">
              <w:rPr>
                <w:rFonts w:ascii="Barlow SK" w:hAnsi="Barlow SK" w:cs="Times New Roman"/>
                <w:sz w:val="20"/>
                <w:szCs w:val="20"/>
              </w:rPr>
              <w:t xml:space="preserve">; ujednačen vodostaj; hidroenergetsko iskorištavanje (tri hidroelektrane); plovna od Terezina polja;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Dunav</w:t>
            </w:r>
            <w:r w:rsidRPr="00F03DEB">
              <w:rPr>
                <w:rFonts w:ascii="Barlow SK" w:hAnsi="Barlow SK" w:cs="Times New Roman"/>
                <w:sz w:val="20"/>
                <w:szCs w:val="20"/>
              </w:rPr>
              <w:t xml:space="preserve"> - izvor u Njemačkoj, ušće u Rumunjskoj; plovan cijelim tokom u RH; Hrvatska je povezana u </w:t>
            </w:r>
            <w:r w:rsidRPr="00F03DEB">
              <w:rPr>
                <w:rFonts w:ascii="Barlow SK" w:hAnsi="Barlow SK" w:cs="Times New Roman"/>
                <w:b/>
                <w:sz w:val="20"/>
                <w:szCs w:val="20"/>
              </w:rPr>
              <w:t>europsku mrežu riječnih tokova</w:t>
            </w:r>
            <w:r w:rsidRPr="00F03DEB">
              <w:rPr>
                <w:rFonts w:ascii="Barlow SK" w:hAnsi="Barlow SK" w:cs="Times New Roman"/>
                <w:sz w:val="20"/>
                <w:szCs w:val="20"/>
              </w:rPr>
              <w:t xml:space="preserve"> od Sjevernog do Crnog mora; veći pritoci: Drava, Vuka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Kupa</w:t>
            </w:r>
            <w:r w:rsidRPr="00F03DEB">
              <w:rPr>
                <w:rFonts w:ascii="Barlow SK" w:hAnsi="Barlow SK" w:cs="Times New Roman"/>
                <w:sz w:val="20"/>
                <w:szCs w:val="20"/>
              </w:rPr>
              <w:t xml:space="preserve"> </w:t>
            </w:r>
            <w:r w:rsidRPr="00F03DEB">
              <w:rPr>
                <w:rFonts w:ascii="Times New Roman" w:hAnsi="Times New Roman" w:cs="Times New Roman"/>
                <w:sz w:val="20"/>
                <w:szCs w:val="20"/>
              </w:rPr>
              <w:t>‒</w:t>
            </w:r>
            <w:r w:rsidRPr="00F03DEB">
              <w:rPr>
                <w:rFonts w:ascii="Barlow SK" w:hAnsi="Barlow SK" w:cs="Times New Roman"/>
                <w:sz w:val="20"/>
                <w:szCs w:val="20"/>
              </w:rPr>
              <w:t xml:space="preserve"> najduža koja izvor i ušće ima u Hrvatskoj, pritoci: Dobra, Korana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b/>
                <w:sz w:val="20"/>
                <w:szCs w:val="20"/>
              </w:rPr>
              <w:t xml:space="preserve">- </w:t>
            </w:r>
            <w:r w:rsidRPr="00F03DEB">
              <w:rPr>
                <w:rFonts w:ascii="Barlow SK" w:hAnsi="Barlow SK" w:cs="Times New Roman"/>
                <w:b/>
                <w:sz w:val="20"/>
                <w:szCs w:val="20"/>
                <w:u w:val="single"/>
              </w:rPr>
              <w:t>rijeke jadranskog slijeva</w:t>
            </w:r>
            <w:r w:rsidRPr="00F03DEB">
              <w:rPr>
                <w:rFonts w:ascii="Barlow SK" w:hAnsi="Barlow SK" w:cs="Times New Roman"/>
                <w:sz w:val="20"/>
                <w:szCs w:val="20"/>
              </w:rPr>
              <w:t xml:space="preserve">: siromaštvo površinskih tekućica, slabo razvijena riječna mreža;  manja porječja, kraći tokovi, veći padovi; 60 % hidroenergetskog potencijala RH; </w:t>
            </w:r>
            <w:r w:rsidRPr="00F03DEB">
              <w:rPr>
                <w:rFonts w:ascii="Barlow SK" w:hAnsi="Barlow SK" w:cs="Times New Roman"/>
                <w:b/>
                <w:sz w:val="20"/>
                <w:szCs w:val="20"/>
              </w:rPr>
              <w:t>sredozemni kišni režim</w:t>
            </w:r>
            <w:r w:rsidRPr="00F03DEB">
              <w:rPr>
                <w:rFonts w:ascii="Barlow SK" w:hAnsi="Barlow SK" w:cs="Times New Roman"/>
                <w:sz w:val="20"/>
                <w:szCs w:val="20"/>
              </w:rPr>
              <w:t xml:space="preserve"> s maksimalnim vodostajem </w:t>
            </w:r>
            <w:r w:rsidRPr="00F03DEB">
              <w:rPr>
                <w:rFonts w:ascii="Barlow SK" w:hAnsi="Barlow SK" w:cs="Times New Roman"/>
                <w:b/>
                <w:sz w:val="20"/>
                <w:szCs w:val="20"/>
              </w:rPr>
              <w:t>zimi</w:t>
            </w:r>
            <w:r w:rsidRPr="00F03DEB">
              <w:rPr>
                <w:rFonts w:ascii="Barlow SK" w:hAnsi="Barlow SK" w:cs="Times New Roman"/>
                <w:sz w:val="20"/>
                <w:szCs w:val="20"/>
              </w:rPr>
              <w:t xml:space="preserve"> (osim </w:t>
            </w:r>
            <w:r w:rsidRPr="00F03DEB">
              <w:rPr>
                <w:rFonts w:ascii="Barlow SK" w:hAnsi="Barlow SK" w:cs="Times New Roman"/>
                <w:b/>
                <w:sz w:val="20"/>
                <w:szCs w:val="20"/>
              </w:rPr>
              <w:t>Neretve snježno-kišni</w:t>
            </w:r>
            <w:r w:rsidRPr="00F03DEB">
              <w:rPr>
                <w:rFonts w:ascii="Barlow SK" w:hAnsi="Barlow SK" w:cs="Times New Roman"/>
                <w:sz w:val="20"/>
                <w:szCs w:val="20"/>
              </w:rPr>
              <w:t>)</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Neretva</w:t>
            </w:r>
            <w:r w:rsidRPr="00F03DEB">
              <w:rPr>
                <w:rFonts w:ascii="Barlow SK" w:hAnsi="Barlow SK" w:cs="Times New Roman"/>
                <w:sz w:val="20"/>
                <w:szCs w:val="20"/>
              </w:rPr>
              <w:t xml:space="preserve"> - delta; plovna; </w:t>
            </w:r>
            <w:r w:rsidRPr="00F03DEB">
              <w:rPr>
                <w:rFonts w:ascii="Barlow SK" w:hAnsi="Barlow SK" w:cs="Times New Roman"/>
                <w:b/>
                <w:sz w:val="20"/>
                <w:szCs w:val="20"/>
              </w:rPr>
              <w:t xml:space="preserve">Metković </w:t>
            </w:r>
            <w:r w:rsidRPr="00F03DEB">
              <w:rPr>
                <w:rFonts w:ascii="Barlow SK" w:hAnsi="Times New Roman" w:cs="Times New Roman"/>
                <w:sz w:val="20"/>
                <w:szCs w:val="20"/>
              </w:rPr>
              <w:t>‒</w:t>
            </w:r>
            <w:r w:rsidRPr="00F03DEB">
              <w:rPr>
                <w:rFonts w:ascii="Barlow SK" w:hAnsi="Barlow SK" w:cs="Times New Roman"/>
                <w:sz w:val="20"/>
                <w:szCs w:val="20"/>
              </w:rPr>
              <w:t xml:space="preserve"> jedina riječno-pomorska luka; safari-turizam; utrka lađa; </w:t>
            </w:r>
            <w:r w:rsidRPr="00F03DEB">
              <w:rPr>
                <w:rFonts w:ascii="Barlow SK" w:hAnsi="Barlow SK" w:cs="Times New Roman"/>
                <w:b/>
                <w:sz w:val="20"/>
                <w:szCs w:val="20"/>
              </w:rPr>
              <w:t>Cetina</w:t>
            </w:r>
            <w:r w:rsidRPr="00F03DEB">
              <w:rPr>
                <w:rFonts w:ascii="Barlow SK" w:hAnsi="Barlow SK" w:cs="Times New Roman"/>
                <w:sz w:val="20"/>
                <w:szCs w:val="20"/>
              </w:rPr>
              <w:t xml:space="preserve">: vodoopskrba; hidroenergija; rafting;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Zrmanja</w:t>
            </w:r>
            <w:r w:rsidRPr="00F03DEB">
              <w:rPr>
                <w:rFonts w:ascii="Barlow SK" w:hAnsi="Barlow SK" w:cs="Times New Roman"/>
                <w:sz w:val="20"/>
                <w:szCs w:val="20"/>
              </w:rPr>
              <w:t xml:space="preserve"> - kvalitetna pitka voda; rafting;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Krka</w:t>
            </w:r>
            <w:r w:rsidRPr="00F03DEB">
              <w:rPr>
                <w:rFonts w:ascii="Barlow SK" w:hAnsi="Barlow SK" w:cs="Times New Roman"/>
                <w:sz w:val="20"/>
                <w:szCs w:val="20"/>
              </w:rPr>
              <w:t>: sedrene barijere sa slapovima (Roški slap, Skradinski buk, Manojlovac)</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istarske rijeke</w:t>
            </w:r>
            <w:r w:rsidRPr="00F03DEB">
              <w:rPr>
                <w:rFonts w:ascii="Barlow SK" w:hAnsi="Barlow SK" w:cs="Times New Roman"/>
                <w:sz w:val="20"/>
                <w:szCs w:val="20"/>
              </w:rPr>
              <w:t>: Mirna, Raša, Dragonja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rijeke</w:t>
            </w:r>
            <w:r w:rsidRPr="00F03DEB">
              <w:rPr>
                <w:rFonts w:ascii="Barlow SK" w:hAnsi="Barlow SK" w:cs="Times New Roman"/>
                <w:sz w:val="20"/>
                <w:szCs w:val="20"/>
              </w:rPr>
              <w:t xml:space="preserve"> </w:t>
            </w:r>
            <w:r w:rsidRPr="00F03DEB">
              <w:rPr>
                <w:rFonts w:ascii="Barlow SK" w:hAnsi="Barlow SK" w:cs="Times New Roman"/>
                <w:b/>
                <w:sz w:val="20"/>
                <w:szCs w:val="20"/>
              </w:rPr>
              <w:t>primorčice</w:t>
            </w:r>
            <w:r w:rsidRPr="00F03DEB">
              <w:rPr>
                <w:rFonts w:ascii="Barlow SK" w:hAnsi="Barlow SK" w:cs="Times New Roman"/>
                <w:sz w:val="20"/>
                <w:szCs w:val="20"/>
              </w:rPr>
              <w:t>: Rječina, Jadro, Ombla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rijeke ponornice</w:t>
            </w:r>
            <w:r w:rsidRPr="00F03DEB">
              <w:rPr>
                <w:rFonts w:ascii="Barlow SK" w:hAnsi="Barlow SK" w:cs="Times New Roman"/>
                <w:sz w:val="20"/>
                <w:szCs w:val="20"/>
              </w:rPr>
              <w:t>: Lika, Gacka (ribolov), Krbava, Dobra, Ričica, Drežnica, Pazinčica, Dobra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krška vrela</w:t>
            </w:r>
            <w:r w:rsidRPr="00F03DEB">
              <w:rPr>
                <w:rFonts w:ascii="Barlow SK" w:hAnsi="Barlow SK" w:cs="Times New Roman"/>
                <w:sz w:val="20"/>
                <w:szCs w:val="20"/>
              </w:rPr>
              <w:t xml:space="preserve"> (voda iz podzemnih pukotina)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vrulje</w:t>
            </w:r>
            <w:r w:rsidRPr="00F03DEB">
              <w:rPr>
                <w:rFonts w:ascii="Barlow SK" w:hAnsi="Barlow SK" w:cs="Times New Roman"/>
                <w:sz w:val="20"/>
                <w:szCs w:val="20"/>
              </w:rPr>
              <w:t xml:space="preserve"> (izvori slatke vode u moru)</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termalni</w:t>
            </w:r>
            <w:r w:rsidRPr="00F03DEB">
              <w:rPr>
                <w:rFonts w:ascii="Barlow SK" w:hAnsi="Barlow SK" w:cs="Times New Roman"/>
                <w:sz w:val="20"/>
                <w:szCs w:val="20"/>
              </w:rPr>
              <w:t xml:space="preserve"> izvori Tuheljske toplice, Topusko...)</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mineralni</w:t>
            </w:r>
            <w:r w:rsidRPr="00F03DEB">
              <w:rPr>
                <w:rFonts w:ascii="Barlow SK" w:hAnsi="Barlow SK" w:cs="Times New Roman"/>
                <w:sz w:val="20"/>
                <w:szCs w:val="20"/>
              </w:rPr>
              <w:t xml:space="preserve"> izvori (Jamnička kiselica...)</w:t>
            </w:r>
          </w:p>
          <w:p w:rsidR="00A87463" w:rsidRPr="00F03DEB" w:rsidRDefault="00A87463" w:rsidP="00A87463">
            <w:pPr>
              <w:pStyle w:val="NoSpacing"/>
              <w:rPr>
                <w:rFonts w:ascii="Barlow SK" w:hAnsi="Barlow SK" w:cs="Times New Roman"/>
                <w:b/>
                <w:sz w:val="20"/>
                <w:szCs w:val="20"/>
              </w:rPr>
            </w:pPr>
            <w:r w:rsidRPr="00F03DEB">
              <w:rPr>
                <w:rFonts w:ascii="Barlow SK" w:hAnsi="Barlow SK" w:cs="Times New Roman"/>
                <w:b/>
                <w:sz w:val="20"/>
                <w:szCs w:val="20"/>
              </w:rPr>
              <w:t>JEZERA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b/>
                <w:sz w:val="20"/>
                <w:szCs w:val="20"/>
              </w:rPr>
              <w:t xml:space="preserve">- </w:t>
            </w:r>
            <w:r w:rsidRPr="00F03DEB">
              <w:rPr>
                <w:rFonts w:ascii="Barlow SK" w:hAnsi="Barlow SK" w:cs="Times New Roman"/>
                <w:b/>
                <w:sz w:val="20"/>
                <w:szCs w:val="20"/>
                <w:u w:val="single"/>
              </w:rPr>
              <w:t>prirodna jezera</w:t>
            </w:r>
            <w:r w:rsidRPr="00F03DEB">
              <w:rPr>
                <w:rFonts w:ascii="Barlow SK" w:hAnsi="Barlow SK" w:cs="Times New Roman"/>
                <w:sz w:val="20"/>
                <w:szCs w:val="20"/>
              </w:rPr>
              <w:t xml:space="preserve"> - najveće je </w:t>
            </w:r>
            <w:r w:rsidRPr="00F03DEB">
              <w:rPr>
                <w:rFonts w:ascii="Barlow SK" w:hAnsi="Barlow SK" w:cs="Times New Roman"/>
                <w:b/>
                <w:sz w:val="20"/>
                <w:szCs w:val="20"/>
              </w:rPr>
              <w:t>Vransko kod Biograda</w:t>
            </w:r>
            <w:r w:rsidRPr="00F03DEB">
              <w:rPr>
                <w:rFonts w:ascii="Barlow SK" w:hAnsi="Barlow SK" w:cs="Times New Roman"/>
                <w:sz w:val="20"/>
                <w:szCs w:val="20"/>
              </w:rPr>
              <w:t>, park prirode, stanište ptica, vodoopskrba; kriptodepresija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Vransko jezero na Cresu</w:t>
            </w:r>
            <w:r w:rsidRPr="00F03DEB">
              <w:rPr>
                <w:rFonts w:ascii="Barlow SK" w:hAnsi="Barlow SK" w:cs="Times New Roman"/>
                <w:sz w:val="20"/>
                <w:szCs w:val="20"/>
              </w:rPr>
              <w:t xml:space="preserve"> je nadublje</w:t>
            </w:r>
            <w:r w:rsidRPr="00F03DEB">
              <w:rPr>
                <w:rFonts w:ascii="Barlow SK" w:hAnsi="Barlow SK" w:cs="Times New Roman"/>
                <w:b/>
                <w:sz w:val="20"/>
                <w:szCs w:val="20"/>
              </w:rPr>
              <w:t>,</w:t>
            </w:r>
            <w:r w:rsidRPr="00F03DEB">
              <w:rPr>
                <w:rFonts w:ascii="Barlow SK" w:hAnsi="Barlow SK" w:cs="Times New Roman"/>
                <w:sz w:val="20"/>
                <w:szCs w:val="20"/>
              </w:rPr>
              <w:t xml:space="preserve"> kriptodepresija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Baćinska jezera</w:t>
            </w:r>
            <w:r w:rsidRPr="00F03DEB">
              <w:rPr>
                <w:rFonts w:ascii="Barlow SK" w:hAnsi="Barlow SK" w:cs="Times New Roman"/>
                <w:sz w:val="20"/>
                <w:szCs w:val="20"/>
              </w:rPr>
              <w:t>: kriptodepresija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Crveno i Modro jezero</w:t>
            </w:r>
            <w:r w:rsidRPr="00F03DEB">
              <w:rPr>
                <w:rFonts w:ascii="Barlow SK" w:hAnsi="Barlow SK" w:cs="Times New Roman"/>
                <w:sz w:val="20"/>
                <w:szCs w:val="20"/>
              </w:rPr>
              <w:t xml:space="preserve"> (krški fenomeni)</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Prokljansko jezero</w:t>
            </w:r>
            <w:r w:rsidRPr="00F03DEB">
              <w:rPr>
                <w:rFonts w:ascii="Barlow SK" w:hAnsi="Barlow SK" w:cs="Times New Roman"/>
                <w:sz w:val="20"/>
                <w:szCs w:val="20"/>
              </w:rPr>
              <w:t xml:space="preserve"> kod Šibenika (rijas)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NP Plitvička jezera</w:t>
            </w:r>
            <w:r w:rsidRPr="00F03DEB">
              <w:rPr>
                <w:rFonts w:ascii="Barlow SK" w:hAnsi="Barlow SK" w:cs="Times New Roman"/>
                <w:sz w:val="20"/>
                <w:szCs w:val="20"/>
              </w:rPr>
              <w:t>: 16 jezera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u w:val="single"/>
              </w:rPr>
              <w:t>umjetna jezera</w:t>
            </w:r>
            <w:r w:rsidRPr="00F03DEB">
              <w:rPr>
                <w:rFonts w:ascii="Barlow SK" w:hAnsi="Barlow SK" w:cs="Times New Roman"/>
                <w:sz w:val="20"/>
                <w:szCs w:val="20"/>
              </w:rPr>
              <w:t>: Bajer, Sabljaki, Lokvarsko; Perućko jezero</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akumulacije</w:t>
            </w:r>
            <w:r w:rsidRPr="00F03DEB">
              <w:rPr>
                <w:rFonts w:ascii="Barlow SK" w:hAnsi="Barlow SK" w:cs="Times New Roman"/>
                <w:sz w:val="20"/>
                <w:szCs w:val="20"/>
              </w:rPr>
              <w:t>: Dubravsko (najveće), Varaždinsko, Ormoško, Kruščica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šoderice</w:t>
            </w:r>
            <w:r w:rsidRPr="00F03DEB">
              <w:rPr>
                <w:rFonts w:ascii="Barlow SK" w:hAnsi="Barlow SK" w:cs="Times New Roman"/>
                <w:sz w:val="20"/>
                <w:szCs w:val="20"/>
              </w:rPr>
              <w:t>: Jarun, Šoderica kraj Koprivnice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 </w:t>
            </w:r>
            <w:r w:rsidRPr="00F03DEB">
              <w:rPr>
                <w:rFonts w:ascii="Barlow SK" w:hAnsi="Barlow SK" w:cs="Times New Roman"/>
                <w:b/>
                <w:sz w:val="20"/>
                <w:szCs w:val="20"/>
              </w:rPr>
              <w:t>ribnjaci</w:t>
            </w:r>
            <w:r w:rsidRPr="00F03DEB">
              <w:rPr>
                <w:rFonts w:ascii="Barlow SK" w:hAnsi="Barlow SK" w:cs="Times New Roman"/>
                <w:sz w:val="20"/>
                <w:szCs w:val="20"/>
              </w:rPr>
              <w:t xml:space="preserve">: Siščani kod Čazme, Jasinje kod Slavonskog Broda; Končanica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b/>
                <w:sz w:val="20"/>
                <w:szCs w:val="20"/>
              </w:rPr>
              <w:t>MOČVARE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 Lonjsko polje, Kopački rit</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w:t>
            </w:r>
            <w:r w:rsidRPr="00F03DEB">
              <w:rPr>
                <w:rFonts w:ascii="Barlow SK" w:hAnsi="Barlow SK" w:cs="Times New Roman"/>
                <w:sz w:val="20"/>
                <w:szCs w:val="20"/>
              </w:rPr>
              <w:t xml:space="preserve"> odvodnjavanje močvara za dobivanje obradivih površina</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jc w:val="both"/>
        <w:rPr>
          <w:rFonts w:ascii="Barlow SK" w:hAnsi="Barlow SK"/>
          <w:sz w:val="20"/>
          <w:szCs w:val="20"/>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pPr>
        <w:rPr>
          <w:rFonts w:ascii="Barlow SK" w:hAnsi="Barlow SK" w:cs="Times New Roman"/>
          <w:sz w:val="20"/>
          <w:szCs w:val="20"/>
        </w:rPr>
      </w:pPr>
    </w:p>
    <w:p w:rsidR="00A87463" w:rsidRPr="00F03DEB" w:rsidRDefault="00A87463">
      <w:pPr>
        <w:rPr>
          <w:rFonts w:ascii="Barlow SK" w:hAnsi="Barlow SK" w:cs="Times New Roman"/>
          <w:sz w:val="20"/>
          <w:szCs w:val="20"/>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621"/>
        <w:gridCol w:w="2107"/>
        <w:gridCol w:w="6195"/>
      </w:tblGrid>
      <w:tr w:rsidR="00A87463" w:rsidRPr="00F03DEB" w:rsidTr="00A87463">
        <w:tc>
          <w:tcPr>
            <w:tcW w:w="184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78"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46. </w:t>
            </w:r>
            <w:r w:rsidRPr="00F03DEB">
              <w:rPr>
                <w:rFonts w:ascii="Barlow SK" w:hAnsi="Barlow SK" w:cs="Times New Roman"/>
                <w:sz w:val="20"/>
                <w:szCs w:val="20"/>
              </w:rPr>
              <w:t>More</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84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311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4960"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45"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GEO OŠ C.5.3. Učenik obrazlaže glavna obilježja mora, mogućnosti iskorištavanja mora i podmorja te prepoznaje Jadransko more kao bogatstvo Hrvatske.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glavna svojstva i gibanja Jadranskoga i svjetskog mora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primjere iskorištavanja mora, obala i podmorja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prepoznaje vrijednost primorskoga položaja Hrvatske</w:t>
            </w:r>
          </w:p>
        </w:tc>
        <w:tc>
          <w:tcPr>
            <w:tcW w:w="3118"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pokazuje</w:t>
            </w:r>
            <w:r w:rsidRPr="00F03DEB">
              <w:rPr>
                <w:rFonts w:ascii="Barlow SK" w:hAnsi="Barlow SK" w:cs="Times New Roman"/>
                <w:sz w:val="20"/>
                <w:szCs w:val="20"/>
              </w:rPr>
              <w:t xml:space="preserve"> mora na geografskim kartama u atlasu</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uspoređuje</w:t>
            </w:r>
            <w:r w:rsidRPr="00F03DEB">
              <w:rPr>
                <w:rFonts w:ascii="Barlow SK" w:hAnsi="Barlow SK" w:cs="Times New Roman"/>
                <w:sz w:val="20"/>
                <w:szCs w:val="20"/>
              </w:rPr>
              <w:t xml:space="preserve"> razvedenost obale pomoću satelitske snimke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navodi</w:t>
            </w:r>
            <w:r w:rsidRPr="00F03DEB">
              <w:rPr>
                <w:rFonts w:ascii="Barlow SK" w:hAnsi="Barlow SK" w:cs="Times New Roman"/>
                <w:sz w:val="20"/>
                <w:szCs w:val="20"/>
              </w:rPr>
              <w:t xml:space="preserve"> značenje mora uz pomoć fotografija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propituje</w:t>
            </w:r>
            <w:r w:rsidRPr="00F03DEB">
              <w:rPr>
                <w:rFonts w:ascii="Barlow SK" w:hAnsi="Barlow SK" w:cs="Times New Roman"/>
                <w:sz w:val="20"/>
                <w:szCs w:val="20"/>
              </w:rPr>
              <w:t xml:space="preserve"> o uzrocima slanosti i razlikama u slanosti mora</w:t>
            </w:r>
          </w:p>
          <w:p w:rsidR="00A87463" w:rsidRPr="00F03DEB" w:rsidRDefault="00A87463" w:rsidP="00A87463">
            <w:pPr>
              <w:rPr>
                <w:rFonts w:ascii="Barlow SK" w:hAnsi="Barlow SK" w:cs="Times New Roman"/>
                <w:sz w:val="20"/>
                <w:szCs w:val="20"/>
              </w:rPr>
            </w:pPr>
            <w:r w:rsidRPr="00F03DEB">
              <w:rPr>
                <w:rFonts w:ascii="Barlow SK" w:hAnsi="Barlow SK" w:cs="Times New Roman"/>
                <w:b/>
                <w:bCs/>
                <w:sz w:val="20"/>
                <w:szCs w:val="20"/>
              </w:rPr>
              <w:t>- rješava</w:t>
            </w:r>
            <w:r w:rsidRPr="00F03DEB">
              <w:rPr>
                <w:rFonts w:ascii="Barlow SK" w:hAnsi="Barlow SK" w:cs="Times New Roman"/>
                <w:bCs/>
                <w:sz w:val="20"/>
                <w:szCs w:val="20"/>
              </w:rPr>
              <w:t xml:space="preserve"> zadatke</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opisuje</w:t>
            </w:r>
            <w:r w:rsidRPr="00F03DEB">
              <w:rPr>
                <w:rFonts w:ascii="Barlow SK" w:hAnsi="Barlow SK" w:cs="Times New Roman"/>
                <w:sz w:val="20"/>
                <w:szCs w:val="20"/>
              </w:rPr>
              <w:t xml:space="preserve"> doživljaj morskih mijena i valova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imenuje</w:t>
            </w:r>
            <w:r w:rsidRPr="00F03DEB">
              <w:rPr>
                <w:rFonts w:ascii="Barlow SK" w:hAnsi="Barlow SK" w:cs="Times New Roman"/>
                <w:sz w:val="20"/>
                <w:szCs w:val="20"/>
              </w:rPr>
              <w:t xml:space="preserve"> i </w:t>
            </w:r>
            <w:r w:rsidRPr="00F03DEB">
              <w:rPr>
                <w:rFonts w:ascii="Barlow SK" w:hAnsi="Barlow SK" w:cs="Times New Roman"/>
                <w:b/>
                <w:sz w:val="20"/>
                <w:szCs w:val="20"/>
              </w:rPr>
              <w:t>pokazuje</w:t>
            </w:r>
            <w:r w:rsidRPr="00F03DEB">
              <w:rPr>
                <w:rFonts w:ascii="Barlow SK" w:hAnsi="Barlow SK" w:cs="Times New Roman"/>
                <w:sz w:val="20"/>
                <w:szCs w:val="20"/>
              </w:rPr>
              <w:t xml:space="preserve"> prostornu raspodjelu toplih i hladnih morskih struja</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rješava</w:t>
            </w:r>
            <w:r w:rsidRPr="00F03DEB">
              <w:rPr>
                <w:rFonts w:ascii="Barlow SK" w:hAnsi="Barlow SK" w:cs="Times New Roman"/>
                <w:sz w:val="20"/>
                <w:szCs w:val="20"/>
              </w:rPr>
              <w:t xml:space="preserve"> zadatke za provjeru ishoda učenja</w:t>
            </w:r>
          </w:p>
        </w:tc>
        <w:tc>
          <w:tcPr>
            <w:tcW w:w="4960"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rPr>
                <w:rFonts w:ascii="Barlow SK" w:hAnsi="Barlow SK" w:cs="Times New Roman"/>
                <w:b/>
                <w:sz w:val="20"/>
                <w:szCs w:val="20"/>
              </w:rPr>
            </w:pPr>
            <w:r w:rsidRPr="00F03DEB">
              <w:rPr>
                <w:rFonts w:ascii="Barlow SK" w:hAnsi="Barlow SK" w:cs="Times New Roman"/>
                <w:b/>
                <w:sz w:val="20"/>
                <w:szCs w:val="20"/>
              </w:rPr>
              <w:t>I. Zadaci za usmenu provjeru.</w:t>
            </w:r>
          </w:p>
          <w:p w:rsidR="00A87463" w:rsidRPr="00F03DEB" w:rsidRDefault="00A87463" w:rsidP="00A87463">
            <w:pPr>
              <w:rPr>
                <w:rFonts w:ascii="Barlow SK" w:hAnsi="Barlow SK" w:cs="Times New Roman"/>
                <w:sz w:val="20"/>
                <w:szCs w:val="20"/>
              </w:rPr>
            </w:pP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 Što je svjetsko more?</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2. Navedite glavna svojstva mora.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3. Što nam kazuje salinitet (slanoća)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4. Koliko se soli može dobiti iz 100 litara vode Jadranskog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5. Usporedite temperaturu mora na ekvatoru i u polarnim područjima.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6. Što najviše utječe na temperaturu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7. O čemu ovisi boja i prozirost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8. Koja su mora glavna svjetska ribolovna područja?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9. Navedite uzroke i najvažnija gibanja mora.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10. Koje morske struje nazivamo toplim, a koje hladnim morskim strujama?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11. Navedite uzroke onečišćenja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12. Predložite nekoliko mjera za zaštitu mora.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13. Navedite nekoliko primjera iskorišavanja mora, podmorja i morskih obala. </w:t>
            </w:r>
          </w:p>
          <w:p w:rsidR="00A87463" w:rsidRPr="00F03DEB" w:rsidRDefault="00A87463" w:rsidP="00A87463">
            <w:pPr>
              <w:rPr>
                <w:rFonts w:ascii="Barlow SK" w:hAnsi="Barlow SK" w:cs="Times New Roman"/>
                <w:sz w:val="20"/>
                <w:szCs w:val="20"/>
              </w:rPr>
            </w:pPr>
          </w:p>
          <w:p w:rsidR="00A87463" w:rsidRPr="00F03DEB" w:rsidRDefault="00A87463" w:rsidP="00A87463">
            <w:pPr>
              <w:rPr>
                <w:rFonts w:ascii="Barlow SK" w:hAnsi="Barlow SK" w:cs="Times New Roman"/>
                <w:b/>
                <w:sz w:val="20"/>
                <w:szCs w:val="20"/>
              </w:rPr>
            </w:pPr>
            <w:r w:rsidRPr="00F03DEB">
              <w:rPr>
                <w:rFonts w:ascii="Barlow SK" w:hAnsi="Barlow SK" w:cs="Times New Roman"/>
                <w:b/>
                <w:sz w:val="20"/>
                <w:szCs w:val="20"/>
              </w:rPr>
              <w:t>II. Sljedeća pitanja riješite s pomoću geografske karte.</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1.  Imenujte četiri morska prolaza između Europe, Azije i Afrike.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2.  Napišite imena pet rubnih mora Euroazije.</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3. Opišite geografski položaj Sredozemnog mora.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4. Usporedite razvedenost obala Europe i Južne Amerike.</w:t>
            </w:r>
          </w:p>
          <w:p w:rsidR="00A87463" w:rsidRPr="00F03DEB" w:rsidRDefault="00A87463" w:rsidP="00A87463">
            <w:pPr>
              <w:rPr>
                <w:rFonts w:ascii="Barlow SK" w:hAnsi="Barlow SK" w:cs="Times New Roman"/>
                <w:sz w:val="20"/>
                <w:szCs w:val="20"/>
              </w:rPr>
            </w:pPr>
          </w:p>
          <w:p w:rsidR="00A87463" w:rsidRPr="00F03DEB" w:rsidRDefault="00A87463" w:rsidP="00A87463">
            <w:pPr>
              <w:rPr>
                <w:rFonts w:ascii="Barlow SK" w:hAnsi="Barlow SK" w:cs="Times New Roman"/>
                <w:b/>
                <w:sz w:val="20"/>
                <w:szCs w:val="20"/>
              </w:rPr>
            </w:pPr>
            <w:r w:rsidRPr="00F03DEB">
              <w:rPr>
                <w:rFonts w:ascii="Barlow SK" w:hAnsi="Barlow SK" w:cs="Times New Roman"/>
                <w:b/>
                <w:sz w:val="20"/>
                <w:szCs w:val="20"/>
              </w:rPr>
              <w:t>III. Sljedeće zadatke riješite s pomoću atlasa.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 Kojom su bojom na tematskoj karti obilježene hladne morske struje?</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2. Imenujte pet morskih struja služeći se tematskom kartom u atlasu tako da u priloženu kartu upišete imena struja na ispravno mjesto.</w:t>
            </w:r>
          </w:p>
          <w:p w:rsidR="00A87463" w:rsidRPr="00F03DEB" w:rsidRDefault="00A87463" w:rsidP="00A87463">
            <w:pPr>
              <w:rPr>
                <w:rFonts w:ascii="Barlow SK" w:hAnsi="Barlow SK" w:cs="Times New Roman"/>
                <w:sz w:val="20"/>
                <w:szCs w:val="20"/>
              </w:rPr>
            </w:pPr>
            <w:r w:rsidRPr="00F03DEB">
              <w:rPr>
                <w:rFonts w:ascii="Barlow SK" w:hAnsi="Barlow SK" w:cs="Times New Roman"/>
                <w:noProof/>
                <w:sz w:val="20"/>
                <w:szCs w:val="20"/>
                <w:lang w:eastAsia="hr-HR"/>
              </w:rPr>
              <w:lastRenderedPageBreak/>
              <w:drawing>
                <wp:inline distT="0" distB="0" distL="0" distR="0">
                  <wp:extent cx="3796205" cy="2457450"/>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8685" cy="2472002"/>
                          </a:xfrm>
                          <a:prstGeom prst="rect">
                            <a:avLst/>
                          </a:prstGeom>
                          <a:noFill/>
                          <a:ln>
                            <a:noFill/>
                          </a:ln>
                        </pic:spPr>
                      </pic:pic>
                    </a:graphicData>
                  </a:graphic>
                </wp:inline>
              </w:drawing>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pStyle w:val="Heading5"/>
              <w:spacing w:line="360" w:lineRule="auto"/>
              <w:outlineLvl w:val="4"/>
              <w:rPr>
                <w:rFonts w:ascii="Barlow SK" w:hAnsi="Barlow SK"/>
                <w:sz w:val="20"/>
                <w:szCs w:val="20"/>
                <w:u w:val="single"/>
              </w:rPr>
            </w:pPr>
            <w:r w:rsidRPr="00F03DEB">
              <w:rPr>
                <w:rFonts w:ascii="Barlow SK" w:hAnsi="Barlow SK"/>
                <w:sz w:val="20"/>
                <w:szCs w:val="20"/>
                <w:u w:val="single"/>
              </w:rPr>
              <w:t>M O R E</w:t>
            </w:r>
          </w:p>
          <w:p w:rsidR="00A87463" w:rsidRPr="00F03DEB" w:rsidRDefault="00A87463" w:rsidP="00A87463">
            <w:pPr>
              <w:spacing w:line="360" w:lineRule="auto"/>
              <w:jc w:val="both"/>
              <w:rPr>
                <w:rFonts w:ascii="Barlow SK" w:hAnsi="Barlow SK" w:cs="Times New Roman"/>
                <w:bCs/>
                <w:sz w:val="20"/>
                <w:szCs w:val="20"/>
              </w:rPr>
            </w:pPr>
            <w:r w:rsidRPr="00F03DEB">
              <w:rPr>
                <w:rFonts w:ascii="Barlow SK" w:hAnsi="Barlow SK" w:cs="Times New Roman"/>
                <w:sz w:val="20"/>
                <w:szCs w:val="20"/>
              </w:rPr>
              <w:t xml:space="preserve">-  </w:t>
            </w:r>
            <w:r w:rsidRPr="00F03DEB">
              <w:rPr>
                <w:rFonts w:ascii="Barlow SK" w:hAnsi="Barlow SK" w:cs="Times New Roman"/>
                <w:bCs/>
                <w:sz w:val="20"/>
                <w:szCs w:val="20"/>
              </w:rPr>
              <w:t xml:space="preserve">svjetsko more </w:t>
            </w:r>
            <w:r w:rsidRPr="00F03DEB">
              <w:rPr>
                <w:rFonts w:ascii="Barlow SK" w:hAnsi="Barlow SK" w:cs="Times New Roman"/>
                <w:bCs/>
                <w:sz w:val="20"/>
                <w:szCs w:val="20"/>
              </w:rPr>
              <w:sym w:font="Symbol" w:char="F0DE"/>
            </w:r>
            <w:r w:rsidRPr="00F03DEB">
              <w:rPr>
                <w:rFonts w:ascii="Barlow SK" w:hAnsi="Barlow SK" w:cs="Times New Roman"/>
                <w:bCs/>
                <w:sz w:val="20"/>
                <w:szCs w:val="20"/>
              </w:rPr>
              <w:t xml:space="preserve">oceani </w:t>
            </w:r>
            <w:r w:rsidRPr="00F03DEB">
              <w:rPr>
                <w:rFonts w:ascii="Barlow SK" w:hAnsi="Barlow SK" w:cs="Times New Roman"/>
                <w:bCs/>
                <w:sz w:val="20"/>
                <w:szCs w:val="20"/>
              </w:rPr>
              <w:sym w:font="Symbol" w:char="F0DE"/>
            </w:r>
            <w:r w:rsidRPr="00F03DEB">
              <w:rPr>
                <w:rFonts w:ascii="Barlow SK" w:hAnsi="Barlow SK" w:cs="Times New Roman"/>
                <w:bCs/>
                <w:sz w:val="20"/>
                <w:szCs w:val="20"/>
              </w:rPr>
              <w:t xml:space="preserve">mora  </w:t>
            </w:r>
          </w:p>
          <w:p w:rsidR="00A87463" w:rsidRPr="00F03DEB" w:rsidRDefault="00A87463" w:rsidP="00A87463">
            <w:pPr>
              <w:spacing w:line="360" w:lineRule="auto"/>
              <w:jc w:val="both"/>
              <w:rPr>
                <w:rFonts w:ascii="Barlow SK" w:hAnsi="Barlow SK" w:cs="Times New Roman"/>
                <w:bCs/>
                <w:sz w:val="20"/>
                <w:szCs w:val="20"/>
              </w:rPr>
            </w:pPr>
            <w:r w:rsidRPr="00F03DEB">
              <w:rPr>
                <w:rFonts w:ascii="Barlow SK" w:hAnsi="Barlow SK" w:cs="Times New Roman"/>
                <w:bCs/>
                <w:sz w:val="20"/>
                <w:szCs w:val="20"/>
              </w:rPr>
              <w:t xml:space="preserve">-  morski prolazi i kanali   </w:t>
            </w:r>
          </w:p>
          <w:p w:rsidR="00A87463" w:rsidRPr="00F03DEB" w:rsidRDefault="00A87463" w:rsidP="00A87463">
            <w:pPr>
              <w:spacing w:line="360" w:lineRule="auto"/>
              <w:jc w:val="both"/>
              <w:rPr>
                <w:rFonts w:ascii="Barlow SK" w:hAnsi="Barlow SK" w:cs="Times New Roman"/>
                <w:bCs/>
                <w:sz w:val="20"/>
                <w:szCs w:val="20"/>
              </w:rPr>
            </w:pPr>
            <w:r w:rsidRPr="00F03DEB">
              <w:rPr>
                <w:rFonts w:ascii="Barlow SK" w:hAnsi="Barlow SK" w:cs="Times New Roman"/>
                <w:bCs/>
                <w:sz w:val="20"/>
                <w:szCs w:val="20"/>
              </w:rPr>
              <w:t xml:space="preserve">-  razvedena obala – mnoštvo otoka, poluotoka, zaljeva  </w:t>
            </w:r>
          </w:p>
          <w:p w:rsidR="00A87463" w:rsidRPr="00F03DEB" w:rsidRDefault="00A87463" w:rsidP="00A87463">
            <w:pPr>
              <w:spacing w:line="360" w:lineRule="auto"/>
              <w:rPr>
                <w:rFonts w:ascii="Barlow SK" w:hAnsi="Barlow SK" w:cs="Times New Roman"/>
                <w:bCs/>
                <w:sz w:val="20"/>
                <w:szCs w:val="20"/>
              </w:rPr>
            </w:pPr>
            <w:r w:rsidRPr="00F03DEB">
              <w:rPr>
                <w:rFonts w:ascii="Barlow SK" w:hAnsi="Barlow SK" w:cs="Times New Roman"/>
                <w:bCs/>
                <w:sz w:val="20"/>
                <w:szCs w:val="20"/>
              </w:rPr>
              <w:t>-  značenje mora i obala: hrana, sol, ruda iz podmorja, promet, turizam, luke, gradovi…</w:t>
            </w:r>
          </w:p>
          <w:p w:rsidR="00A87463" w:rsidRPr="00F03DEB" w:rsidRDefault="00A87463" w:rsidP="00A87463">
            <w:pPr>
              <w:spacing w:line="360" w:lineRule="auto"/>
              <w:rPr>
                <w:rFonts w:ascii="Barlow SK" w:hAnsi="Barlow SK" w:cs="Times New Roman"/>
                <w:bCs/>
                <w:sz w:val="20"/>
                <w:szCs w:val="20"/>
              </w:rPr>
            </w:pPr>
            <w:r w:rsidRPr="00F03DEB">
              <w:rPr>
                <w:rFonts w:ascii="Barlow SK" w:hAnsi="Barlow SK" w:cs="Times New Roman"/>
                <w:bCs/>
                <w:sz w:val="20"/>
                <w:szCs w:val="20"/>
              </w:rPr>
              <w:t xml:space="preserve">-  </w:t>
            </w:r>
            <w:r w:rsidRPr="00F03DEB">
              <w:rPr>
                <w:rFonts w:ascii="Barlow SK" w:hAnsi="Barlow SK" w:cs="Times New Roman"/>
                <w:b/>
                <w:bCs/>
                <w:sz w:val="20"/>
                <w:szCs w:val="20"/>
                <w:u w:val="single"/>
              </w:rPr>
              <w:t>svojstva mora</w:t>
            </w:r>
            <w:r w:rsidRPr="00F03DEB">
              <w:rPr>
                <w:rFonts w:ascii="Barlow SK" w:hAnsi="Barlow SK" w:cs="Times New Roman"/>
                <w:bCs/>
                <w:sz w:val="20"/>
                <w:szCs w:val="20"/>
              </w:rPr>
              <w:t xml:space="preserve">: </w:t>
            </w:r>
          </w:p>
          <w:p w:rsidR="00A87463" w:rsidRPr="00F03DEB" w:rsidRDefault="00A87463" w:rsidP="00A87463">
            <w:pPr>
              <w:spacing w:line="360" w:lineRule="auto"/>
              <w:rPr>
                <w:rFonts w:ascii="Barlow SK" w:hAnsi="Barlow SK" w:cs="Times New Roman"/>
                <w:bCs/>
                <w:sz w:val="20"/>
                <w:szCs w:val="20"/>
              </w:rPr>
            </w:pPr>
            <w:r w:rsidRPr="00F03DEB">
              <w:rPr>
                <w:rFonts w:ascii="Barlow SK" w:hAnsi="Barlow SK" w:cs="Times New Roman"/>
                <w:bCs/>
                <w:sz w:val="20"/>
                <w:szCs w:val="20"/>
              </w:rPr>
              <w:t xml:space="preserve">    - slanoća (Jadransko more 38 promila, svjetsko more 35 promila)</w:t>
            </w:r>
          </w:p>
          <w:p w:rsidR="00A87463" w:rsidRPr="00F03DEB" w:rsidRDefault="00A87463" w:rsidP="00A87463">
            <w:pPr>
              <w:spacing w:line="360" w:lineRule="auto"/>
              <w:rPr>
                <w:rFonts w:ascii="Barlow SK" w:hAnsi="Barlow SK" w:cs="Times New Roman"/>
                <w:bCs/>
                <w:sz w:val="20"/>
                <w:szCs w:val="20"/>
              </w:rPr>
            </w:pPr>
            <w:r w:rsidRPr="00F03DEB">
              <w:rPr>
                <w:rFonts w:ascii="Barlow SK" w:hAnsi="Barlow SK" w:cs="Times New Roman"/>
                <w:bCs/>
                <w:sz w:val="20"/>
                <w:szCs w:val="20"/>
              </w:rPr>
              <w:t xml:space="preserve">    - temperatura – opada odekvatora (30</w:t>
            </w:r>
            <w:r w:rsidRPr="00F03DEB">
              <w:rPr>
                <w:rFonts w:ascii="Barlow SK" w:hAnsi="Barlow SK" w:cs="Times New Roman"/>
                <w:bCs/>
                <w:sz w:val="20"/>
                <w:szCs w:val="20"/>
              </w:rPr>
              <w:sym w:font="Symbol" w:char="F0B0"/>
            </w:r>
            <w:r w:rsidRPr="00F03DEB">
              <w:rPr>
                <w:rFonts w:ascii="Barlow SK" w:hAnsi="Barlow SK" w:cs="Times New Roman"/>
                <w:bCs/>
                <w:sz w:val="20"/>
                <w:szCs w:val="20"/>
              </w:rPr>
              <w:t>C) prema polovima (-2</w:t>
            </w:r>
            <w:r w:rsidRPr="00F03DEB">
              <w:rPr>
                <w:rFonts w:ascii="Barlow SK" w:hAnsi="Barlow SK" w:cs="Times New Roman"/>
                <w:bCs/>
                <w:sz w:val="20"/>
                <w:szCs w:val="20"/>
              </w:rPr>
              <w:sym w:font="Symbol" w:char="F0B0"/>
            </w:r>
            <w:r w:rsidRPr="00F03DEB">
              <w:rPr>
                <w:rFonts w:ascii="Barlow SK" w:hAnsi="Barlow SK" w:cs="Times New Roman"/>
                <w:bCs/>
                <w:sz w:val="20"/>
                <w:szCs w:val="20"/>
              </w:rPr>
              <w:t xml:space="preserve">C) i dubini; </w:t>
            </w:r>
          </w:p>
          <w:p w:rsidR="00A87463" w:rsidRPr="00F03DEB" w:rsidRDefault="00A87463" w:rsidP="00A87463">
            <w:pPr>
              <w:spacing w:line="360" w:lineRule="auto"/>
              <w:rPr>
                <w:rFonts w:ascii="Barlow SK" w:hAnsi="Barlow SK" w:cs="Times New Roman"/>
                <w:bCs/>
                <w:sz w:val="20"/>
                <w:szCs w:val="20"/>
              </w:rPr>
            </w:pPr>
            <w:r w:rsidRPr="00F03DEB">
              <w:rPr>
                <w:rFonts w:ascii="Barlow SK" w:hAnsi="Barlow SK" w:cs="Times New Roman"/>
                <w:bCs/>
                <w:sz w:val="20"/>
                <w:szCs w:val="20"/>
              </w:rPr>
              <w:t xml:space="preserve">    - boja i prozirnost oviseo količini planktona</w:t>
            </w:r>
          </w:p>
          <w:p w:rsidR="00A87463" w:rsidRPr="00F03DEB" w:rsidRDefault="00A87463" w:rsidP="00A87463">
            <w:pPr>
              <w:spacing w:line="360" w:lineRule="auto"/>
              <w:rPr>
                <w:rFonts w:ascii="Barlow SK" w:hAnsi="Barlow SK" w:cs="Times New Roman"/>
                <w:bCs/>
                <w:sz w:val="20"/>
                <w:szCs w:val="20"/>
              </w:rPr>
            </w:pPr>
            <w:r w:rsidRPr="00F03DEB">
              <w:rPr>
                <w:rFonts w:ascii="Barlow SK" w:hAnsi="Barlow SK" w:cs="Times New Roman"/>
                <w:bCs/>
                <w:sz w:val="20"/>
                <w:szCs w:val="20"/>
              </w:rPr>
              <w:t>-  plankton – sićušni lebdeći morski organizmi kojima se hrane ribe</w:t>
            </w:r>
          </w:p>
          <w:p w:rsidR="00A87463" w:rsidRPr="00F03DEB" w:rsidRDefault="00A87463" w:rsidP="00A87463">
            <w:pPr>
              <w:spacing w:line="360" w:lineRule="auto"/>
              <w:rPr>
                <w:rFonts w:ascii="Barlow SK" w:hAnsi="Barlow SK" w:cs="Times New Roman"/>
                <w:bCs/>
                <w:sz w:val="20"/>
                <w:szCs w:val="20"/>
              </w:rPr>
            </w:pPr>
            <w:r w:rsidRPr="00F03DEB">
              <w:rPr>
                <w:rFonts w:ascii="Barlow SK" w:hAnsi="Barlow SK" w:cs="Times New Roman"/>
                <w:bCs/>
                <w:sz w:val="20"/>
                <w:szCs w:val="20"/>
              </w:rPr>
              <w:t>- glavna ribolovna područja su mora hladna, zelenomodra mora bogata planktonom</w:t>
            </w:r>
          </w:p>
          <w:p w:rsidR="00A87463" w:rsidRPr="00F03DEB" w:rsidRDefault="00A87463" w:rsidP="00A87463">
            <w:pPr>
              <w:spacing w:line="360" w:lineRule="auto"/>
              <w:rPr>
                <w:rFonts w:ascii="Barlow SK" w:hAnsi="Barlow SK" w:cs="Times New Roman"/>
                <w:bCs/>
                <w:sz w:val="20"/>
                <w:szCs w:val="20"/>
              </w:rPr>
            </w:pPr>
            <w:r w:rsidRPr="00F03DEB">
              <w:rPr>
                <w:rFonts w:ascii="Barlow SK" w:hAnsi="Barlow SK" w:cs="Times New Roman"/>
                <w:bCs/>
                <w:sz w:val="20"/>
                <w:szCs w:val="20"/>
              </w:rPr>
              <w:t xml:space="preserve">- </w:t>
            </w:r>
            <w:r w:rsidRPr="00F03DEB">
              <w:rPr>
                <w:rFonts w:ascii="Barlow SK" w:hAnsi="Barlow SK" w:cs="Times New Roman"/>
                <w:b/>
                <w:bCs/>
                <w:sz w:val="20"/>
                <w:szCs w:val="20"/>
                <w:u w:val="single"/>
              </w:rPr>
              <w:t>naziv gibanja mora</w:t>
            </w:r>
            <w:r w:rsidRPr="00F03DEB">
              <w:rPr>
                <w:rFonts w:ascii="Barlow SK" w:hAnsi="Barlow SK" w:cs="Times New Roman"/>
                <w:bCs/>
                <w:sz w:val="20"/>
                <w:szCs w:val="20"/>
              </w:rPr>
              <w:t xml:space="preserve">                              </w:t>
            </w:r>
            <w:r w:rsidRPr="00F03DEB">
              <w:rPr>
                <w:rFonts w:ascii="Barlow SK" w:hAnsi="Barlow SK" w:cs="Times New Roman"/>
                <w:bCs/>
                <w:sz w:val="20"/>
                <w:szCs w:val="20"/>
                <w:u w:val="single"/>
              </w:rPr>
              <w:t xml:space="preserve">- </w:t>
            </w:r>
            <w:r w:rsidRPr="00F03DEB">
              <w:rPr>
                <w:rFonts w:ascii="Barlow SK" w:hAnsi="Barlow SK" w:cs="Times New Roman"/>
                <w:b/>
                <w:bCs/>
                <w:sz w:val="20"/>
                <w:szCs w:val="20"/>
                <w:u w:val="single"/>
              </w:rPr>
              <w:t>uzrok gibanja mora</w:t>
            </w:r>
          </w:p>
          <w:p w:rsidR="00A87463" w:rsidRPr="00F03DEB" w:rsidRDefault="00A87463" w:rsidP="00A87463">
            <w:pPr>
              <w:pStyle w:val="ListParagraph"/>
              <w:numPr>
                <w:ilvl w:val="0"/>
                <w:numId w:val="37"/>
              </w:numPr>
              <w:spacing w:line="360" w:lineRule="auto"/>
              <w:rPr>
                <w:rFonts w:ascii="Barlow SK" w:hAnsi="Barlow SK" w:cs="Times New Roman"/>
                <w:bCs/>
                <w:sz w:val="20"/>
                <w:szCs w:val="20"/>
              </w:rPr>
            </w:pPr>
            <w:r w:rsidRPr="00F03DEB">
              <w:rPr>
                <w:rFonts w:ascii="Barlow SK" w:hAnsi="Barlow SK" w:cs="Times New Roman"/>
                <w:bCs/>
                <w:sz w:val="20"/>
                <w:szCs w:val="20"/>
              </w:rPr>
              <w:t>valovi                                         - vjetar</w:t>
            </w:r>
          </w:p>
          <w:p w:rsidR="00A87463" w:rsidRPr="00F03DEB" w:rsidRDefault="00A87463" w:rsidP="00A87463">
            <w:pPr>
              <w:pStyle w:val="ListParagraph"/>
              <w:numPr>
                <w:ilvl w:val="0"/>
                <w:numId w:val="37"/>
              </w:numPr>
              <w:spacing w:line="360" w:lineRule="auto"/>
              <w:rPr>
                <w:rFonts w:ascii="Barlow SK" w:hAnsi="Barlow SK" w:cs="Times New Roman"/>
                <w:bCs/>
                <w:sz w:val="20"/>
                <w:szCs w:val="20"/>
              </w:rPr>
            </w:pPr>
            <w:r w:rsidRPr="00F03DEB">
              <w:rPr>
                <w:rFonts w:ascii="Barlow SK" w:hAnsi="Barlow SK" w:cs="Times New Roman"/>
                <w:bCs/>
                <w:sz w:val="20"/>
                <w:szCs w:val="20"/>
              </w:rPr>
              <w:t>morske mijene (plima i oseka)  - privlačna sila Mjeseca i Sunca</w:t>
            </w:r>
          </w:p>
          <w:p w:rsidR="00A87463" w:rsidRPr="00F03DEB" w:rsidRDefault="00A87463" w:rsidP="00A87463">
            <w:pPr>
              <w:pStyle w:val="ListParagraph"/>
              <w:numPr>
                <w:ilvl w:val="0"/>
                <w:numId w:val="37"/>
              </w:numPr>
              <w:spacing w:line="360" w:lineRule="auto"/>
              <w:rPr>
                <w:rFonts w:ascii="Barlow SK" w:hAnsi="Barlow SK" w:cs="Times New Roman"/>
                <w:bCs/>
                <w:sz w:val="20"/>
                <w:szCs w:val="20"/>
              </w:rPr>
            </w:pPr>
            <w:r w:rsidRPr="00F03DEB">
              <w:rPr>
                <w:rFonts w:ascii="Barlow SK" w:hAnsi="Barlow SK" w:cs="Times New Roman"/>
                <w:bCs/>
                <w:sz w:val="20"/>
                <w:szCs w:val="20"/>
              </w:rPr>
              <w:t>morske struje (tople i hladne)   - Stalni vjetrovi</w:t>
            </w:r>
          </w:p>
        </w:tc>
      </w:tr>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jc w:val="both"/>
        <w:rPr>
          <w:rFonts w:ascii="Barlow SK" w:hAnsi="Barlow SK"/>
          <w:sz w:val="20"/>
          <w:szCs w:val="20"/>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pPr>
        <w:rPr>
          <w:rFonts w:ascii="Barlow SK" w:hAnsi="Barlow SK" w:cs="Times New Roman"/>
          <w:sz w:val="20"/>
          <w:szCs w:val="20"/>
        </w:rPr>
      </w:pPr>
    </w:p>
    <w:p w:rsidR="00A87463" w:rsidRPr="00F03DEB" w:rsidRDefault="00A8746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845"/>
        <w:gridCol w:w="3118"/>
        <w:gridCol w:w="4960"/>
      </w:tblGrid>
      <w:tr w:rsidR="00A87463" w:rsidRPr="00F03DEB" w:rsidTr="00A87463">
        <w:tc>
          <w:tcPr>
            <w:tcW w:w="184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78"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47. Jadransko more</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obrada</w:t>
            </w:r>
          </w:p>
        </w:tc>
      </w:tr>
      <w:tr w:rsidR="00A87463" w:rsidRPr="00F03DEB" w:rsidTr="00A87463">
        <w:trPr>
          <w:trHeight w:val="588"/>
        </w:trPr>
        <w:tc>
          <w:tcPr>
            <w:tcW w:w="184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311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4960"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45"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 OŠ C.5.3. Učenik obrazlaže glavna obilježja mora, mogućnosti iskorištavanja mora i podmorja te prepoznaje Jadransko more kao bogatstvo Hrvatske.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glavna svojstva i gibanja Jadranskoga i svjetskog mora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primjere iskorištavanja mora, obala i podmorja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prepoznaje vrijednost primorskoga položaja Hrvatske</w:t>
            </w:r>
          </w:p>
        </w:tc>
        <w:tc>
          <w:tcPr>
            <w:tcW w:w="3118" w:type="dxa"/>
          </w:tcPr>
          <w:p w:rsidR="00A87463" w:rsidRPr="00F03DEB" w:rsidRDefault="00A87463" w:rsidP="00A87463">
            <w:pPr>
              <w:rPr>
                <w:rFonts w:ascii="Barlow SK" w:hAnsi="Barlow SK" w:cs="Times New Roman"/>
                <w:sz w:val="20"/>
                <w:szCs w:val="20"/>
              </w:rPr>
            </w:pPr>
            <w:r w:rsidRPr="00F03DEB">
              <w:rPr>
                <w:rFonts w:ascii="Barlow SK" w:hAnsi="Barlow SK" w:cs="Times New Roman"/>
                <w:b/>
                <w:sz w:val="20"/>
                <w:szCs w:val="20"/>
              </w:rPr>
              <w:t>zapisuje</w:t>
            </w:r>
            <w:r w:rsidRPr="00F03DEB">
              <w:rPr>
                <w:rFonts w:ascii="Barlow SK" w:hAnsi="Barlow SK" w:cs="Times New Roman"/>
                <w:sz w:val="20"/>
                <w:szCs w:val="20"/>
              </w:rPr>
              <w:t xml:space="preserve"> dojmove o Jadranskom moru na temelju filma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ispisuje</w:t>
            </w:r>
            <w:r w:rsidRPr="00F03DEB">
              <w:rPr>
                <w:rFonts w:ascii="Barlow SK" w:hAnsi="Barlow SK" w:cs="Times New Roman"/>
                <w:sz w:val="20"/>
                <w:szCs w:val="20"/>
              </w:rPr>
              <w:t xml:space="preserve"> osnovna obilježja Jadranskog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izračunava</w:t>
            </w:r>
            <w:r w:rsidRPr="00F03DEB">
              <w:rPr>
                <w:rFonts w:ascii="Barlow SK" w:hAnsi="Barlow SK" w:cs="Times New Roman"/>
                <w:sz w:val="20"/>
                <w:szCs w:val="20"/>
              </w:rPr>
              <w:t xml:space="preserve"> količinu dobivene soli prema podatcima o slanoći mora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pokazuje</w:t>
            </w:r>
            <w:r w:rsidRPr="00F03DEB">
              <w:rPr>
                <w:rFonts w:ascii="Barlow SK" w:hAnsi="Barlow SK" w:cs="Times New Roman"/>
                <w:sz w:val="20"/>
                <w:szCs w:val="20"/>
              </w:rPr>
              <w:t xml:space="preserve"> na geografskoj karti smjer morskih struja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b/>
                <w:sz w:val="20"/>
                <w:szCs w:val="20"/>
                <w:lang w:eastAsia="hr-HR"/>
              </w:rPr>
              <w:t>uspoređuje</w:t>
            </w:r>
            <w:r w:rsidRPr="00F03DEB">
              <w:rPr>
                <w:rFonts w:ascii="Barlow SK" w:eastAsia="Times New Roman" w:hAnsi="Barlow SK" w:cs="Times New Roman"/>
                <w:sz w:val="20"/>
                <w:szCs w:val="20"/>
                <w:lang w:eastAsia="hr-HR"/>
              </w:rPr>
              <w:t xml:space="preserve"> glavna svojstva i gibanja Jadranskoga i svjetskog mora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hAnsi="Barlow SK" w:cs="Times New Roman"/>
                <w:sz w:val="20"/>
                <w:szCs w:val="20"/>
              </w:rPr>
              <w:t xml:space="preserve">- </w:t>
            </w:r>
            <w:r w:rsidRPr="00F03DEB">
              <w:rPr>
                <w:rFonts w:ascii="Barlow SK" w:eastAsia="Times New Roman" w:hAnsi="Barlow SK" w:cs="Times New Roman"/>
                <w:b/>
                <w:sz w:val="20"/>
                <w:szCs w:val="20"/>
                <w:lang w:eastAsia="hr-HR"/>
              </w:rPr>
              <w:t>navodi</w:t>
            </w:r>
            <w:r w:rsidRPr="00F03DEB">
              <w:rPr>
                <w:rFonts w:ascii="Barlow SK" w:eastAsia="Times New Roman" w:hAnsi="Barlow SK" w:cs="Times New Roman"/>
                <w:sz w:val="20"/>
                <w:szCs w:val="20"/>
                <w:lang w:eastAsia="hr-HR"/>
              </w:rPr>
              <w:t xml:space="preserve"> primjere iskorištavanja mora, obala i podmorja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rješava</w:t>
            </w:r>
            <w:r w:rsidRPr="00F03DEB">
              <w:rPr>
                <w:rFonts w:ascii="Barlow SK" w:hAnsi="Barlow SK" w:cs="Times New Roman"/>
                <w:sz w:val="20"/>
                <w:szCs w:val="20"/>
              </w:rPr>
              <w:t xml:space="preserve"> zadatke za provjeru ishoda učenja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prezentira</w:t>
            </w:r>
            <w:r w:rsidRPr="00F03DEB">
              <w:rPr>
                <w:rFonts w:ascii="Barlow SK" w:hAnsi="Barlow SK" w:cs="Times New Roman"/>
                <w:sz w:val="20"/>
                <w:szCs w:val="20"/>
              </w:rPr>
              <w:t xml:space="preserve"> rezultate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samovrednuje</w:t>
            </w:r>
            <w:r w:rsidRPr="00F03DEB">
              <w:rPr>
                <w:rFonts w:ascii="Barlow SK" w:hAnsi="Barlow SK" w:cs="Times New Roman"/>
                <w:sz w:val="20"/>
                <w:szCs w:val="20"/>
              </w:rPr>
              <w:t xml:space="preserve"> rezultate</w:t>
            </w:r>
          </w:p>
          <w:p w:rsidR="00A87463" w:rsidRPr="00F03DEB" w:rsidRDefault="00A87463" w:rsidP="00A87463">
            <w:pPr>
              <w:rPr>
                <w:rFonts w:ascii="Barlow SK" w:eastAsia="Calibri" w:hAnsi="Barlow SK" w:cs="Times New Roman"/>
                <w:sz w:val="20"/>
                <w:szCs w:val="20"/>
              </w:rPr>
            </w:pPr>
          </w:p>
        </w:tc>
        <w:tc>
          <w:tcPr>
            <w:tcW w:w="4960"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r w:rsidRPr="00F03DEB">
              <w:rPr>
                <w:rFonts w:ascii="Barlow SK" w:hAnsi="Barlow SK" w:cs="Times New Roman"/>
                <w:sz w:val="20"/>
                <w:szCs w:val="20"/>
              </w:rPr>
              <w:t xml:space="preserve">1. Opišite položaj Jadrannskog mora na Sredozemlju.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2. Koliko iznosi najveća dubina  Jadrana?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4. Opišite dalmatinski tip obale.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5. Navedite svojstva Jadranskog mora.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6. Što najviše onečišćuje Jadransko more?</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7. Navedite gibanja Jadranskog mora.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8. Nabrojite države koje izlaze na Jadransko more.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9. Navedite  značenja Jadranskog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10. Uz pomoć geografske karte navedite nazive pet površinom najvećih hrvatskih otoka počevši s najvećim.</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11. Uz Pomoć poprečnog presjeka Jadranskog mora usporedite dubine  sjevernoga i južnoga Jadrana.</w:t>
            </w:r>
          </w:p>
          <w:p w:rsidR="00A87463" w:rsidRPr="00F03DEB" w:rsidRDefault="00A87463" w:rsidP="00A87463">
            <w:pPr>
              <w:rPr>
                <w:rFonts w:ascii="Barlow SK" w:hAnsi="Barlow SK" w:cs="Times New Roman"/>
                <w:sz w:val="20"/>
                <w:szCs w:val="20"/>
              </w:rPr>
            </w:pP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noProof/>
                <w:sz w:val="20"/>
                <w:szCs w:val="20"/>
                <w:lang w:eastAsia="hr-HR"/>
              </w:rPr>
              <w:drawing>
                <wp:inline distT="0" distB="0" distL="0" distR="0">
                  <wp:extent cx="2736850" cy="1572895"/>
                  <wp:effectExtent l="0" t="0" r="6350" b="8255"/>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6850" cy="1572895"/>
                          </a:xfrm>
                          <a:prstGeom prst="rect">
                            <a:avLst/>
                          </a:prstGeom>
                          <a:noFill/>
                          <a:ln>
                            <a:noFill/>
                          </a:ln>
                        </pic:spPr>
                      </pic:pic>
                    </a:graphicData>
                  </a:graphic>
                </wp:inline>
              </w:drawing>
            </w:r>
          </w:p>
          <w:p w:rsidR="00A87463" w:rsidRPr="00F03DEB" w:rsidRDefault="00A87463" w:rsidP="00A87463">
            <w:pPr>
              <w:rPr>
                <w:rFonts w:ascii="Barlow SK" w:hAnsi="Barlow SK" w:cs="Times New Roman"/>
                <w:sz w:val="20"/>
                <w:szCs w:val="20"/>
              </w:rPr>
            </w:pP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14. Koliko se prosječno grama soli može dobiti od 50 litara  vode Jadranskog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15. Usporedite glavna svojstva Jadranskoga i svjetskog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16. Usporedite obilježja Jadranskoga i svjetskog mora.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17. Kakvu vrijednost ima primorski položaj za Hrvatsku?</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18. Navedite primjere iskorištavanja Jadranskoga mora, obale i podmorja.</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jc w:val="center"/>
              <w:rPr>
                <w:rFonts w:ascii="Barlow SK" w:hAnsi="Barlow SK" w:cs="Times New Roman"/>
                <w:b/>
                <w:sz w:val="20"/>
                <w:szCs w:val="20"/>
                <w:u w:val="single"/>
              </w:rPr>
            </w:pPr>
            <w:r w:rsidRPr="00F03DEB">
              <w:rPr>
                <w:rFonts w:ascii="Barlow SK" w:hAnsi="Barlow SK" w:cs="Times New Roman"/>
                <w:b/>
                <w:sz w:val="20"/>
                <w:szCs w:val="20"/>
                <w:u w:val="single"/>
              </w:rPr>
              <w:t>JADRANSKO  MORE</w:t>
            </w:r>
          </w:p>
          <w:p w:rsidR="00A87463" w:rsidRPr="00F03DEB" w:rsidRDefault="00A87463" w:rsidP="00A87463">
            <w:pPr>
              <w:jc w:val="center"/>
              <w:rPr>
                <w:rFonts w:ascii="Barlow SK" w:hAnsi="Barlow SK" w:cs="Times New Roman"/>
                <w:b/>
                <w:sz w:val="20"/>
                <w:szCs w:val="20"/>
                <w:u w:val="single"/>
              </w:rPr>
            </w:pPr>
          </w:p>
          <w:p w:rsidR="00A87463" w:rsidRPr="00F03DEB" w:rsidRDefault="00A87463" w:rsidP="00A87463">
            <w:pPr>
              <w:spacing w:line="360" w:lineRule="auto"/>
              <w:rPr>
                <w:rFonts w:ascii="Barlow SK" w:hAnsi="Barlow SK" w:cs="Times New Roman"/>
                <w:sz w:val="20"/>
                <w:szCs w:val="20"/>
              </w:rPr>
            </w:pPr>
            <w:r w:rsidRPr="00F03DEB">
              <w:rPr>
                <w:rFonts w:ascii="Barlow SK" w:hAnsi="Barlow SK" w:cs="Times New Roman"/>
                <w:sz w:val="20"/>
                <w:szCs w:val="20"/>
              </w:rPr>
              <w:t xml:space="preserve">- države s obalom na Jadranu: </w:t>
            </w:r>
            <w:r w:rsidRPr="00F03DEB">
              <w:rPr>
                <w:rFonts w:ascii="Barlow SK" w:hAnsi="Barlow SK" w:cs="Times New Roman"/>
                <w:b/>
                <w:sz w:val="20"/>
                <w:szCs w:val="20"/>
              </w:rPr>
              <w:t>Hrvatska</w:t>
            </w:r>
            <w:r w:rsidRPr="00F03DEB">
              <w:rPr>
                <w:rFonts w:ascii="Barlow SK" w:hAnsi="Barlow SK" w:cs="Times New Roman"/>
                <w:sz w:val="20"/>
                <w:szCs w:val="20"/>
              </w:rPr>
              <w:t>, Italija, Crna Gora, Albanija, Slovenija, BiH, Grčka</w:t>
            </w:r>
          </w:p>
          <w:p w:rsidR="00A87463" w:rsidRPr="00F03DEB" w:rsidRDefault="00A87463" w:rsidP="00A87463">
            <w:pPr>
              <w:spacing w:line="360" w:lineRule="auto"/>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dalmatinski tip obale</w:t>
            </w:r>
            <w:r w:rsidRPr="00F03DEB">
              <w:rPr>
                <w:rFonts w:ascii="Barlow SK" w:hAnsi="Barlow SK" w:cs="Times New Roman"/>
                <w:sz w:val="20"/>
                <w:szCs w:val="20"/>
              </w:rPr>
              <w:t xml:space="preserve"> – otoci i poluotoci su usporedni s pružanjem reljefa kopna</w:t>
            </w:r>
          </w:p>
          <w:p w:rsidR="00A87463" w:rsidRPr="00F03DEB" w:rsidRDefault="00A87463" w:rsidP="00A87463">
            <w:pPr>
              <w:spacing w:line="360" w:lineRule="auto"/>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1246</w:t>
            </w:r>
            <w:r w:rsidRPr="00F03DEB">
              <w:rPr>
                <w:rFonts w:ascii="Barlow SK" w:hAnsi="Barlow SK" w:cs="Times New Roman"/>
                <w:sz w:val="20"/>
                <w:szCs w:val="20"/>
              </w:rPr>
              <w:t xml:space="preserve"> otoka, grebena i hridi (najveći otoci: </w:t>
            </w:r>
            <w:r w:rsidRPr="00F03DEB">
              <w:rPr>
                <w:rFonts w:ascii="Barlow SK" w:hAnsi="Barlow SK" w:cs="Times New Roman"/>
                <w:b/>
                <w:sz w:val="20"/>
                <w:szCs w:val="20"/>
              </w:rPr>
              <w:t>Krk, Cres</w:t>
            </w:r>
            <w:r w:rsidRPr="00F03DEB">
              <w:rPr>
                <w:rFonts w:ascii="Barlow SK" w:hAnsi="Barlow SK" w:cs="Times New Roman"/>
                <w:sz w:val="20"/>
                <w:szCs w:val="20"/>
              </w:rPr>
              <w:t>, Brač, Hvar, Pag, Korčula, Dugi otok, Mljet, Rab, Vis …)</w:t>
            </w:r>
          </w:p>
          <w:p w:rsidR="00A87463" w:rsidRPr="00F03DEB" w:rsidRDefault="00A87463" w:rsidP="00A87463">
            <w:pPr>
              <w:spacing w:line="360" w:lineRule="auto"/>
              <w:rPr>
                <w:rFonts w:ascii="Barlow SK" w:hAnsi="Barlow SK" w:cs="Times New Roman"/>
                <w:sz w:val="20"/>
                <w:szCs w:val="20"/>
              </w:rPr>
            </w:pPr>
            <w:r w:rsidRPr="00F03DEB">
              <w:rPr>
                <w:rFonts w:ascii="Barlow SK" w:hAnsi="Barlow SK" w:cs="Times New Roman"/>
                <w:sz w:val="20"/>
                <w:szCs w:val="20"/>
              </w:rPr>
              <w:t xml:space="preserve">- SZ dio – plići,  JI dio – dublji (max. dubina </w:t>
            </w:r>
            <w:r w:rsidRPr="00F03DEB">
              <w:rPr>
                <w:rFonts w:ascii="Barlow SK" w:hAnsi="Barlow SK" w:cs="Times New Roman"/>
                <w:b/>
                <w:sz w:val="20"/>
                <w:szCs w:val="20"/>
              </w:rPr>
              <w:t>1233 m</w:t>
            </w:r>
            <w:r w:rsidRPr="00F03DEB">
              <w:rPr>
                <w:rFonts w:ascii="Barlow SK" w:hAnsi="Barlow SK" w:cs="Times New Roman"/>
                <w:sz w:val="20"/>
                <w:szCs w:val="20"/>
              </w:rPr>
              <w:t>)</w:t>
            </w:r>
          </w:p>
          <w:p w:rsidR="00A87463" w:rsidRPr="00F03DEB" w:rsidRDefault="00A87463" w:rsidP="00A87463">
            <w:pPr>
              <w:spacing w:line="360" w:lineRule="auto"/>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svojstva mora</w:t>
            </w:r>
            <w:r w:rsidRPr="00F03DEB">
              <w:rPr>
                <w:rFonts w:ascii="Barlow SK" w:hAnsi="Barlow SK" w:cs="Times New Roman"/>
                <w:sz w:val="20"/>
                <w:szCs w:val="20"/>
              </w:rPr>
              <w:t xml:space="preserve">: </w:t>
            </w:r>
          </w:p>
          <w:p w:rsidR="00A87463" w:rsidRPr="00F03DEB" w:rsidRDefault="00A87463" w:rsidP="00A87463">
            <w:pPr>
              <w:spacing w:line="360" w:lineRule="auto"/>
              <w:rPr>
                <w:rFonts w:ascii="Barlow SK" w:hAnsi="Barlow SK" w:cs="Times New Roman"/>
                <w:sz w:val="20"/>
                <w:szCs w:val="20"/>
              </w:rPr>
            </w:pPr>
            <w:r w:rsidRPr="00F03DEB">
              <w:rPr>
                <w:rFonts w:ascii="Barlow SK" w:hAnsi="Barlow SK" w:cs="Times New Roman"/>
                <w:sz w:val="20"/>
                <w:szCs w:val="20"/>
              </w:rPr>
              <w:t xml:space="preserve">     - </w:t>
            </w:r>
            <w:r w:rsidRPr="00F03DEB">
              <w:rPr>
                <w:rFonts w:ascii="Barlow SK" w:hAnsi="Barlow SK" w:cs="Times New Roman"/>
                <w:b/>
                <w:sz w:val="20"/>
                <w:szCs w:val="20"/>
              </w:rPr>
              <w:t xml:space="preserve">temperatura </w:t>
            </w:r>
            <w:r w:rsidRPr="00F03DEB">
              <w:rPr>
                <w:rFonts w:ascii="Barlow SK" w:hAnsi="Barlow SK" w:cs="Times New Roman"/>
                <w:sz w:val="20"/>
                <w:szCs w:val="20"/>
              </w:rPr>
              <w:t xml:space="preserve">(toplo more, zimi u dubini &gt; 11°C, ljeti na površini 22  </w:t>
            </w:r>
            <w:r w:rsidRPr="00F03DEB">
              <w:rPr>
                <w:rFonts w:ascii="Times New Roman" w:hAnsi="Times New Roman" w:cs="Times New Roman"/>
                <w:sz w:val="20"/>
                <w:szCs w:val="20"/>
              </w:rPr>
              <w:t>‒</w:t>
            </w:r>
            <w:r w:rsidRPr="00F03DEB">
              <w:rPr>
                <w:rFonts w:ascii="Barlow SK" w:hAnsi="Barlow SK" w:cs="Times New Roman"/>
                <w:sz w:val="20"/>
                <w:szCs w:val="20"/>
              </w:rPr>
              <w:t xml:space="preserve"> 25°C)</w:t>
            </w:r>
          </w:p>
          <w:p w:rsidR="00A87463" w:rsidRPr="00F03DEB" w:rsidRDefault="00A87463" w:rsidP="00A87463">
            <w:pPr>
              <w:spacing w:line="360" w:lineRule="auto"/>
              <w:rPr>
                <w:rFonts w:ascii="Barlow SK" w:hAnsi="Barlow SK" w:cs="Times New Roman"/>
                <w:sz w:val="20"/>
                <w:szCs w:val="20"/>
              </w:rPr>
            </w:pPr>
            <w:r w:rsidRPr="00F03DEB">
              <w:rPr>
                <w:rFonts w:ascii="Barlow SK" w:hAnsi="Barlow SK" w:cs="Times New Roman"/>
                <w:sz w:val="20"/>
                <w:szCs w:val="20"/>
              </w:rPr>
              <w:t xml:space="preserve">     - </w:t>
            </w:r>
            <w:r w:rsidRPr="00F03DEB">
              <w:rPr>
                <w:rFonts w:ascii="Barlow SK" w:hAnsi="Barlow SK" w:cs="Times New Roman"/>
                <w:b/>
                <w:sz w:val="20"/>
                <w:szCs w:val="20"/>
              </w:rPr>
              <w:t>salinitet</w:t>
            </w:r>
            <w:r w:rsidRPr="00F03DEB">
              <w:rPr>
                <w:rFonts w:ascii="Barlow SK" w:hAnsi="Barlow SK" w:cs="Times New Roman"/>
                <w:sz w:val="20"/>
                <w:szCs w:val="20"/>
              </w:rPr>
              <w:t xml:space="preserve"> ( prosječno </w:t>
            </w:r>
            <w:r w:rsidRPr="00F03DEB">
              <w:rPr>
                <w:rFonts w:ascii="Barlow SK" w:hAnsi="Barlow SK" w:cs="Times New Roman"/>
                <w:b/>
                <w:sz w:val="20"/>
                <w:szCs w:val="20"/>
              </w:rPr>
              <w:t xml:space="preserve">38 ‰ </w:t>
            </w:r>
            <w:r w:rsidRPr="00F03DEB">
              <w:rPr>
                <w:rFonts w:ascii="Barlow SK" w:hAnsi="Barlow SK" w:cs="Times New Roman"/>
                <w:sz w:val="20"/>
                <w:szCs w:val="20"/>
              </w:rPr>
              <w:t>= 38 grama soli u 1 litri vode)</w:t>
            </w:r>
          </w:p>
          <w:p w:rsidR="00A87463" w:rsidRPr="00F03DEB" w:rsidRDefault="00A87463" w:rsidP="00A87463">
            <w:pPr>
              <w:spacing w:line="360" w:lineRule="auto"/>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 prozirnost</w:t>
            </w:r>
            <w:r w:rsidRPr="00F03DEB">
              <w:rPr>
                <w:rFonts w:ascii="Barlow SK" w:hAnsi="Barlow SK" w:cs="Times New Roman"/>
                <w:sz w:val="20"/>
                <w:szCs w:val="20"/>
              </w:rPr>
              <w:t xml:space="preserve"> (prosječno 30 m, maks. 56 m)</w:t>
            </w:r>
          </w:p>
          <w:p w:rsidR="00A87463" w:rsidRPr="00F03DEB" w:rsidRDefault="00A87463" w:rsidP="00A87463">
            <w:pPr>
              <w:spacing w:line="360" w:lineRule="auto"/>
              <w:rPr>
                <w:rFonts w:ascii="Barlow SK" w:hAnsi="Barlow SK" w:cs="Times New Roman"/>
                <w:b/>
                <w:sz w:val="20"/>
                <w:szCs w:val="20"/>
              </w:rPr>
            </w:pPr>
            <w:r w:rsidRPr="00F03DEB">
              <w:rPr>
                <w:rFonts w:ascii="Barlow SK" w:hAnsi="Barlow SK" w:cs="Times New Roman"/>
                <w:sz w:val="20"/>
                <w:szCs w:val="20"/>
              </w:rPr>
              <w:t xml:space="preserve">     -  </w:t>
            </w:r>
            <w:r w:rsidRPr="00F03DEB">
              <w:rPr>
                <w:rFonts w:ascii="Barlow SK" w:hAnsi="Barlow SK" w:cs="Times New Roman"/>
                <w:b/>
                <w:sz w:val="20"/>
                <w:szCs w:val="20"/>
              </w:rPr>
              <w:t xml:space="preserve">boja </w:t>
            </w:r>
            <w:r w:rsidRPr="00F03DEB">
              <w:rPr>
                <w:rFonts w:ascii="Barlow SK" w:hAnsi="Barlow SK" w:cs="Times New Roman"/>
                <w:sz w:val="20"/>
                <w:szCs w:val="20"/>
              </w:rPr>
              <w:t xml:space="preserve">ovisi o dubini, sastavu tla, naoblaci, čistoći, planktonu… ( </w:t>
            </w:r>
            <w:r w:rsidRPr="00F03DEB">
              <w:rPr>
                <w:rFonts w:ascii="Barlow SK" w:hAnsi="Barlow SK" w:cs="Times New Roman"/>
                <w:i/>
                <w:sz w:val="20"/>
                <w:szCs w:val="20"/>
              </w:rPr>
              <w:t>plavo more relativno siromašno životom</w:t>
            </w:r>
            <w:r w:rsidRPr="00F03DEB">
              <w:rPr>
                <w:rFonts w:ascii="Barlow SK" w:hAnsi="Barlow SK" w:cs="Times New Roman"/>
                <w:sz w:val="20"/>
                <w:szCs w:val="20"/>
              </w:rPr>
              <w:t>)</w:t>
            </w:r>
          </w:p>
          <w:p w:rsidR="00A87463" w:rsidRPr="00F03DEB" w:rsidRDefault="00A87463" w:rsidP="00A87463">
            <w:pPr>
              <w:spacing w:line="360" w:lineRule="auto"/>
              <w:rPr>
                <w:rFonts w:ascii="Barlow SK" w:hAnsi="Barlow SK" w:cs="Times New Roman"/>
                <w:b/>
                <w:sz w:val="20"/>
                <w:szCs w:val="20"/>
              </w:rPr>
            </w:pPr>
            <w:r w:rsidRPr="00F03DEB">
              <w:rPr>
                <w:rFonts w:ascii="Barlow SK" w:hAnsi="Barlow SK" w:cs="Times New Roman"/>
                <w:b/>
                <w:sz w:val="20"/>
                <w:szCs w:val="20"/>
              </w:rPr>
              <w:t>- gibanja mora:</w:t>
            </w:r>
          </w:p>
          <w:p w:rsidR="00A87463" w:rsidRPr="00F03DEB" w:rsidRDefault="00A87463" w:rsidP="00A87463">
            <w:pPr>
              <w:spacing w:line="360" w:lineRule="auto"/>
              <w:rPr>
                <w:rFonts w:ascii="Barlow SK" w:hAnsi="Barlow SK" w:cs="Times New Roman"/>
                <w:b/>
                <w:sz w:val="20"/>
                <w:szCs w:val="20"/>
              </w:rPr>
            </w:pPr>
            <w:r w:rsidRPr="00F03DEB">
              <w:rPr>
                <w:rFonts w:ascii="Barlow SK" w:hAnsi="Barlow SK" w:cs="Times New Roman"/>
                <w:b/>
                <w:sz w:val="20"/>
                <w:szCs w:val="20"/>
              </w:rPr>
              <w:t xml:space="preserve">     -  valovi </w:t>
            </w:r>
            <w:r w:rsidRPr="00F03DEB">
              <w:rPr>
                <w:rFonts w:ascii="Barlow SK" w:hAnsi="Barlow SK" w:cs="Times New Roman"/>
                <w:sz w:val="20"/>
                <w:szCs w:val="20"/>
              </w:rPr>
              <w:t>(maks. oko 10 m; jugo i lebić)</w:t>
            </w:r>
          </w:p>
          <w:p w:rsidR="00A87463" w:rsidRPr="00F03DEB" w:rsidRDefault="00A87463" w:rsidP="00A87463">
            <w:pPr>
              <w:spacing w:line="360" w:lineRule="auto"/>
              <w:rPr>
                <w:rFonts w:ascii="Barlow SK" w:hAnsi="Barlow SK" w:cs="Times New Roman"/>
                <w:b/>
                <w:sz w:val="20"/>
                <w:szCs w:val="20"/>
              </w:rPr>
            </w:pPr>
            <w:r w:rsidRPr="00F03DEB">
              <w:rPr>
                <w:rFonts w:ascii="Barlow SK" w:hAnsi="Barlow SK" w:cs="Times New Roman"/>
                <w:b/>
                <w:sz w:val="20"/>
                <w:szCs w:val="20"/>
              </w:rPr>
              <w:t xml:space="preserve">     -  morske struje </w:t>
            </w:r>
            <w:r w:rsidRPr="00F03DEB">
              <w:rPr>
                <w:rFonts w:ascii="Barlow SK" w:hAnsi="Barlow SK" w:cs="Times New Roman"/>
                <w:sz w:val="20"/>
                <w:szCs w:val="20"/>
              </w:rPr>
              <w:t>(ulaze duž istočne obale, a izlaze duž zapadne obale – povoljno za Hrvatsku)</w:t>
            </w:r>
          </w:p>
          <w:p w:rsidR="00A87463" w:rsidRPr="00F03DEB" w:rsidRDefault="00A87463" w:rsidP="00A87463">
            <w:pPr>
              <w:spacing w:line="360" w:lineRule="auto"/>
              <w:rPr>
                <w:rFonts w:ascii="Barlow SK" w:hAnsi="Barlow SK" w:cs="Times New Roman"/>
                <w:b/>
                <w:sz w:val="20"/>
                <w:szCs w:val="20"/>
              </w:rPr>
            </w:pPr>
            <w:r w:rsidRPr="00F03DEB">
              <w:rPr>
                <w:rFonts w:ascii="Barlow SK" w:hAnsi="Barlow SK" w:cs="Times New Roman"/>
                <w:b/>
                <w:sz w:val="20"/>
                <w:szCs w:val="20"/>
              </w:rPr>
              <w:t xml:space="preserve">     -  morske mijene </w:t>
            </w:r>
            <w:r w:rsidRPr="00F03DEB">
              <w:rPr>
                <w:rFonts w:ascii="Barlow SK" w:hAnsi="Barlow SK" w:cs="Times New Roman"/>
                <w:sz w:val="20"/>
                <w:szCs w:val="20"/>
              </w:rPr>
              <w:t>(plima i oseka; smjena svakih 12 sati; amplituda plimnog vala: sjever 88 cm, jug 31 cm)</w:t>
            </w:r>
            <w:r w:rsidRPr="00F03DEB">
              <w:rPr>
                <w:rFonts w:ascii="Barlow SK" w:hAnsi="Barlow SK" w:cs="Times New Roman"/>
                <w:b/>
                <w:sz w:val="20"/>
                <w:szCs w:val="20"/>
              </w:rPr>
              <w:t xml:space="preserve"> </w:t>
            </w:r>
          </w:p>
          <w:p w:rsidR="00A87463" w:rsidRPr="00F03DEB" w:rsidRDefault="00A87463" w:rsidP="00A87463">
            <w:pPr>
              <w:spacing w:line="360" w:lineRule="auto"/>
              <w:rPr>
                <w:rFonts w:ascii="Barlow SK" w:hAnsi="Barlow SK" w:cs="Times New Roman"/>
                <w:sz w:val="20"/>
                <w:szCs w:val="20"/>
              </w:rPr>
            </w:pPr>
            <w:r w:rsidRPr="00F03DEB">
              <w:rPr>
                <w:rFonts w:ascii="Barlow SK" w:hAnsi="Barlow SK" w:cs="Times New Roman"/>
                <w:b/>
                <w:sz w:val="20"/>
                <w:szCs w:val="20"/>
              </w:rPr>
              <w:t xml:space="preserve">- značenje Jadranskog mora – </w:t>
            </w:r>
            <w:r w:rsidRPr="00F03DEB">
              <w:rPr>
                <w:rFonts w:ascii="Barlow SK" w:hAnsi="Barlow SK" w:cs="Times New Roman"/>
                <w:sz w:val="20"/>
                <w:szCs w:val="20"/>
              </w:rPr>
              <w:t>promet, turizam, hrana, brodogradnja,</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b/>
                <w:sz w:val="20"/>
                <w:szCs w:val="20"/>
              </w:rPr>
              <w:t>najveći onečišćivači</w:t>
            </w:r>
            <w:r w:rsidRPr="00F03DEB">
              <w:rPr>
                <w:rFonts w:ascii="Barlow SK" w:hAnsi="Barlow SK" w:cs="Times New Roman"/>
                <w:sz w:val="20"/>
                <w:szCs w:val="20"/>
              </w:rPr>
              <w:t>: rijeka Po, velike luke i gradovi, balastne vode iz tankera</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jc w:val="both"/>
        <w:rPr>
          <w:rFonts w:ascii="Barlow SK" w:hAnsi="Barlow SK"/>
          <w:sz w:val="20"/>
          <w:szCs w:val="20"/>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pPr>
        <w:rPr>
          <w:rFonts w:ascii="Barlow SK" w:hAnsi="Barlow SK" w:cs="Times New Roman"/>
          <w:sz w:val="20"/>
          <w:szCs w:val="20"/>
        </w:rPr>
      </w:pPr>
    </w:p>
    <w:p w:rsidR="00CC7413" w:rsidRPr="00F03DEB" w:rsidRDefault="00CC741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4948"/>
        <w:gridCol w:w="1573"/>
        <w:gridCol w:w="3402"/>
      </w:tblGrid>
      <w:tr w:rsidR="00A87463" w:rsidRPr="00F03DEB" w:rsidTr="00A87463">
        <w:tc>
          <w:tcPr>
            <w:tcW w:w="4948"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4975"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4948" w:type="dxa"/>
          </w:tcPr>
          <w:p w:rsidR="00A87463" w:rsidRPr="00F03DEB" w:rsidRDefault="00A87463" w:rsidP="00CC741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4975" w:type="dxa"/>
            <w:gridSpan w:val="2"/>
          </w:tcPr>
          <w:p w:rsidR="00A87463" w:rsidRPr="00F03DEB" w:rsidRDefault="00A87463" w:rsidP="00A87463">
            <w:pPr>
              <w:rPr>
                <w:rFonts w:ascii="Barlow SK" w:eastAsia="Calibri" w:hAnsi="Barlow SK" w:cs="Times New Roman"/>
                <w:b/>
                <w:sz w:val="20"/>
                <w:szCs w:val="20"/>
              </w:rPr>
            </w:pPr>
            <w:r w:rsidRPr="00F03DEB">
              <w:rPr>
                <w:rFonts w:ascii="Barlow SK" w:eastAsia="Calibri" w:hAnsi="Barlow SK" w:cs="Times New Roman"/>
                <w:sz w:val="20"/>
                <w:szCs w:val="20"/>
              </w:rPr>
              <w:t xml:space="preserve">48.  </w:t>
            </w:r>
            <w:r w:rsidRPr="00F03DEB">
              <w:rPr>
                <w:rFonts w:ascii="Barlow SK" w:eastAsia="Calibri" w:hAnsi="Barlow SK" w:cs="Times New Roman"/>
                <w:b/>
                <w:sz w:val="20"/>
                <w:szCs w:val="20"/>
              </w:rPr>
              <w:t>Vode na Zemlji (</w:t>
            </w:r>
            <w:r w:rsidRPr="00F03DEB">
              <w:rPr>
                <w:rFonts w:ascii="Barlow SK" w:hAnsi="Barlow SK" w:cs="Times New Roman"/>
                <w:sz w:val="20"/>
                <w:szCs w:val="20"/>
              </w:rPr>
              <w:t>Voda u prirodi; Zašto je voda važna; Tekućice; Stajaćice; Rijeke Hrvatske; Jezera i močvare Hrvatske; More; Jadransko more)</w:t>
            </w:r>
          </w:p>
          <w:p w:rsidR="00A87463" w:rsidRPr="00F03DEB" w:rsidRDefault="00A87463" w:rsidP="00A87463">
            <w:pPr>
              <w:rPr>
                <w:rFonts w:ascii="Barlow SK" w:eastAsia="Calibri" w:hAnsi="Barlow SK" w:cs="Times New Roman"/>
                <w:sz w:val="20"/>
                <w:szCs w:val="20"/>
              </w:rPr>
            </w:pPr>
          </w:p>
        </w:tc>
      </w:tr>
      <w:tr w:rsidR="00A87463" w:rsidRPr="00F03DEB" w:rsidTr="00A87463">
        <w:tc>
          <w:tcPr>
            <w:tcW w:w="4948"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4975"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4948"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4975"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ponavljanje i provjeravanje</w:t>
            </w:r>
          </w:p>
        </w:tc>
      </w:tr>
      <w:tr w:rsidR="00A87463" w:rsidRPr="00F03DEB" w:rsidTr="00A87463">
        <w:trPr>
          <w:trHeight w:val="588"/>
        </w:trPr>
        <w:tc>
          <w:tcPr>
            <w:tcW w:w="494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1573"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3402"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4948"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GEO OŠ C.5.1. Učenik objašnjava raspodjelu i kruženje vode na Zemlji te njezinu važnost za život i istražuje mogućnosti vlastitoga doprinosa u racionalnome korištenju voda.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GEO OŠ C.5.2. Učenik opisuje osnovna obilježja i važnost kopnenih voda na Zemlji i u Hrvatskoj te podržava njihovo održivo iskorištavanje. GEO OŠ C.5.3. Učenik obrazlaže glavna obilježja mora, mogućnosti iskorištavanja mora i podmorja te prepoznaje Jadransko more kao bogatstvo Hrvatske.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w:t>
            </w:r>
            <w:r w:rsidRPr="00F03DEB">
              <w:rPr>
                <w:rFonts w:ascii="Barlow SK" w:hAnsi="Barlow SK" w:cs="Times New Roman"/>
                <w:noProof/>
                <w:sz w:val="20"/>
                <w:szCs w:val="20"/>
              </w:rPr>
              <w:t xml:space="preserve"> </w:t>
            </w:r>
            <w:r w:rsidRPr="00F03DEB">
              <w:rPr>
                <w:rFonts w:ascii="Barlow SK" w:eastAsia="Times New Roman" w:hAnsi="Barlow SK" w:cs="Times New Roman"/>
                <w:sz w:val="20"/>
                <w:szCs w:val="20"/>
                <w:lang w:eastAsia="hr-HR"/>
              </w:rPr>
              <w:t xml:space="preserve">opisuje osnovne pojavne oblike vode na Zemlji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zastupljenost slatke i slane vode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kruženje vode u prirodi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objašnjava važnost vode za život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istražuje mogućnosti vlastitoga doprinosa u </w:t>
            </w:r>
            <w:r w:rsidRPr="00F03DEB">
              <w:rPr>
                <w:rFonts w:ascii="Barlow SK" w:eastAsia="Times New Roman" w:hAnsi="Barlow SK" w:cs="Times New Roman"/>
                <w:noProof/>
                <w:sz w:val="20"/>
                <w:szCs w:val="20"/>
                <w:lang w:eastAsia="hr-HR"/>
              </w:rPr>
              <w:t>racionalnome</w:t>
            </w:r>
            <w:r w:rsidRPr="00F03DEB">
              <w:rPr>
                <w:rFonts w:ascii="Barlow SK" w:eastAsia="Times New Roman" w:hAnsi="Barlow SK" w:cs="Times New Roman"/>
                <w:sz w:val="20"/>
                <w:szCs w:val="20"/>
                <w:lang w:eastAsia="hr-HR"/>
              </w:rPr>
              <w:t xml:space="preserve"> korištenju vode u školi/domu*</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eastAsia="Times New Roman" w:hAnsi="Barlow SK" w:cs="Times New Roman"/>
                <w:sz w:val="20"/>
                <w:szCs w:val="20"/>
                <w:lang w:eastAsia="hr-HR"/>
              </w:rPr>
              <w:t xml:space="preserve">opisuje koncept održivosti (održivi razvoj) na primjeru odnosa prema slatkoj vodi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osnovna obilježja i važnost voda na kopnu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izdvaja i opisuje osnovne elemente tekućice i porječja na primjeru velike rijeke koristeći se geografskom kartom*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navodi i pokazuje na geografskoj karti veće svjetske i hrvatske rijeke</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razlikuje prirodna jezera od umjetnih te navodi i na geografskoj karti pokazuje primjere iz Republike Hrvatske i svijeta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načine iskorištavanja kopnenih voda na primjerima iz svijeta i Hrvatske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istražuje na terenu obilježja dijela lokalne tekućice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glavna svojstva i gibanja Jadranskoga i svjetskog mora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primjere iskorištavanja mora, obala i podmorja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prepoznaje vrijednost primorskoga položaja Hrvatske</w:t>
            </w:r>
          </w:p>
        </w:tc>
        <w:tc>
          <w:tcPr>
            <w:tcW w:w="1573" w:type="dxa"/>
          </w:tcPr>
          <w:p w:rsidR="00A87463" w:rsidRPr="00F03DEB" w:rsidRDefault="00A87463" w:rsidP="00A87463">
            <w:p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rješava</w:t>
            </w:r>
            <w:r w:rsidRPr="00F03DEB">
              <w:rPr>
                <w:rFonts w:ascii="Barlow SK" w:eastAsia="Calibri" w:hAnsi="Barlow SK" w:cs="Times New Roman"/>
                <w:sz w:val="20"/>
                <w:szCs w:val="20"/>
              </w:rPr>
              <w:t xml:space="preserve"> zadatke po skupinama</w:t>
            </w:r>
          </w:p>
          <w:p w:rsidR="00A87463" w:rsidRPr="00F03DEB" w:rsidRDefault="00A87463" w:rsidP="00A87463">
            <w:pPr>
              <w:pStyle w:val="NoSpacing"/>
              <w:rPr>
                <w:rFonts w:ascii="Barlow SK" w:hAnsi="Barlow SK"/>
                <w:sz w:val="20"/>
                <w:szCs w:val="20"/>
              </w:rPr>
            </w:pPr>
            <w:r w:rsidRPr="00F03DEB">
              <w:rPr>
                <w:rFonts w:ascii="Barlow SK" w:hAnsi="Barlow SK"/>
                <w:sz w:val="20"/>
                <w:szCs w:val="20"/>
              </w:rPr>
              <w:t xml:space="preserve">- </w:t>
            </w:r>
            <w:r w:rsidRPr="00F03DEB">
              <w:rPr>
                <w:rFonts w:ascii="Barlow SK" w:hAnsi="Barlow SK"/>
                <w:b/>
                <w:sz w:val="20"/>
                <w:szCs w:val="20"/>
              </w:rPr>
              <w:t>prezentira</w:t>
            </w:r>
            <w:r w:rsidRPr="00F03DEB">
              <w:rPr>
                <w:rFonts w:ascii="Barlow SK" w:hAnsi="Barlow SK"/>
                <w:sz w:val="20"/>
                <w:szCs w:val="20"/>
              </w:rPr>
              <w:t xml:space="preserve"> rješenja zadataka za provjeru ishoda učenja</w:t>
            </w:r>
          </w:p>
          <w:p w:rsidR="00A87463" w:rsidRPr="00F03DEB" w:rsidRDefault="00A87463" w:rsidP="00A87463">
            <w:pPr>
              <w:rPr>
                <w:rFonts w:ascii="Barlow SK" w:eastAsia="Calibri" w:hAnsi="Barlow SK" w:cs="Times New Roman"/>
                <w:sz w:val="20"/>
                <w:szCs w:val="20"/>
              </w:rPr>
            </w:pPr>
            <w:r w:rsidRPr="00F03DEB">
              <w:rPr>
                <w:rFonts w:ascii="Barlow SK" w:hAnsi="Barlow SK"/>
                <w:sz w:val="20"/>
                <w:szCs w:val="20"/>
              </w:rPr>
              <w:t xml:space="preserve">- </w:t>
            </w:r>
            <w:r w:rsidRPr="00F03DEB">
              <w:rPr>
                <w:rFonts w:ascii="Barlow SK" w:eastAsia="Calibri" w:hAnsi="Barlow SK" w:cs="Times New Roman"/>
                <w:b/>
                <w:sz w:val="20"/>
                <w:szCs w:val="20"/>
              </w:rPr>
              <w:t>vrednuje</w:t>
            </w:r>
            <w:r w:rsidRPr="00F03DEB">
              <w:rPr>
                <w:rFonts w:ascii="Barlow SK" w:eastAsia="Calibri" w:hAnsi="Barlow SK" w:cs="Times New Roman"/>
                <w:sz w:val="20"/>
                <w:szCs w:val="20"/>
              </w:rPr>
              <w:t xml:space="preserve"> ostvareni rezultat</w:t>
            </w:r>
          </w:p>
        </w:tc>
        <w:tc>
          <w:tcPr>
            <w:tcW w:w="3402"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1. Opišite osnovne pojavne oblike vode na Zemlji.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 Usporedite zastupljenost slatke i slane vode.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3. Opišite kruženje vode u prirodi.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4. Objasnite važnost vode za život.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5. Navedite primjere vlastitog doprinosa u racionalnome korištenju vode u školi i kod kuće.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6. Opišite koncept održivog razvoja na primjeru odnosa prema slatkoj vodi.</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7. Opišite osnovna obilježja i važnost voda na kopnu.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8. Izdvojite i opišite osnovne elemente tekućice i porječja na primjeru velike rijeke koristeći se geografskom kartom.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9. Navedite i pokažite na geografskoj karti veće svjetske i hrvatske rijeke.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10. Po čemu se razlikuju prirodna od umjetnih jezera?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11. Navedite i na geografskoj karti pokažite primjere prirodnih i umjetnih jezera iz Hrvatske i svijeta.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12. Opišite načine iskorištavanja kopnenih voda na primjerima iz svijeta i Hrvatske.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13. Navedite primjere iskorištavanja mora, obala i podmorja.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14. Usporedite glavna svojstva i gibanja Jadranskoga i svjetskog mora.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15. Opišite vrijednost primorskoga položaja Hrvatske. </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jc w:val="center"/>
              <w:rPr>
                <w:rFonts w:ascii="Barlow SK" w:eastAsia="Calibri" w:hAnsi="Barlow SK" w:cs="Times New Roman"/>
                <w:b/>
                <w:sz w:val="20"/>
                <w:szCs w:val="20"/>
              </w:rPr>
            </w:pPr>
            <w:r w:rsidRPr="00F03DEB">
              <w:rPr>
                <w:rFonts w:ascii="Barlow SK" w:eastAsia="Calibri" w:hAnsi="Barlow SK" w:cs="Times New Roman"/>
                <w:b/>
                <w:sz w:val="20"/>
                <w:szCs w:val="20"/>
              </w:rPr>
              <w:t xml:space="preserve">Vode na Zemlji </w:t>
            </w:r>
          </w:p>
          <w:p w:rsidR="00A87463" w:rsidRPr="00F03DEB" w:rsidRDefault="00A87463" w:rsidP="00A87463">
            <w:pPr>
              <w:jc w:val="center"/>
              <w:rPr>
                <w:rFonts w:ascii="Barlow SK" w:eastAsia="Calibri" w:hAnsi="Barlow SK" w:cs="Times New Roman"/>
                <w:b/>
                <w:sz w:val="20"/>
                <w:szCs w:val="20"/>
              </w:rPr>
            </w:pPr>
            <w:r w:rsidRPr="00F03DEB">
              <w:rPr>
                <w:rFonts w:ascii="Barlow SK" w:eastAsia="Calibri" w:hAnsi="Barlow SK" w:cs="Times New Roman"/>
                <w:b/>
                <w:sz w:val="20"/>
                <w:szCs w:val="20"/>
              </w:rPr>
              <w:t>(</w:t>
            </w:r>
            <w:r w:rsidRPr="00F03DEB">
              <w:rPr>
                <w:rFonts w:ascii="Barlow SK" w:hAnsi="Barlow SK" w:cs="Times New Roman"/>
                <w:sz w:val="20"/>
                <w:szCs w:val="20"/>
              </w:rPr>
              <w:t>Voda u prirodi; Zašto je voda važna; Tekućice; Stajaćice; Rijeke Hrvatske; Jezera i močvare Hrvatske; More; Jadransko more)</w:t>
            </w:r>
          </w:p>
          <w:p w:rsidR="00A87463" w:rsidRPr="00F03DEB" w:rsidRDefault="00A87463" w:rsidP="00A87463">
            <w:pPr>
              <w:pStyle w:val="NoSpacing"/>
              <w:rPr>
                <w:rFonts w:ascii="Barlow SK" w:hAnsi="Barlow SK"/>
                <w:sz w:val="20"/>
                <w:szCs w:val="20"/>
              </w:rPr>
            </w:pPr>
            <w:r w:rsidRPr="00F03DEB">
              <w:rPr>
                <w:rFonts w:ascii="Barlow SK" w:hAnsi="Barlow SK"/>
                <w:sz w:val="20"/>
                <w:szCs w:val="20"/>
              </w:rPr>
              <w:t>- slana voda, slatka voda, kruženje vode u prirodi, isparavanje, vodena para</w:t>
            </w:r>
          </w:p>
          <w:p w:rsidR="00A87463" w:rsidRPr="00F03DEB" w:rsidRDefault="00A87463" w:rsidP="00A87463">
            <w:pPr>
              <w:pStyle w:val="NoSpacing"/>
              <w:rPr>
                <w:rFonts w:ascii="Barlow SK" w:hAnsi="Barlow SK"/>
                <w:sz w:val="20"/>
                <w:szCs w:val="20"/>
              </w:rPr>
            </w:pPr>
            <w:r w:rsidRPr="00F03DEB">
              <w:rPr>
                <w:rFonts w:ascii="Barlow SK" w:hAnsi="Barlow SK"/>
                <w:sz w:val="20"/>
                <w:szCs w:val="20"/>
              </w:rPr>
              <w:t>-  značenje vode, pitka voda, temeljnica,održivi razvoj</w:t>
            </w:r>
          </w:p>
          <w:p w:rsidR="00A87463" w:rsidRPr="00F03DEB" w:rsidRDefault="00A87463" w:rsidP="00A87463">
            <w:pPr>
              <w:pStyle w:val="NoSpacing"/>
              <w:rPr>
                <w:rFonts w:ascii="Barlow SK" w:hAnsi="Barlow SK"/>
                <w:sz w:val="20"/>
                <w:szCs w:val="20"/>
              </w:rPr>
            </w:pPr>
            <w:r w:rsidRPr="00F03DEB">
              <w:rPr>
                <w:rFonts w:ascii="Barlow SK" w:hAnsi="Barlow SK"/>
                <w:sz w:val="20"/>
                <w:szCs w:val="20"/>
              </w:rPr>
              <w:lastRenderedPageBreak/>
              <w:t>- tekućica, potok, rijeka, riječno korito, izvor, vrelo, delta, estuarij, riječni režim, vodostaj, protok, kišnica, snježnica, sočnica, slijev, porječje, razvodnica</w:t>
            </w:r>
          </w:p>
          <w:p w:rsidR="00A87463" w:rsidRPr="00F03DEB" w:rsidRDefault="00A87463" w:rsidP="00A87463">
            <w:pPr>
              <w:pStyle w:val="NoSpacing"/>
              <w:rPr>
                <w:rFonts w:ascii="Barlow SK" w:hAnsi="Barlow SK"/>
                <w:sz w:val="20"/>
                <w:szCs w:val="20"/>
              </w:rPr>
            </w:pPr>
            <w:r w:rsidRPr="00F03DEB">
              <w:rPr>
                <w:rFonts w:ascii="Barlow SK" w:hAnsi="Barlow SK"/>
                <w:sz w:val="20"/>
                <w:szCs w:val="20"/>
              </w:rPr>
              <w:t xml:space="preserve">- stajaćica, jezera po postanku, prirodna jezera, umjetna jezera, hidroelektrana, močvara, staništa, biološka raznolikost </w:t>
            </w:r>
          </w:p>
          <w:p w:rsidR="00A87463" w:rsidRPr="00F03DEB" w:rsidRDefault="00A87463" w:rsidP="00A87463">
            <w:pPr>
              <w:pStyle w:val="NoSpacing"/>
              <w:rPr>
                <w:rFonts w:ascii="Barlow SK" w:hAnsi="Barlow SK"/>
                <w:sz w:val="20"/>
                <w:szCs w:val="20"/>
              </w:rPr>
            </w:pPr>
            <w:r w:rsidRPr="00F03DEB">
              <w:rPr>
                <w:rFonts w:ascii="Barlow SK" w:hAnsi="Barlow SK"/>
                <w:sz w:val="20"/>
                <w:szCs w:val="20"/>
              </w:rPr>
              <w:t>- crnomorski slijev, jadranski slijev, vodoopskrba, sedra, vrulja, rijas, primorčice, zaštićena područja</w:t>
            </w:r>
          </w:p>
          <w:p w:rsidR="00A87463" w:rsidRPr="00F03DEB" w:rsidRDefault="00A87463" w:rsidP="00A87463">
            <w:pPr>
              <w:pStyle w:val="NoSpacing"/>
              <w:rPr>
                <w:rFonts w:ascii="Barlow SK" w:hAnsi="Barlow SK"/>
                <w:sz w:val="20"/>
                <w:szCs w:val="20"/>
              </w:rPr>
            </w:pPr>
            <w:r w:rsidRPr="00F03DEB">
              <w:rPr>
                <w:rFonts w:ascii="Barlow SK" w:hAnsi="Barlow SK"/>
                <w:sz w:val="20"/>
                <w:szCs w:val="20"/>
              </w:rPr>
              <w:t>- mrtvica, rit, akumulacija, ribnjak, krško jezero, kriptodepresija</w:t>
            </w:r>
          </w:p>
          <w:p w:rsidR="00A87463" w:rsidRPr="00F03DEB" w:rsidRDefault="00A87463" w:rsidP="00A87463">
            <w:pPr>
              <w:pStyle w:val="NoSpacing"/>
              <w:rPr>
                <w:rFonts w:ascii="Barlow SK" w:hAnsi="Barlow SK"/>
                <w:sz w:val="20"/>
                <w:szCs w:val="20"/>
              </w:rPr>
            </w:pPr>
            <w:r w:rsidRPr="00F03DEB">
              <w:rPr>
                <w:rFonts w:ascii="Barlow SK" w:hAnsi="Barlow SK"/>
                <w:sz w:val="20"/>
                <w:szCs w:val="20"/>
              </w:rPr>
              <w:t>- slanoća, valovi, morske struje, morske mijene, solane, planktoni</w:t>
            </w:r>
          </w:p>
          <w:p w:rsidR="00A87463" w:rsidRPr="00F03DEB" w:rsidRDefault="00A87463" w:rsidP="00A87463">
            <w:pPr>
              <w:pStyle w:val="NoSpacing"/>
              <w:rPr>
                <w:rFonts w:ascii="Barlow SK" w:hAnsi="Barlow SK"/>
                <w:sz w:val="20"/>
                <w:szCs w:val="20"/>
              </w:rPr>
            </w:pPr>
            <w:r w:rsidRPr="00F03DEB">
              <w:rPr>
                <w:rFonts w:ascii="Barlow SK" w:hAnsi="Barlow SK"/>
                <w:sz w:val="20"/>
                <w:szCs w:val="20"/>
              </w:rPr>
              <w:t>- razvedenost, dalmatinski tip obale, turizam, pomorstvo, tankeri</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jc w:val="both"/>
        <w:rPr>
          <w:rFonts w:ascii="Barlow SK" w:eastAsia="Times New Roman" w:hAnsi="Barlow SK" w:cs="Times New Roman"/>
          <w:sz w:val="20"/>
          <w:szCs w:val="20"/>
          <w:lang w:eastAsia="hr-HR"/>
        </w:rPr>
      </w:pPr>
      <w:r w:rsidRPr="00F03DEB">
        <w:rPr>
          <w:rFonts w:ascii="Barlow SK" w:eastAsia="Times New Roman" w:hAnsi="Barlow SK" w:cs="Times New Roman"/>
          <w:sz w:val="20"/>
          <w:szCs w:val="20"/>
          <w:vertAlign w:val="superscript"/>
          <w:lang w:eastAsia="hr-HR"/>
        </w:rPr>
        <w:footnoteRef/>
      </w:r>
      <w:r w:rsidRPr="00F03DEB">
        <w:rPr>
          <w:rFonts w:ascii="Barlow SK" w:eastAsia="Times New Roman" w:hAnsi="Barlow SK" w:cs="Times New Roman"/>
          <w:sz w:val="20"/>
          <w:szCs w:val="20"/>
          <w:lang w:eastAsia="hr-HR"/>
        </w:rPr>
        <w:t xml:space="preserve"> Ako se nastavna jedinica izvodi jedan, dva ili više nastavnih sati ili se priprema odnosi na projektnu ili terensku nastavu koja se izvodi kao cjelina bez obzira na vremensko trajanje izrađuje se jedna priprema i koristi se ova struktura.</w:t>
      </w:r>
    </w:p>
    <w:p w:rsidR="00A87463" w:rsidRPr="00F03DEB" w:rsidRDefault="00A87463" w:rsidP="00A87463">
      <w:pPr>
        <w:jc w:val="both"/>
        <w:rPr>
          <w:rFonts w:ascii="Barlow SK" w:hAnsi="Barlow SK"/>
          <w:sz w:val="20"/>
          <w:szCs w:val="20"/>
        </w:rPr>
      </w:pPr>
      <w:r w:rsidRPr="00F03DEB">
        <w:rPr>
          <w:rFonts w:ascii="Barlow SK" w:hAnsi="Barlow SK"/>
          <w:sz w:val="20"/>
          <w:szCs w:val="20"/>
          <w:vertAlign w:val="superscript"/>
        </w:rPr>
        <w:footnoteRef/>
      </w:r>
      <w:r w:rsidRPr="00F03DEB">
        <w:rPr>
          <w:rFonts w:ascii="Barlow SK" w:hAnsi="Barlow SK"/>
          <w:sz w:val="20"/>
          <w:szCs w:val="20"/>
        </w:rPr>
        <w:t xml:space="preserve"> Aktivnost učenika treba definirati za svaki ishod i za svaki korak poučavanja/učenja. Odnosi se na to </w:t>
      </w:r>
      <w:r w:rsidRPr="00F03DEB">
        <w:rPr>
          <w:rFonts w:ascii="Barlow SK" w:hAnsi="Barlow SK"/>
          <w:b/>
          <w:sz w:val="20"/>
          <w:szCs w:val="20"/>
        </w:rPr>
        <w:t>što</w:t>
      </w:r>
      <w:r w:rsidRPr="00F03DEB">
        <w:rPr>
          <w:rFonts w:ascii="Barlow SK" w:hAnsi="Barlow SK"/>
          <w:sz w:val="20"/>
          <w:szCs w:val="20"/>
        </w:rPr>
        <w:t xml:space="preserve"> će učenik raditi (npr. </w:t>
      </w:r>
      <w:r w:rsidRPr="00F03DEB">
        <w:rPr>
          <w:rFonts w:ascii="Barlow SK" w:hAnsi="Barlow SK"/>
          <w:i/>
          <w:sz w:val="20"/>
          <w:szCs w:val="20"/>
        </w:rPr>
        <w:t>opisati, nacrtati</w:t>
      </w:r>
      <w:r w:rsidRPr="00F03DEB">
        <w:rPr>
          <w:rFonts w:ascii="Barlow SK" w:hAnsi="Barlow SK"/>
          <w:sz w:val="20"/>
          <w:szCs w:val="20"/>
        </w:rPr>
        <w:t xml:space="preserve">… ovisno o ishodu učenja); </w:t>
      </w:r>
      <w:r w:rsidRPr="00F03DEB">
        <w:rPr>
          <w:rFonts w:ascii="Barlow SK" w:hAnsi="Barlow SK"/>
          <w:b/>
          <w:sz w:val="20"/>
          <w:szCs w:val="20"/>
        </w:rPr>
        <w:t xml:space="preserve"> kako</w:t>
      </w:r>
      <w:r w:rsidRPr="00F03DEB">
        <w:rPr>
          <w:rFonts w:ascii="Barlow SK" w:hAnsi="Barlow SK"/>
          <w:sz w:val="20"/>
          <w:szCs w:val="20"/>
        </w:rPr>
        <w:t xml:space="preserve"> će izvoditi određenu aktivnost (npr</w:t>
      </w:r>
      <w:r w:rsidRPr="00F03DEB">
        <w:rPr>
          <w:rFonts w:ascii="Barlow SK" w:hAnsi="Barlow SK"/>
          <w:i/>
          <w:sz w:val="20"/>
          <w:szCs w:val="20"/>
        </w:rPr>
        <w:t>. u paru</w:t>
      </w:r>
      <w:r w:rsidRPr="00F03DEB">
        <w:rPr>
          <w:rFonts w:ascii="Barlow SK" w:hAnsi="Barlow SK"/>
          <w:sz w:val="20"/>
          <w:szCs w:val="20"/>
        </w:rPr>
        <w:t xml:space="preserve"> će klasificirati…); </w:t>
      </w:r>
      <w:r w:rsidRPr="00F03DEB">
        <w:rPr>
          <w:rFonts w:ascii="Barlow SK" w:hAnsi="Barlow SK"/>
          <w:b/>
          <w:sz w:val="20"/>
          <w:szCs w:val="20"/>
        </w:rPr>
        <w:t>uz pomoć kojih radnih materijala ili digitalnih alata</w:t>
      </w:r>
      <w:r w:rsidRPr="00F03DEB">
        <w:rPr>
          <w:rFonts w:ascii="Barlow SK" w:hAnsi="Barlow SK"/>
          <w:sz w:val="20"/>
          <w:szCs w:val="20"/>
        </w:rPr>
        <w:t xml:space="preserve"> će učiti (npr. </w:t>
      </w:r>
      <w:r w:rsidRPr="00F03DEB">
        <w:rPr>
          <w:rFonts w:ascii="Barlow SK" w:hAnsi="Barlow SK"/>
          <w:i/>
          <w:sz w:val="20"/>
          <w:szCs w:val="20"/>
        </w:rPr>
        <w:t>čitanjem teksta o onečišćenju iz udžbenika</w:t>
      </w:r>
      <w:r w:rsidRPr="00F03DEB">
        <w:rPr>
          <w:rFonts w:ascii="Barlow SK" w:hAnsi="Barlow SK"/>
          <w:sz w:val="20"/>
          <w:szCs w:val="20"/>
        </w:rPr>
        <w:t xml:space="preserve"> identificira uzroke, posljedice onečišćenje i pokazuje na karti mjesto na kojem je do onečišćenja došlo). Iz opisa aktivnosti treba biti vidljiva povezanost s očekivanjima MPT i/ili ishoda određenoga predmeta koja je navedena u tematskom planiranju.</w:t>
      </w:r>
    </w:p>
    <w:p w:rsidR="00A87463" w:rsidRPr="00F03DEB" w:rsidRDefault="00A87463" w:rsidP="00A87463">
      <w:pPr>
        <w:jc w:val="both"/>
        <w:rPr>
          <w:rFonts w:ascii="Barlow SK" w:hAnsi="Barlow SK"/>
          <w:sz w:val="20"/>
          <w:szCs w:val="20"/>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spacing w:after="0" w:line="240" w:lineRule="auto"/>
        <w:rPr>
          <w:rFonts w:ascii="Barlow SK" w:eastAsia="Calibri" w:hAnsi="Barlow SK" w:cs="Times New Roman"/>
          <w:b/>
          <w:sz w:val="20"/>
          <w:szCs w:val="20"/>
          <w:u w:val="single"/>
        </w:rPr>
      </w:pPr>
    </w:p>
    <w:p w:rsidR="00A87463" w:rsidRPr="00F03DEB" w:rsidRDefault="00A87463" w:rsidP="00A87463">
      <w:pPr>
        <w:pStyle w:val="NoSpacing"/>
        <w:rPr>
          <w:rFonts w:ascii="Barlow SK" w:hAnsi="Barlow SK" w:cs="Times New Roman"/>
          <w:sz w:val="20"/>
          <w:szCs w:val="20"/>
        </w:rPr>
      </w:pPr>
    </w:p>
    <w:p w:rsidR="00CC7413" w:rsidRPr="00F03DEB" w:rsidRDefault="00CC7413">
      <w:pPr>
        <w:rPr>
          <w:rFonts w:ascii="Barlow SK" w:eastAsia="Calibri" w:hAnsi="Barlow SK" w:cs="Times New Roman"/>
          <w:sz w:val="20"/>
          <w:szCs w:val="20"/>
        </w:rPr>
      </w:pPr>
      <w:r w:rsidRPr="00F03DEB">
        <w:rPr>
          <w:rFonts w:ascii="Barlow SK" w:eastAsia="Calibri" w:hAnsi="Barlow SK" w:cs="Times New Roman"/>
          <w:sz w:val="20"/>
          <w:szCs w:val="20"/>
        </w:rPr>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6791"/>
        <w:gridCol w:w="1573"/>
        <w:gridCol w:w="1559"/>
      </w:tblGrid>
      <w:tr w:rsidR="00A87463" w:rsidRPr="00F03DEB" w:rsidTr="00A87463">
        <w:tc>
          <w:tcPr>
            <w:tcW w:w="6791"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3132"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6791" w:type="dxa"/>
          </w:tcPr>
          <w:p w:rsidR="00A87463" w:rsidRPr="00F03DEB" w:rsidRDefault="00A87463" w:rsidP="00CC741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3132" w:type="dxa"/>
            <w:gridSpan w:val="2"/>
          </w:tcPr>
          <w:p w:rsidR="00A87463" w:rsidRPr="00F03DEB" w:rsidRDefault="00A87463" w:rsidP="00A87463">
            <w:pPr>
              <w:rPr>
                <w:rFonts w:ascii="Barlow SK" w:eastAsia="Calibri" w:hAnsi="Barlow SK" w:cs="Times New Roman"/>
                <w:b/>
                <w:sz w:val="20"/>
                <w:szCs w:val="20"/>
              </w:rPr>
            </w:pPr>
            <w:r w:rsidRPr="00F03DEB">
              <w:rPr>
                <w:rFonts w:ascii="Barlow SK" w:eastAsia="Calibri" w:hAnsi="Barlow SK" w:cs="Times New Roman"/>
                <w:sz w:val="20"/>
                <w:szCs w:val="20"/>
              </w:rPr>
              <w:t xml:space="preserve">48.  </w:t>
            </w:r>
            <w:r w:rsidRPr="00F03DEB">
              <w:rPr>
                <w:rFonts w:ascii="Barlow SK" w:eastAsia="Calibri" w:hAnsi="Barlow SK" w:cs="Times New Roman"/>
                <w:b/>
                <w:sz w:val="20"/>
                <w:szCs w:val="20"/>
              </w:rPr>
              <w:t>Vode na Zemlji (</w:t>
            </w:r>
            <w:r w:rsidRPr="00F03DEB">
              <w:rPr>
                <w:rFonts w:ascii="Barlow SK" w:hAnsi="Barlow SK" w:cs="Times New Roman"/>
                <w:sz w:val="20"/>
                <w:szCs w:val="20"/>
              </w:rPr>
              <w:t>Voda u prirodi; Zašto je voda važna; Tekućice; Stajaćice; Rijeke Hrvatske; Jezera i močvare Hrvatske; More; Jadransko more)</w:t>
            </w:r>
          </w:p>
          <w:p w:rsidR="00A87463" w:rsidRPr="00F03DEB" w:rsidRDefault="00A87463" w:rsidP="00A87463">
            <w:pPr>
              <w:rPr>
                <w:rFonts w:ascii="Barlow SK" w:eastAsia="Calibri" w:hAnsi="Barlow SK" w:cs="Times New Roman"/>
                <w:sz w:val="20"/>
                <w:szCs w:val="20"/>
              </w:rPr>
            </w:pPr>
          </w:p>
        </w:tc>
      </w:tr>
      <w:tr w:rsidR="00A87463" w:rsidRPr="00F03DEB" w:rsidTr="00A87463">
        <w:tc>
          <w:tcPr>
            <w:tcW w:w="679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313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679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3132"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ponavljanje i provjeravanje</w:t>
            </w:r>
          </w:p>
        </w:tc>
      </w:tr>
      <w:tr w:rsidR="00A87463" w:rsidRPr="00F03DEB" w:rsidTr="00A87463">
        <w:trPr>
          <w:trHeight w:val="588"/>
        </w:trPr>
        <w:tc>
          <w:tcPr>
            <w:tcW w:w="6791"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1573"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1559"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6791" w:type="dxa"/>
          </w:tcPr>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GEO OŠ C.5.1. Učenik objašnjava raspodjelu i kruženje vode na Zemlji te njezinu važnost za život i istražuje mogućnosti vlastitoga doprinosa u racionalnome korištenju voda.</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GEO OŠ C.5.2. Učenik opisuje osnovna obilježja i važnost kopnenih voda na Zemlji i u Hrvatskoj te podržava njihovo održivo iskorištavanje. GEO OŠ C.5.3. Učenik obrazlaže glavna obilježja mora, mogućnosti iskorištavanja mora i podmorja te prepoznaje Jadransko more kao bogatstvo Hrvatske.</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RAZRADA ISHODA: </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w:t>
            </w:r>
            <w:r w:rsidRPr="00F03DEB">
              <w:rPr>
                <w:rFonts w:ascii="Barlow SK" w:hAnsi="Barlow SK" w:cs="Times New Roman"/>
                <w:noProof/>
                <w:sz w:val="20"/>
                <w:szCs w:val="20"/>
              </w:rPr>
              <w:t xml:space="preserve"> </w:t>
            </w:r>
            <w:r w:rsidRPr="00F03DEB">
              <w:rPr>
                <w:rFonts w:ascii="Barlow SK" w:eastAsia="Times New Roman" w:hAnsi="Barlow SK" w:cs="Times New Roman"/>
                <w:sz w:val="20"/>
                <w:szCs w:val="20"/>
                <w:lang w:eastAsia="hr-HR"/>
              </w:rPr>
              <w:t xml:space="preserve">opisuje osnovne pojavne oblike vode na Zemlji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zastupljenost slatke i slane vode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kruženje vode u prirodi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objašnjava važnost vode za život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istražuje mogućnosti vlastitoga doprinosa u </w:t>
            </w:r>
            <w:r w:rsidRPr="00F03DEB">
              <w:rPr>
                <w:rFonts w:ascii="Barlow SK" w:eastAsia="Times New Roman" w:hAnsi="Barlow SK" w:cs="Times New Roman"/>
                <w:noProof/>
                <w:sz w:val="20"/>
                <w:szCs w:val="20"/>
                <w:lang w:eastAsia="hr-HR"/>
              </w:rPr>
              <w:t>racionalnome</w:t>
            </w:r>
            <w:r w:rsidRPr="00F03DEB">
              <w:rPr>
                <w:rFonts w:ascii="Barlow SK" w:eastAsia="Times New Roman" w:hAnsi="Barlow SK" w:cs="Times New Roman"/>
                <w:sz w:val="20"/>
                <w:szCs w:val="20"/>
                <w:lang w:eastAsia="hr-HR"/>
              </w:rPr>
              <w:t xml:space="preserve"> korištenju vode u školi/domu*</w:t>
            </w:r>
          </w:p>
          <w:p w:rsidR="00A87463" w:rsidRPr="00F03DEB" w:rsidRDefault="00A87463" w:rsidP="00A87463">
            <w:pPr>
              <w:pStyle w:val="NoSpacing"/>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eastAsia="Times New Roman" w:hAnsi="Barlow SK" w:cs="Times New Roman"/>
                <w:sz w:val="20"/>
                <w:szCs w:val="20"/>
                <w:lang w:eastAsia="hr-HR"/>
              </w:rPr>
              <w:t xml:space="preserve">opisuje koncept održivosti (održivi razvoj) na primjeru odnosa prema slatkoj vodi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osnovna obilježja i važnost voda na kopnu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izdvaja i opisuje osnovne elemente tekućice i porječja na primjeru velike rijeke koristeći se geografskom kartom*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navodi i pokazuje na geografskoj karti veće svjetske i hrvatske rijeke</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razlikuje prirodna jezera od umjetnih te navodi i na geografskoj karti pokazuje primjere iz Republike Hrvatske i svijeta </w:t>
            </w:r>
          </w:p>
          <w:p w:rsidR="00A87463" w:rsidRPr="00F03DEB" w:rsidRDefault="00A87463" w:rsidP="00A87463">
            <w:pPr>
              <w:pStyle w:val="NoSpacing"/>
              <w:rPr>
                <w:rFonts w:ascii="Barlow SK" w:hAnsi="Barlow SK" w:cs="Times New Roman"/>
                <w:sz w:val="20"/>
                <w:szCs w:val="20"/>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opisuje načine iskorištavanja kopnenih voda na primjerima iz svijeta i Hrvatske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hAnsi="Barlow SK" w:cs="Times New Roman"/>
                <w:sz w:val="20"/>
                <w:szCs w:val="20"/>
              </w:rPr>
              <w:t>–</w:t>
            </w: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istražuje na terenu obilježja dijela lokalne tekućice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uspoređuje glavna svojstva i gibanja Jadranskoga i svjetskog mora </w:t>
            </w:r>
          </w:p>
          <w:p w:rsidR="00A87463" w:rsidRPr="00F03DEB" w:rsidRDefault="00A87463" w:rsidP="00A87463">
            <w:pPr>
              <w:pStyle w:val="NoSpacing"/>
              <w:rPr>
                <w:rFonts w:ascii="Barlow SK" w:eastAsia="Times New Roman" w:hAnsi="Barlow SK" w:cs="Times New Roman"/>
                <w:sz w:val="20"/>
                <w:szCs w:val="20"/>
                <w:lang w:eastAsia="hr-HR"/>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 xml:space="preserve">navodi primjere iskorištavanja mora, obala i podmorja </w:t>
            </w:r>
          </w:p>
          <w:p w:rsidR="00A87463" w:rsidRPr="00F03DEB" w:rsidRDefault="00A87463" w:rsidP="00A87463">
            <w:pPr>
              <w:rPr>
                <w:rFonts w:ascii="Barlow SK" w:eastAsia="Calibri" w:hAnsi="Barlow SK" w:cs="Times New Roman"/>
                <w:color w:val="FF0000"/>
                <w:sz w:val="20"/>
                <w:szCs w:val="20"/>
              </w:rPr>
            </w:pPr>
            <w:r w:rsidRPr="00F03DEB">
              <w:rPr>
                <w:rFonts w:ascii="Barlow SK" w:eastAsia="Times New Roman" w:hAnsi="Barlow SK" w:cs="Times New Roman"/>
                <w:noProof/>
                <w:sz w:val="20"/>
                <w:szCs w:val="20"/>
                <w:lang w:eastAsia="hr-HR"/>
              </w:rPr>
              <w:t xml:space="preserve">– </w:t>
            </w:r>
            <w:r w:rsidRPr="00F03DEB">
              <w:rPr>
                <w:rFonts w:ascii="Barlow SK" w:eastAsia="Times New Roman" w:hAnsi="Barlow SK" w:cs="Times New Roman"/>
                <w:sz w:val="20"/>
                <w:szCs w:val="20"/>
                <w:lang w:eastAsia="hr-HR"/>
              </w:rPr>
              <w:t>prepoznaje vrijednost primorskoga položaja Hrvatske</w:t>
            </w:r>
          </w:p>
        </w:tc>
        <w:tc>
          <w:tcPr>
            <w:tcW w:w="1573"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rješava</w:t>
            </w:r>
            <w:r w:rsidRPr="00F03DEB">
              <w:rPr>
                <w:rFonts w:ascii="Barlow SK" w:eastAsia="Calibri" w:hAnsi="Barlow SK" w:cs="Times New Roman"/>
                <w:sz w:val="20"/>
                <w:szCs w:val="20"/>
              </w:rPr>
              <w:t xml:space="preserve"> ispitne zadatke za provjeru ishoda učenja</w:t>
            </w:r>
          </w:p>
          <w:p w:rsidR="00A87463" w:rsidRPr="00F03DEB" w:rsidRDefault="00A87463" w:rsidP="00A87463">
            <w:pPr>
              <w:rPr>
                <w:rFonts w:ascii="Barlow SK" w:eastAsia="Calibri" w:hAnsi="Barlow SK" w:cs="Times New Roman"/>
                <w:b/>
                <w:sz w:val="20"/>
                <w:szCs w:val="20"/>
                <w:u w:val="single"/>
              </w:rPr>
            </w:pPr>
            <w:r w:rsidRPr="00F03DEB">
              <w:rPr>
                <w:rFonts w:ascii="Barlow SK" w:eastAsia="Calibri" w:hAnsi="Barlow SK" w:cs="Times New Roman"/>
                <w:sz w:val="20"/>
                <w:szCs w:val="20"/>
              </w:rPr>
              <w:t xml:space="preserve">    </w:t>
            </w:r>
          </w:p>
          <w:p w:rsidR="00A87463" w:rsidRPr="00F03DEB" w:rsidRDefault="00A87463" w:rsidP="00A87463">
            <w:pPr>
              <w:rPr>
                <w:rFonts w:ascii="Barlow SK" w:eastAsia="Calibri" w:hAnsi="Barlow SK" w:cs="Times New Roman"/>
                <w:sz w:val="20"/>
                <w:szCs w:val="20"/>
              </w:rPr>
            </w:pPr>
          </w:p>
        </w:tc>
        <w:tc>
          <w:tcPr>
            <w:tcW w:w="155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ispitni zadaci ŠK </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jc w:val="center"/>
              <w:rPr>
                <w:rFonts w:ascii="Barlow SK" w:eastAsia="Calibri" w:hAnsi="Barlow SK" w:cs="Times New Roman"/>
                <w:b/>
                <w:sz w:val="20"/>
                <w:szCs w:val="20"/>
              </w:rPr>
            </w:pPr>
            <w:r w:rsidRPr="00F03DEB">
              <w:rPr>
                <w:rFonts w:ascii="Barlow SK" w:eastAsia="Calibri" w:hAnsi="Barlow SK" w:cs="Times New Roman"/>
                <w:b/>
                <w:sz w:val="20"/>
                <w:szCs w:val="20"/>
              </w:rPr>
              <w:t xml:space="preserve">Vode na Zemlji </w:t>
            </w:r>
          </w:p>
          <w:p w:rsidR="00A87463" w:rsidRPr="00F03DEB" w:rsidRDefault="00A87463" w:rsidP="00A87463">
            <w:pPr>
              <w:jc w:val="center"/>
              <w:rPr>
                <w:rFonts w:ascii="Barlow SK" w:eastAsia="Calibri" w:hAnsi="Barlow SK" w:cs="Times New Roman"/>
                <w:b/>
                <w:sz w:val="20"/>
                <w:szCs w:val="20"/>
              </w:rPr>
            </w:pPr>
            <w:r w:rsidRPr="00F03DEB">
              <w:rPr>
                <w:rFonts w:ascii="Barlow SK" w:eastAsia="Calibri" w:hAnsi="Barlow SK" w:cs="Times New Roman"/>
                <w:b/>
                <w:sz w:val="20"/>
                <w:szCs w:val="20"/>
              </w:rPr>
              <w:t>(</w:t>
            </w:r>
            <w:r w:rsidRPr="00F03DEB">
              <w:rPr>
                <w:rFonts w:ascii="Barlow SK" w:hAnsi="Barlow SK" w:cs="Times New Roman"/>
                <w:sz w:val="20"/>
                <w:szCs w:val="20"/>
              </w:rPr>
              <w:t>Voda u prirodi; Zašto je voda važna; Tekućice; Stajaćice; Rijeke Hrvatske; Jezera i močvare Hrvatske; More; Jadransko more)</w:t>
            </w:r>
          </w:p>
          <w:p w:rsidR="00A87463" w:rsidRPr="00F03DEB" w:rsidRDefault="00A87463" w:rsidP="00A87463">
            <w:pPr>
              <w:pStyle w:val="NoSpacing"/>
              <w:numPr>
                <w:ilvl w:val="0"/>
                <w:numId w:val="1"/>
              </w:numPr>
              <w:rPr>
                <w:rFonts w:ascii="Barlow SK" w:eastAsia="Calibri" w:hAnsi="Barlow SK" w:cs="Times New Roman"/>
                <w:sz w:val="20"/>
                <w:szCs w:val="20"/>
              </w:rPr>
            </w:pPr>
            <w:r w:rsidRPr="00F03DEB">
              <w:rPr>
                <w:rFonts w:ascii="Barlow SK" w:hAnsi="Barlow SK"/>
                <w:sz w:val="20"/>
                <w:szCs w:val="20"/>
              </w:rPr>
              <w:t>upute za rad</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b/>
          <w:sz w:val="20"/>
          <w:szCs w:val="20"/>
          <w:u w:val="single"/>
        </w:rPr>
      </w:pPr>
    </w:p>
    <w:p w:rsidR="00CC7413" w:rsidRPr="00F03DEB" w:rsidRDefault="00CC7413">
      <w:pPr>
        <w:rPr>
          <w:rFonts w:ascii="Barlow SK" w:eastAsia="Calibri" w:hAnsi="Barlow SK" w:cs="Times New Roman"/>
          <w:sz w:val="20"/>
          <w:szCs w:val="20"/>
        </w:rPr>
      </w:pPr>
      <w:r w:rsidRPr="00F03DEB">
        <w:rPr>
          <w:rFonts w:ascii="Barlow SK" w:eastAsia="Calibri" w:hAnsi="Barlow SK" w:cs="Times New Roman"/>
          <w:sz w:val="20"/>
          <w:szCs w:val="20"/>
        </w:rPr>
        <w:lastRenderedPageBreak/>
        <w:br w:type="page"/>
      </w:r>
    </w:p>
    <w:p w:rsidR="00A87463" w:rsidRPr="00F03DEB" w:rsidRDefault="00A87463" w:rsidP="00A87463">
      <w:pPr>
        <w:spacing w:after="0" w:line="240" w:lineRule="auto"/>
        <w:jc w:val="center"/>
        <w:rPr>
          <w:rFonts w:ascii="Barlow SK" w:eastAsia="Calibri" w:hAnsi="Barlow SK" w:cs="Times New Roman"/>
          <w:sz w:val="20"/>
          <w:szCs w:val="20"/>
        </w:rPr>
      </w:pPr>
      <w:r w:rsidRPr="00F03DEB">
        <w:rPr>
          <w:rFonts w:ascii="Barlow SK" w:eastAsia="Calibri" w:hAnsi="Barlow SK" w:cs="Times New Roman"/>
          <w:sz w:val="20"/>
          <w:szCs w:val="20"/>
        </w:rPr>
        <w:lastRenderedPageBreak/>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845"/>
        <w:gridCol w:w="1841"/>
        <w:gridCol w:w="6237"/>
      </w:tblGrid>
      <w:tr w:rsidR="00A87463" w:rsidRPr="00F03DEB" w:rsidTr="00A87463">
        <w:tc>
          <w:tcPr>
            <w:tcW w:w="184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78"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45" w:type="dxa"/>
          </w:tcPr>
          <w:p w:rsidR="00A87463" w:rsidRPr="00F03DEB" w:rsidRDefault="00A87463" w:rsidP="00CC741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50., 51., 52. Projekt: Vode zavičaja</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projektni rad</w:t>
            </w:r>
          </w:p>
        </w:tc>
      </w:tr>
      <w:tr w:rsidR="00A87463" w:rsidRPr="00F03DEB" w:rsidTr="00A87463">
        <w:trPr>
          <w:trHeight w:val="588"/>
        </w:trPr>
        <w:tc>
          <w:tcPr>
            <w:tcW w:w="184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1841"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6237"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45" w:type="dxa"/>
          </w:tcPr>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 OŠ B.5.1.* Učenik analizira prostorne organizacije i procese istraživačkim radom, uporabom geografske karte i IKT-a.</w:t>
            </w:r>
          </w:p>
          <w:p w:rsidR="00A87463" w:rsidRPr="00F03DEB" w:rsidRDefault="00A87463" w:rsidP="00A87463">
            <w:pPr>
              <w:rPr>
                <w:rFonts w:ascii="Barlow SK" w:eastAsia="Calibri" w:hAnsi="Barlow SK" w:cs="Times New Roman"/>
                <w:color w:val="FF0000"/>
                <w:sz w:val="20"/>
                <w:szCs w:val="20"/>
              </w:rPr>
            </w:pPr>
            <w:r w:rsidRPr="00F03DEB">
              <w:rPr>
                <w:rFonts w:ascii="Barlow SK" w:hAnsi="Barlow SK" w:cs="Times New Roman"/>
                <w:sz w:val="20"/>
                <w:szCs w:val="20"/>
              </w:rPr>
              <w:t>–</w:t>
            </w:r>
            <w:r w:rsidRPr="00F03DEB">
              <w:rPr>
                <w:rFonts w:ascii="Barlow SK" w:eastAsia="Times New Roman" w:hAnsi="Barlow SK" w:cs="Times New Roman"/>
                <w:sz w:val="20"/>
                <w:szCs w:val="20"/>
                <w:lang w:eastAsia="hr-HR"/>
              </w:rPr>
              <w:t xml:space="preserve"> postavlja jednostavno istraživačko pitanje i hipotezu**                                       </w:t>
            </w:r>
            <w:r w:rsidRPr="00F03DEB">
              <w:rPr>
                <w:rFonts w:ascii="Barlow SK" w:hAnsi="Barlow SK" w:cs="Times New Roman"/>
                <w:sz w:val="20"/>
                <w:szCs w:val="20"/>
              </w:rPr>
              <w:t>–</w:t>
            </w:r>
            <w:r w:rsidRPr="00F03DEB">
              <w:rPr>
                <w:rFonts w:ascii="Barlow SK" w:eastAsia="Times New Roman" w:hAnsi="Barlow SK" w:cs="Times New Roman"/>
                <w:sz w:val="20"/>
                <w:szCs w:val="20"/>
                <w:lang w:eastAsia="hr-HR"/>
              </w:rPr>
              <w:t xml:space="preserve"> prikuplja podatke na terenu i/ili iz drugih izvora***                                  </w:t>
            </w:r>
            <w:r w:rsidRPr="00F03DEB">
              <w:rPr>
                <w:rFonts w:ascii="Barlow SK" w:hAnsi="Barlow SK" w:cs="Times New Roman"/>
                <w:sz w:val="20"/>
                <w:szCs w:val="20"/>
              </w:rPr>
              <w:t>–</w:t>
            </w:r>
            <w:r w:rsidRPr="00F03DEB">
              <w:rPr>
                <w:rFonts w:ascii="Barlow SK" w:eastAsia="Times New Roman" w:hAnsi="Barlow SK" w:cs="Times New Roman"/>
                <w:sz w:val="20"/>
                <w:szCs w:val="20"/>
                <w:lang w:eastAsia="hr-HR"/>
              </w:rPr>
              <w:t xml:space="preserve"> obrađuje podatke, prikazuje ih tablično te donosi</w:t>
            </w:r>
            <w:r w:rsidRPr="00F03DEB">
              <w:rPr>
                <w:rFonts w:ascii="Barlow SK" w:hAnsi="Barlow SK" w:cs="Times New Roman"/>
                <w:sz w:val="20"/>
                <w:szCs w:val="20"/>
              </w:rPr>
              <w:t xml:space="preserve"> </w:t>
            </w:r>
            <w:r w:rsidRPr="00F03DEB">
              <w:rPr>
                <w:rFonts w:ascii="Barlow SK" w:eastAsia="Times New Roman" w:hAnsi="Barlow SK" w:cs="Times New Roman"/>
                <w:sz w:val="20"/>
                <w:szCs w:val="20"/>
                <w:lang w:eastAsia="hr-HR"/>
              </w:rPr>
              <w:t xml:space="preserve">zaključak                                            </w:t>
            </w:r>
            <w:r w:rsidRPr="00F03DEB">
              <w:rPr>
                <w:rFonts w:ascii="Barlow SK" w:hAnsi="Barlow SK" w:cs="Times New Roman"/>
                <w:sz w:val="20"/>
                <w:szCs w:val="20"/>
              </w:rPr>
              <w:t>–</w:t>
            </w:r>
            <w:r w:rsidRPr="00F03DEB">
              <w:rPr>
                <w:rFonts w:ascii="Barlow SK" w:eastAsia="Times New Roman" w:hAnsi="Barlow SK" w:cs="Times New Roman"/>
                <w:sz w:val="20"/>
                <w:szCs w:val="20"/>
                <w:lang w:eastAsia="hr-HR"/>
              </w:rPr>
              <w:t xml:space="preserve"> pravilno navodi popis literature i izvora****                                            </w:t>
            </w:r>
            <w:r w:rsidRPr="00F03DEB">
              <w:rPr>
                <w:rFonts w:ascii="Barlow SK" w:hAnsi="Barlow SK" w:cs="Times New Roman"/>
                <w:sz w:val="20"/>
                <w:szCs w:val="20"/>
              </w:rPr>
              <w:t>–</w:t>
            </w:r>
            <w:r w:rsidRPr="00F03DEB">
              <w:rPr>
                <w:rFonts w:ascii="Barlow SK" w:eastAsia="Times New Roman" w:hAnsi="Barlow SK" w:cs="Times New Roman"/>
                <w:sz w:val="20"/>
                <w:szCs w:val="20"/>
                <w:lang w:eastAsia="hr-HR"/>
              </w:rPr>
              <w:t xml:space="preserve"> predstavlja rezultate istraživačkoga rada*****</w:t>
            </w:r>
          </w:p>
        </w:tc>
        <w:tc>
          <w:tcPr>
            <w:tcW w:w="1841"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provodi</w:t>
            </w:r>
            <w:r w:rsidRPr="00F03DEB">
              <w:rPr>
                <w:rFonts w:ascii="Barlow SK" w:eastAsia="Calibri" w:hAnsi="Barlow SK" w:cs="Times New Roman"/>
                <w:sz w:val="20"/>
                <w:szCs w:val="20"/>
              </w:rPr>
              <w:t xml:space="preserve"> hidrološka mjerenja na terenu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vrši</w:t>
            </w:r>
            <w:r w:rsidRPr="00F03DEB">
              <w:rPr>
                <w:rFonts w:ascii="Barlow SK" w:eastAsia="Calibri" w:hAnsi="Barlow SK" w:cs="Times New Roman"/>
                <w:sz w:val="20"/>
                <w:szCs w:val="20"/>
              </w:rPr>
              <w:t xml:space="preserve"> promatranja i bilježi promjene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prikuplja</w:t>
            </w:r>
            <w:r w:rsidRPr="00F03DEB">
              <w:rPr>
                <w:rFonts w:ascii="Barlow SK" w:eastAsia="Calibri" w:hAnsi="Barlow SK" w:cs="Times New Roman"/>
                <w:sz w:val="20"/>
                <w:szCs w:val="20"/>
              </w:rPr>
              <w:t xml:space="preserve"> podatke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analizira</w:t>
            </w:r>
            <w:r w:rsidRPr="00F03DEB">
              <w:rPr>
                <w:rFonts w:ascii="Barlow SK" w:eastAsia="Calibri" w:hAnsi="Barlow SK" w:cs="Times New Roman"/>
                <w:sz w:val="20"/>
                <w:szCs w:val="20"/>
              </w:rPr>
              <w:t xml:space="preserve"> podatke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tabelarno, grafički, i kartografski </w:t>
            </w:r>
            <w:r w:rsidRPr="00F03DEB">
              <w:rPr>
                <w:rFonts w:ascii="Barlow SK" w:eastAsia="Calibri" w:hAnsi="Barlow SK" w:cs="Times New Roman"/>
                <w:b/>
                <w:sz w:val="20"/>
                <w:szCs w:val="20"/>
              </w:rPr>
              <w:t>prikazuje</w:t>
            </w:r>
            <w:r w:rsidRPr="00F03DEB">
              <w:rPr>
                <w:rFonts w:ascii="Barlow SK" w:eastAsia="Calibri" w:hAnsi="Barlow SK" w:cs="Times New Roman"/>
                <w:sz w:val="20"/>
                <w:szCs w:val="20"/>
              </w:rPr>
              <w:t xml:space="preserve"> podatke</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izrađuje</w:t>
            </w:r>
            <w:r w:rsidRPr="00F03DEB">
              <w:rPr>
                <w:rFonts w:ascii="Barlow SK" w:eastAsia="Calibri" w:hAnsi="Barlow SK" w:cs="Times New Roman"/>
                <w:sz w:val="20"/>
                <w:szCs w:val="20"/>
              </w:rPr>
              <w:t xml:space="preserve"> ppt prezentaciju</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eastAsia="Calibri" w:hAnsi="Barlow SK" w:cs="Times New Roman"/>
                <w:b/>
                <w:sz w:val="20"/>
                <w:szCs w:val="20"/>
              </w:rPr>
              <w:t>prezentira</w:t>
            </w:r>
            <w:r w:rsidRPr="00F03DEB">
              <w:rPr>
                <w:rFonts w:ascii="Barlow SK" w:eastAsia="Calibri" w:hAnsi="Barlow SK" w:cs="Times New Roman"/>
                <w:sz w:val="20"/>
                <w:szCs w:val="20"/>
              </w:rPr>
              <w:t xml:space="preserve"> projekt u jaavnosti</w:t>
            </w:r>
          </w:p>
        </w:tc>
        <w:tc>
          <w:tcPr>
            <w:tcW w:w="6237"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rPr>
                <w:rFonts w:ascii="Barlow SK" w:hAnsi="Barlow SK" w:cs="Times New Roman"/>
                <w:b/>
                <w:sz w:val="20"/>
                <w:szCs w:val="20"/>
              </w:rPr>
            </w:pPr>
            <w:r w:rsidRPr="00F03DEB">
              <w:rPr>
                <w:rFonts w:ascii="Barlow SK" w:eastAsia="Calibri" w:hAnsi="Barlow SK" w:cs="Times New Roman"/>
                <w:sz w:val="20"/>
                <w:szCs w:val="20"/>
              </w:rPr>
              <w:t xml:space="preserve">  </w:t>
            </w:r>
            <w:r w:rsidRPr="00F03DEB">
              <w:rPr>
                <w:rFonts w:ascii="Barlow SK" w:hAnsi="Barlow SK" w:cs="Times New Roman"/>
                <w:b/>
                <w:sz w:val="20"/>
                <w:szCs w:val="20"/>
              </w:rPr>
              <w:t>Projekt Jezro Luščić u Karlovcu</w:t>
            </w:r>
          </w:p>
          <w:p w:rsidR="00A87463" w:rsidRPr="00F03DEB" w:rsidRDefault="00A87463" w:rsidP="00A87463">
            <w:pPr>
              <w:tabs>
                <w:tab w:val="left" w:pos="1280"/>
              </w:tabs>
              <w:rPr>
                <w:rFonts w:ascii="Barlow SK" w:hAnsi="Barlow SK" w:cs="Times New Roman"/>
                <w:sz w:val="20"/>
                <w:szCs w:val="20"/>
              </w:rPr>
            </w:pPr>
            <w:r w:rsidRPr="00F03DEB">
              <w:rPr>
                <w:rFonts w:ascii="Barlow SK" w:hAnsi="Barlow SK" w:cs="Times New Roman"/>
                <w:sz w:val="20"/>
                <w:szCs w:val="20"/>
              </w:rPr>
              <w:t xml:space="preserve">   </w:t>
            </w:r>
            <w:r w:rsidRPr="00F03DEB">
              <w:rPr>
                <w:rFonts w:ascii="Barlow SK" w:hAnsi="Barlow SK" w:cs="Times New Roman"/>
                <w:noProof/>
                <w:sz w:val="20"/>
                <w:szCs w:val="20"/>
                <w:lang w:eastAsia="hr-HR"/>
              </w:rPr>
              <w:drawing>
                <wp:inline distT="0" distB="0" distL="0" distR="0">
                  <wp:extent cx="1633479" cy="1224861"/>
                  <wp:effectExtent l="38100" t="38100" r="100330" b="9017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1654484" cy="1240611"/>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r w:rsidRPr="00F03DEB">
              <w:rPr>
                <w:rFonts w:ascii="Barlow SK" w:hAnsi="Barlow SK" w:cs="Times New Roman"/>
                <w:noProof/>
                <w:sz w:val="20"/>
                <w:szCs w:val="20"/>
                <w:lang w:eastAsia="hr-HR"/>
              </w:rPr>
              <w:drawing>
                <wp:inline distT="0" distB="0" distL="0" distR="0">
                  <wp:extent cx="1653702" cy="1240277"/>
                  <wp:effectExtent l="38100" t="38100" r="99060" b="93345"/>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1674784" cy="1256089"/>
                          </a:xfrm>
                          <a:prstGeom prst="rect">
                            <a:avLst/>
                          </a:prstGeom>
                          <a:effectLst>
                            <a:outerShdw blurRad="50800" dist="38100" dir="2700000" algn="tl" rotWithShape="0">
                              <a:prstClr val="black">
                                <a:alpha val="40000"/>
                              </a:prstClr>
                            </a:outerShdw>
                          </a:effectLst>
                        </pic:spPr>
                      </pic:pic>
                    </a:graphicData>
                  </a:graphic>
                </wp:inline>
              </w:drawing>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Jezero Luščić u Karlovcu - geografski položaj</w:t>
            </w:r>
          </w:p>
          <w:p w:rsidR="00A87463" w:rsidRPr="00F03DEB" w:rsidRDefault="00A87463" w:rsidP="00A87463">
            <w:pPr>
              <w:rPr>
                <w:rFonts w:ascii="Barlow SK" w:hAnsi="Barlow SK" w:cs="Times New Roman"/>
                <w:sz w:val="20"/>
                <w:szCs w:val="20"/>
              </w:rPr>
            </w:pPr>
            <w:r w:rsidRPr="00F03DEB">
              <w:rPr>
                <w:rFonts w:ascii="Barlow SK" w:hAnsi="Barlow SK" w:cs="Times New Roman"/>
                <w:noProof/>
                <w:sz w:val="20"/>
                <w:szCs w:val="20"/>
                <w:lang w:eastAsia="hr-HR"/>
              </w:rPr>
              <w:drawing>
                <wp:inline distT="0" distB="0" distL="0" distR="0">
                  <wp:extent cx="1721796" cy="1291348"/>
                  <wp:effectExtent l="38100" t="38100" r="88265" b="99695"/>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1742134" cy="1306602"/>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noProof/>
                <w:sz w:val="20"/>
                <w:szCs w:val="20"/>
                <w:lang w:eastAsia="hr-HR"/>
              </w:rPr>
              <w:drawing>
                <wp:inline distT="0" distB="0" distL="0" distR="0">
                  <wp:extent cx="1702341" cy="1276756"/>
                  <wp:effectExtent l="38100" t="38100" r="88900" b="9525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1733109" cy="1299832"/>
                          </a:xfrm>
                          <a:prstGeom prst="rect">
                            <a:avLst/>
                          </a:prstGeom>
                          <a:effectLst>
                            <a:outerShdw blurRad="50800" dist="38100" dir="2700000" algn="tl" rotWithShape="0">
                              <a:prstClr val="black">
                                <a:alpha val="40000"/>
                              </a:prstClr>
                            </a:outerShdw>
                          </a:effectLst>
                        </pic:spPr>
                      </pic:pic>
                    </a:graphicData>
                  </a:graphic>
                </wp:inline>
              </w:drawing>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Hidrološka i geografska obilježja jezera Luščić</w:t>
            </w:r>
          </w:p>
          <w:p w:rsidR="00A87463" w:rsidRPr="00F03DEB" w:rsidRDefault="00A87463" w:rsidP="00A87463">
            <w:pPr>
              <w:rPr>
                <w:rFonts w:ascii="Barlow SK" w:hAnsi="Barlow SK" w:cs="Times New Roman"/>
                <w:sz w:val="20"/>
                <w:szCs w:val="20"/>
              </w:rPr>
            </w:pPr>
            <w:r w:rsidRPr="00F03DEB">
              <w:rPr>
                <w:rFonts w:ascii="Barlow SK" w:hAnsi="Barlow SK" w:cs="Times New Roman"/>
                <w:noProof/>
                <w:sz w:val="20"/>
                <w:szCs w:val="20"/>
                <w:lang w:eastAsia="hr-HR"/>
              </w:rPr>
              <w:drawing>
                <wp:inline distT="0" distB="0" distL="0" distR="0">
                  <wp:extent cx="1721485" cy="1291116"/>
                  <wp:effectExtent l="38100" t="38100" r="88265" b="99695"/>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1743158" cy="1307371"/>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r w:rsidRPr="00F03DEB">
              <w:rPr>
                <w:rFonts w:ascii="Barlow SK" w:hAnsi="Barlow SK" w:cs="Times New Roman"/>
                <w:noProof/>
                <w:sz w:val="20"/>
                <w:szCs w:val="20"/>
                <w:lang w:eastAsia="hr-HR"/>
              </w:rPr>
              <w:drawing>
                <wp:inline distT="0" distB="0" distL="0" distR="0">
                  <wp:extent cx="1633706" cy="1225279"/>
                  <wp:effectExtent l="38100" t="38100" r="100330" b="89535"/>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1656107" cy="1242079"/>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Geografske promjene na jezeru, biljni i životinjski svijet</w:t>
            </w:r>
          </w:p>
          <w:p w:rsidR="00A87463" w:rsidRPr="00F03DEB" w:rsidRDefault="00A87463" w:rsidP="00A87463">
            <w:pPr>
              <w:rPr>
                <w:rFonts w:ascii="Barlow SK" w:eastAsia="Calibri" w:hAnsi="Barlow SK" w:cs="Times New Roman"/>
                <w:sz w:val="20"/>
                <w:szCs w:val="20"/>
              </w:rPr>
            </w:pPr>
          </w:p>
          <w:p w:rsidR="00A87463" w:rsidRPr="00F03DEB" w:rsidRDefault="00A87463" w:rsidP="00A87463">
            <w:pPr>
              <w:rPr>
                <w:rFonts w:ascii="Barlow SK" w:hAnsi="Barlow SK" w:cs="Times New Roman"/>
                <w:sz w:val="20"/>
                <w:szCs w:val="20"/>
              </w:rPr>
            </w:pPr>
          </w:p>
          <w:p w:rsidR="00A87463" w:rsidRPr="00F03DEB" w:rsidRDefault="00A87463" w:rsidP="00A87463">
            <w:pPr>
              <w:rPr>
                <w:rFonts w:ascii="Barlow SK" w:hAnsi="Barlow SK" w:cs="Times New Roman"/>
                <w:sz w:val="20"/>
                <w:szCs w:val="20"/>
              </w:rPr>
            </w:pPr>
            <w:r w:rsidRPr="00F03DEB">
              <w:rPr>
                <w:rFonts w:ascii="Barlow SK" w:hAnsi="Barlow SK" w:cs="Times New Roman"/>
                <w:noProof/>
                <w:sz w:val="20"/>
                <w:szCs w:val="20"/>
                <w:lang w:eastAsia="hr-HR"/>
              </w:rPr>
              <w:lastRenderedPageBreak/>
              <w:drawing>
                <wp:inline distT="0" distB="0" distL="0" distR="0">
                  <wp:extent cx="1828798" cy="1371600"/>
                  <wp:effectExtent l="38100" t="38100" r="95885" b="95250"/>
                  <wp:docPr id="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1845467" cy="1384102"/>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r w:rsidRPr="00F03DEB">
              <w:rPr>
                <w:rFonts w:ascii="Barlow SK" w:hAnsi="Barlow SK" w:cs="Times New Roman"/>
                <w:noProof/>
                <w:sz w:val="20"/>
                <w:szCs w:val="20"/>
                <w:lang w:eastAsia="hr-HR"/>
              </w:rPr>
              <w:drawing>
                <wp:inline distT="0" distB="0" distL="0" distR="0">
                  <wp:extent cx="1639522" cy="1229643"/>
                  <wp:effectExtent l="38100" t="38100" r="94615" b="10414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1665066" cy="1248801"/>
                          </a:xfrm>
                          <a:prstGeom prst="rect">
                            <a:avLst/>
                          </a:prstGeom>
                          <a:effectLst>
                            <a:outerShdw blurRad="50800" dist="38100" dir="2700000" algn="tl" rotWithShape="0">
                              <a:prstClr val="black">
                                <a:alpha val="40000"/>
                              </a:prstClr>
                            </a:outerShdw>
                          </a:effectLst>
                        </pic:spPr>
                      </pic:pic>
                    </a:graphicData>
                  </a:graphic>
                </wp:inline>
              </w:drawing>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Biološke promjene                         Geografske promjene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 građevinsko-tehnički zahvati</w:t>
            </w:r>
          </w:p>
          <w:p w:rsidR="00A87463" w:rsidRPr="00F03DEB" w:rsidRDefault="00A87463" w:rsidP="00A87463">
            <w:pPr>
              <w:rPr>
                <w:rFonts w:ascii="Barlow SK" w:hAnsi="Barlow SK" w:cs="Times New Roman"/>
                <w:noProof/>
                <w:sz w:val="20"/>
                <w:szCs w:val="20"/>
                <w:lang w:eastAsia="hr-HR"/>
              </w:rPr>
            </w:pPr>
            <w:r w:rsidRPr="00F03DEB">
              <w:rPr>
                <w:rFonts w:ascii="Barlow SK" w:hAnsi="Barlow SK" w:cs="Times New Roman"/>
                <w:noProof/>
                <w:sz w:val="20"/>
                <w:szCs w:val="20"/>
                <w:lang w:eastAsia="hr-HR"/>
              </w:rPr>
              <w:drawing>
                <wp:inline distT="0" distB="0" distL="0" distR="0">
                  <wp:extent cx="1750979" cy="1313236"/>
                  <wp:effectExtent l="38100" t="38100" r="97155" b="9652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1764513" cy="1323387"/>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noProof/>
                <w:sz w:val="20"/>
                <w:szCs w:val="20"/>
                <w:lang w:eastAsia="hr-HR"/>
              </w:rPr>
              <w:drawing>
                <wp:inline distT="0" distB="0" distL="0" distR="0">
                  <wp:extent cx="1721796" cy="1291347"/>
                  <wp:effectExtent l="38100" t="38100" r="88265" b="99695"/>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1739565" cy="1304674"/>
                          </a:xfrm>
                          <a:prstGeom prst="rect">
                            <a:avLst/>
                          </a:prstGeom>
                          <a:effectLst>
                            <a:outerShdw blurRad="50800" dist="38100" dir="2700000" algn="tl" rotWithShape="0">
                              <a:prstClr val="black">
                                <a:alpha val="40000"/>
                              </a:prstClr>
                            </a:outerShdw>
                          </a:effectLst>
                        </pic:spPr>
                      </pic:pic>
                    </a:graphicData>
                  </a:graphic>
                </wp:inline>
              </w:drawing>
            </w:r>
          </w:p>
          <w:p w:rsidR="00A87463" w:rsidRPr="00F03DEB" w:rsidRDefault="00A87463" w:rsidP="00A87463">
            <w:pPr>
              <w:rPr>
                <w:rFonts w:ascii="Barlow SK" w:hAnsi="Barlow SK" w:cs="Times New Roman"/>
                <w:noProof/>
                <w:sz w:val="20"/>
                <w:szCs w:val="20"/>
                <w:lang w:eastAsia="hr-HR"/>
              </w:rPr>
            </w:pPr>
            <w:r w:rsidRPr="00F03DEB">
              <w:rPr>
                <w:rFonts w:ascii="Barlow SK" w:hAnsi="Barlow SK" w:cs="Times New Roman"/>
                <w:noProof/>
                <w:sz w:val="20"/>
                <w:szCs w:val="20"/>
                <w:lang w:eastAsia="hr-HR"/>
              </w:rPr>
              <w:t xml:space="preserve">  Naša hidrološka GLOBE mjerenja        Postavljanje hipoteze</w:t>
            </w:r>
          </w:p>
          <w:p w:rsidR="00A87463" w:rsidRPr="00F03DEB" w:rsidRDefault="00A87463" w:rsidP="00A87463">
            <w:pPr>
              <w:rPr>
                <w:rFonts w:ascii="Barlow SK" w:hAnsi="Barlow SK" w:cs="Times New Roman"/>
                <w:noProof/>
                <w:sz w:val="20"/>
                <w:szCs w:val="20"/>
                <w:lang w:eastAsia="hr-HR"/>
              </w:rPr>
            </w:pPr>
            <w:r w:rsidRPr="00F03DEB">
              <w:rPr>
                <w:rFonts w:ascii="Barlow SK" w:hAnsi="Barlow SK" w:cs="Times New Roman"/>
                <w:noProof/>
                <w:sz w:val="20"/>
                <w:szCs w:val="20"/>
                <w:lang w:eastAsia="hr-HR"/>
              </w:rPr>
              <w:t xml:space="preserve"> </w:t>
            </w:r>
            <w:r w:rsidRPr="00F03DEB">
              <w:rPr>
                <w:rFonts w:ascii="Barlow SK" w:hAnsi="Barlow SK" w:cs="Times New Roman"/>
                <w:noProof/>
                <w:sz w:val="20"/>
                <w:szCs w:val="20"/>
                <w:lang w:eastAsia="hr-HR"/>
              </w:rPr>
              <w:drawing>
                <wp:inline distT="0" distB="0" distL="0" distR="0">
                  <wp:extent cx="1727200" cy="1295400"/>
                  <wp:effectExtent l="38100" t="38100" r="101600" b="95250"/>
                  <wp:docPr id="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1743451" cy="1307588"/>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noProof/>
                <w:sz w:val="20"/>
                <w:szCs w:val="20"/>
                <w:lang w:eastAsia="hr-HR"/>
              </w:rPr>
              <w:drawing>
                <wp:inline distT="0" distB="0" distL="0" distR="0">
                  <wp:extent cx="1646368" cy="1234777"/>
                  <wp:effectExtent l="38100" t="38100" r="87630" b="99060"/>
                  <wp:docPr id="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1661229" cy="1245923"/>
                          </a:xfrm>
                          <a:prstGeom prst="rect">
                            <a:avLst/>
                          </a:prstGeom>
                          <a:effectLst>
                            <a:outerShdw blurRad="50800" dist="38100" dir="2700000" algn="tl" rotWithShape="0">
                              <a:prstClr val="black">
                                <a:alpha val="40000"/>
                              </a:prstClr>
                            </a:outerShdw>
                          </a:effectLst>
                        </pic:spPr>
                      </pic:pic>
                    </a:graphicData>
                  </a:graphic>
                </wp:inline>
              </w:drawing>
            </w:r>
          </w:p>
          <w:p w:rsidR="00A87463" w:rsidRPr="00F03DEB" w:rsidRDefault="00A87463" w:rsidP="00A87463">
            <w:pPr>
              <w:rPr>
                <w:rFonts w:ascii="Barlow SK" w:hAnsi="Barlow SK" w:cs="Times New Roman"/>
                <w:noProof/>
                <w:sz w:val="20"/>
                <w:szCs w:val="20"/>
                <w:lang w:eastAsia="hr-HR"/>
              </w:rPr>
            </w:pPr>
            <w:r w:rsidRPr="00F03DEB">
              <w:rPr>
                <w:rFonts w:ascii="Barlow SK" w:hAnsi="Barlow SK" w:cs="Times New Roman"/>
                <w:noProof/>
                <w:sz w:val="20"/>
                <w:szCs w:val="20"/>
                <w:lang w:eastAsia="hr-HR"/>
              </w:rPr>
              <w:t xml:space="preserve">    Metode rada                                         Rezultati mjerenja</w:t>
            </w:r>
          </w:p>
          <w:p w:rsidR="00A87463" w:rsidRPr="00F03DEB" w:rsidRDefault="00A87463" w:rsidP="00A87463">
            <w:pPr>
              <w:rPr>
                <w:rFonts w:ascii="Barlow SK" w:hAnsi="Barlow SK" w:cs="Times New Roman"/>
                <w:sz w:val="20"/>
                <w:szCs w:val="20"/>
              </w:rPr>
            </w:pPr>
            <w:r w:rsidRPr="00F03DEB">
              <w:rPr>
                <w:rFonts w:ascii="Barlow SK" w:hAnsi="Barlow SK" w:cs="Times New Roman"/>
                <w:noProof/>
                <w:sz w:val="20"/>
                <w:szCs w:val="20"/>
                <w:lang w:eastAsia="hr-HR"/>
              </w:rPr>
              <w:drawing>
                <wp:inline distT="0" distB="0" distL="0" distR="0">
                  <wp:extent cx="1681987" cy="1261491"/>
                  <wp:effectExtent l="38100" t="38100" r="90170" b="91440"/>
                  <wp:docPr id="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1692335" cy="1269252"/>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r w:rsidRPr="00F03DEB">
              <w:rPr>
                <w:rFonts w:ascii="Barlow SK" w:hAnsi="Barlow SK" w:cs="Times New Roman"/>
                <w:noProof/>
                <w:sz w:val="20"/>
                <w:szCs w:val="20"/>
                <w:lang w:eastAsia="hr-HR"/>
              </w:rPr>
              <w:drawing>
                <wp:inline distT="0" distB="0" distL="0" distR="0">
                  <wp:extent cx="1641518" cy="1231138"/>
                  <wp:effectExtent l="38100" t="38100" r="92075" b="102870"/>
                  <wp:docPr id="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1651706" cy="1238779"/>
                          </a:xfrm>
                          <a:prstGeom prst="rect">
                            <a:avLst/>
                          </a:prstGeom>
                          <a:effectLst>
                            <a:outerShdw blurRad="50800" dist="38100" dir="2700000" algn="tl" rotWithShape="0">
                              <a:prstClr val="black">
                                <a:alpha val="40000"/>
                              </a:prstClr>
                            </a:outerShdw>
                          </a:effectLst>
                        </pic:spPr>
                      </pic:pic>
                    </a:graphicData>
                  </a:graphic>
                </wp:inline>
              </w:drawing>
            </w:r>
          </w:p>
          <w:p w:rsidR="00A87463" w:rsidRPr="00F03DEB" w:rsidRDefault="00A87463" w:rsidP="00A87463">
            <w:pPr>
              <w:rPr>
                <w:rFonts w:ascii="Barlow SK" w:hAnsi="Barlow SK" w:cs="Times New Roman"/>
                <w:sz w:val="20"/>
                <w:szCs w:val="20"/>
              </w:rPr>
            </w:pPr>
            <w:r w:rsidRPr="00F03DEB">
              <w:rPr>
                <w:rFonts w:ascii="Barlow SK" w:hAnsi="Barlow SK" w:cs="Times New Roman"/>
                <w:noProof/>
                <w:sz w:val="20"/>
                <w:szCs w:val="20"/>
                <w:lang w:eastAsia="hr-HR"/>
              </w:rPr>
              <w:t>Rezultati mjerenja                                 Rezultati mjerenja</w:t>
            </w:r>
          </w:p>
          <w:p w:rsidR="00A87463" w:rsidRPr="00F03DEB" w:rsidRDefault="00A87463" w:rsidP="00A87463">
            <w:pPr>
              <w:rPr>
                <w:rFonts w:ascii="Barlow SK" w:hAnsi="Barlow SK" w:cs="Times New Roman"/>
                <w:sz w:val="20"/>
                <w:szCs w:val="20"/>
              </w:rPr>
            </w:pPr>
            <w:r w:rsidRPr="00F03DEB">
              <w:rPr>
                <w:rFonts w:ascii="Barlow SK" w:hAnsi="Barlow SK" w:cs="Times New Roman"/>
                <w:noProof/>
                <w:sz w:val="20"/>
                <w:szCs w:val="20"/>
                <w:lang w:eastAsia="hr-HR"/>
              </w:rPr>
              <w:drawing>
                <wp:inline distT="0" distB="0" distL="0" distR="0">
                  <wp:extent cx="1755139" cy="1316355"/>
                  <wp:effectExtent l="38100" t="38100" r="93345" b="93345"/>
                  <wp:docPr id="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1766620" cy="1324966"/>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r w:rsidRPr="00F03DEB">
              <w:rPr>
                <w:rFonts w:ascii="Barlow SK" w:hAnsi="Barlow SK" w:cs="Times New Roman"/>
                <w:noProof/>
                <w:sz w:val="20"/>
                <w:szCs w:val="20"/>
                <w:lang w:eastAsia="hr-HR"/>
              </w:rPr>
              <w:drawing>
                <wp:inline distT="0" distB="0" distL="0" distR="0">
                  <wp:extent cx="1737360" cy="1303021"/>
                  <wp:effectExtent l="38100" t="38100" r="91440" b="87630"/>
                  <wp:docPr id="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1749176" cy="1311883"/>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p>
          <w:p w:rsidR="00A87463" w:rsidRPr="00F03DEB" w:rsidRDefault="00A87463" w:rsidP="00A87463">
            <w:pPr>
              <w:rPr>
                <w:rFonts w:ascii="Barlow SK" w:hAnsi="Barlow SK" w:cs="Times New Roman"/>
                <w:noProof/>
                <w:sz w:val="20"/>
                <w:szCs w:val="20"/>
                <w:lang w:eastAsia="hr-HR"/>
              </w:rPr>
            </w:pPr>
            <w:r w:rsidRPr="00F03DEB">
              <w:rPr>
                <w:rFonts w:ascii="Barlow SK" w:hAnsi="Barlow SK" w:cs="Times New Roman"/>
                <w:noProof/>
                <w:sz w:val="20"/>
                <w:szCs w:val="20"/>
                <w:lang w:eastAsia="hr-HR"/>
              </w:rPr>
              <w:t>Rezultati mjerenja                                Rezultati mjerenja</w:t>
            </w:r>
          </w:p>
          <w:p w:rsidR="00A87463" w:rsidRPr="00F03DEB" w:rsidRDefault="00A87463" w:rsidP="00A87463">
            <w:pPr>
              <w:rPr>
                <w:rFonts w:ascii="Barlow SK" w:hAnsi="Barlow SK" w:cs="Times New Roman"/>
                <w:noProof/>
                <w:sz w:val="20"/>
                <w:szCs w:val="20"/>
                <w:lang w:eastAsia="hr-HR"/>
              </w:rPr>
            </w:pP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lastRenderedPageBreak/>
              <w:t xml:space="preserve"> </w:t>
            </w:r>
            <w:r w:rsidRPr="00F03DEB">
              <w:rPr>
                <w:rFonts w:ascii="Barlow SK" w:hAnsi="Barlow SK" w:cs="Times New Roman"/>
                <w:noProof/>
                <w:sz w:val="20"/>
                <w:szCs w:val="20"/>
                <w:lang w:eastAsia="hr-HR"/>
              </w:rPr>
              <w:drawing>
                <wp:inline distT="0" distB="0" distL="0" distR="0">
                  <wp:extent cx="1676400" cy="1257301"/>
                  <wp:effectExtent l="38100" t="38100" r="95250" b="95250"/>
                  <wp:docPr id="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1683895" cy="1262922"/>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noProof/>
                <w:sz w:val="20"/>
                <w:szCs w:val="20"/>
                <w:lang w:eastAsia="hr-HR"/>
              </w:rPr>
              <w:drawing>
                <wp:inline distT="0" distB="0" distL="0" distR="0">
                  <wp:extent cx="1724533" cy="1293400"/>
                  <wp:effectExtent l="38100" t="38100" r="85725" b="97790"/>
                  <wp:docPr id="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1741508" cy="1306131"/>
                          </a:xfrm>
                          <a:prstGeom prst="rect">
                            <a:avLst/>
                          </a:prstGeom>
                          <a:effectLst>
                            <a:outerShdw blurRad="50800" dist="38100" dir="2700000" algn="tl" rotWithShape="0">
                              <a:prstClr val="black">
                                <a:alpha val="40000"/>
                              </a:prstClr>
                            </a:outerShdw>
                          </a:effectLst>
                        </pic:spPr>
                      </pic:pic>
                    </a:graphicData>
                  </a:graphic>
                </wp:inline>
              </w:drawing>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Rezultati mjerenja                               Zaključak</w:t>
            </w:r>
          </w:p>
          <w:p w:rsidR="00A87463" w:rsidRPr="00F03DEB" w:rsidRDefault="00A87463" w:rsidP="00A87463">
            <w:pPr>
              <w:rPr>
                <w:rFonts w:ascii="Barlow SK" w:hAnsi="Barlow SK" w:cs="Times New Roman"/>
                <w:sz w:val="20"/>
                <w:szCs w:val="20"/>
              </w:rPr>
            </w:pPr>
            <w:r w:rsidRPr="00F03DEB">
              <w:rPr>
                <w:rFonts w:ascii="Barlow SK" w:hAnsi="Barlow SK" w:cs="Times New Roman"/>
                <w:noProof/>
                <w:sz w:val="20"/>
                <w:szCs w:val="20"/>
                <w:lang w:eastAsia="hr-HR"/>
              </w:rPr>
              <w:drawing>
                <wp:inline distT="0" distB="0" distL="0" distR="0">
                  <wp:extent cx="1803737" cy="1352804"/>
                  <wp:effectExtent l="38100" t="38100" r="101600" b="95250"/>
                  <wp:docPr id="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1818008" cy="1363507"/>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r w:rsidRPr="00F03DEB">
              <w:rPr>
                <w:rFonts w:ascii="Barlow SK" w:hAnsi="Barlow SK" w:cs="Times New Roman"/>
                <w:noProof/>
                <w:sz w:val="20"/>
                <w:szCs w:val="20"/>
                <w:lang w:eastAsia="hr-HR"/>
              </w:rPr>
              <w:drawing>
                <wp:inline distT="0" distB="0" distL="0" distR="0">
                  <wp:extent cx="1618657" cy="1213993"/>
                  <wp:effectExtent l="38100" t="38100" r="95885" b="100965"/>
                  <wp:docPr id="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1631574" cy="1223681"/>
                          </a:xfrm>
                          <a:prstGeom prst="rect">
                            <a:avLst/>
                          </a:prstGeom>
                          <a:effectLst>
                            <a:outerShdw blurRad="50800" dist="38100" dir="2700000" algn="tl" rotWithShape="0">
                              <a:prstClr val="black">
                                <a:alpha val="40000"/>
                              </a:prstClr>
                            </a:outerShdw>
                          </a:effectLst>
                        </pic:spPr>
                      </pic:pic>
                    </a:graphicData>
                  </a:graphic>
                </wp:inline>
              </w:drawing>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Zaključak                                                      Analiza</w:t>
            </w:r>
          </w:p>
          <w:p w:rsidR="00A87463" w:rsidRPr="00F03DEB" w:rsidRDefault="00A87463" w:rsidP="00A87463">
            <w:pPr>
              <w:rPr>
                <w:rFonts w:ascii="Barlow SK" w:hAnsi="Barlow SK" w:cs="Times New Roman"/>
                <w:sz w:val="20"/>
                <w:szCs w:val="20"/>
              </w:rPr>
            </w:pPr>
            <w:r w:rsidRPr="00F03DEB">
              <w:rPr>
                <w:rFonts w:ascii="Barlow SK" w:hAnsi="Barlow SK" w:cs="Times New Roman"/>
                <w:noProof/>
                <w:sz w:val="20"/>
                <w:szCs w:val="20"/>
                <w:lang w:eastAsia="hr-HR"/>
              </w:rPr>
              <w:drawing>
                <wp:inline distT="0" distB="0" distL="0" distR="0">
                  <wp:extent cx="1653702" cy="1240277"/>
                  <wp:effectExtent l="38100" t="38100" r="99060" b="93345"/>
                  <wp:docPr id="9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1676759" cy="1257570"/>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r w:rsidRPr="00F03DEB">
              <w:rPr>
                <w:rFonts w:ascii="Barlow SK" w:hAnsi="Barlow SK" w:cs="Times New Roman"/>
                <w:noProof/>
                <w:sz w:val="20"/>
                <w:szCs w:val="20"/>
                <w:lang w:eastAsia="hr-HR"/>
              </w:rPr>
              <w:drawing>
                <wp:inline distT="0" distB="0" distL="0" distR="0">
                  <wp:extent cx="1756436" cy="1317328"/>
                  <wp:effectExtent l="38100" t="38100" r="91440" b="92710"/>
                  <wp:docPr id="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1767999" cy="1326000"/>
                          </a:xfrm>
                          <a:prstGeom prst="rect">
                            <a:avLst/>
                          </a:prstGeom>
                          <a:effectLst>
                            <a:outerShdw blurRad="50800" dist="38100" dir="2700000" algn="tl" rotWithShape="0">
                              <a:prstClr val="black">
                                <a:alpha val="40000"/>
                              </a:prstClr>
                            </a:outerShdw>
                          </a:effectLst>
                        </pic:spPr>
                      </pic:pic>
                    </a:graphicData>
                  </a:graphic>
                </wp:inline>
              </w:drawing>
            </w:r>
            <w:r w:rsidRPr="00F03DEB">
              <w:rPr>
                <w:rFonts w:ascii="Barlow SK" w:hAnsi="Barlow SK" w:cs="Times New Roman"/>
                <w:sz w:val="20"/>
                <w:szCs w:val="20"/>
              </w:rPr>
              <w:t xml:space="preserv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   Naši prijedlozi za uređenje prostora                   Popis literatute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jc w:val="center"/>
              <w:rPr>
                <w:rFonts w:ascii="Barlow SK" w:hAnsi="Barlow SK" w:cs="Times New Roman"/>
                <w:b/>
                <w:sz w:val="20"/>
                <w:szCs w:val="20"/>
              </w:rPr>
            </w:pPr>
            <w:r w:rsidRPr="00F03DEB">
              <w:rPr>
                <w:rFonts w:ascii="Barlow SK" w:hAnsi="Barlow SK" w:cs="Times New Roman"/>
                <w:b/>
                <w:sz w:val="20"/>
                <w:szCs w:val="20"/>
              </w:rPr>
              <w:t>Projekt Jezro Luščić u Karlovcu</w:t>
            </w:r>
          </w:p>
          <w:p w:rsidR="00A87463" w:rsidRPr="00F03DEB" w:rsidRDefault="00A87463" w:rsidP="00A87463">
            <w:pPr>
              <w:tabs>
                <w:tab w:val="left" w:pos="1280"/>
              </w:tabs>
              <w:rPr>
                <w:rFonts w:ascii="Barlow SK" w:hAnsi="Barlow SK" w:cs="Times New Roman"/>
                <w:sz w:val="20"/>
                <w:szCs w:val="20"/>
              </w:rPr>
            </w:pPr>
            <w:r w:rsidRPr="00F03DEB">
              <w:rPr>
                <w:rFonts w:ascii="Barlow SK" w:hAnsi="Barlow SK" w:cs="Times New Roman"/>
                <w:sz w:val="20"/>
                <w:szCs w:val="20"/>
              </w:rPr>
              <w:t xml:space="preserv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Jezero Luščić u Karlovcu - geografski položaj</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Hidrološka i geografska obilježja jezera Luščić</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Geografske promjene na jezeru, biljni i životinjski svijet</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Biološke promjene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Geografske promjene - građevinsko-tehnički zahvati</w:t>
            </w:r>
          </w:p>
          <w:p w:rsidR="00A87463" w:rsidRPr="00F03DEB" w:rsidRDefault="00A87463" w:rsidP="00A87463">
            <w:pPr>
              <w:rPr>
                <w:rFonts w:ascii="Barlow SK" w:hAnsi="Barlow SK" w:cs="Times New Roman"/>
                <w:noProof/>
                <w:sz w:val="20"/>
                <w:szCs w:val="20"/>
                <w:lang w:eastAsia="hr-HR"/>
              </w:rPr>
            </w:pPr>
            <w:r w:rsidRPr="00F03DEB">
              <w:rPr>
                <w:rFonts w:ascii="Barlow SK" w:hAnsi="Barlow SK" w:cs="Times New Roman"/>
                <w:noProof/>
                <w:sz w:val="20"/>
                <w:szCs w:val="20"/>
                <w:lang w:eastAsia="hr-HR"/>
              </w:rPr>
              <w:t xml:space="preserve">Naša hidrološka GLOBE mjerenja       </w:t>
            </w:r>
          </w:p>
          <w:p w:rsidR="00A87463" w:rsidRPr="00F03DEB" w:rsidRDefault="00A87463" w:rsidP="00A87463">
            <w:pPr>
              <w:rPr>
                <w:rFonts w:ascii="Barlow SK" w:hAnsi="Barlow SK" w:cs="Times New Roman"/>
                <w:noProof/>
                <w:sz w:val="20"/>
                <w:szCs w:val="20"/>
                <w:lang w:eastAsia="hr-HR"/>
              </w:rPr>
            </w:pPr>
            <w:r w:rsidRPr="00F03DEB">
              <w:rPr>
                <w:rFonts w:ascii="Barlow SK" w:hAnsi="Barlow SK" w:cs="Times New Roman"/>
                <w:noProof/>
                <w:sz w:val="20"/>
                <w:szCs w:val="20"/>
                <w:lang w:eastAsia="hr-HR"/>
              </w:rPr>
              <w:t>Postavljanje hipoteze</w:t>
            </w:r>
          </w:p>
          <w:p w:rsidR="00A87463" w:rsidRPr="00F03DEB" w:rsidRDefault="00A87463" w:rsidP="00A87463">
            <w:pPr>
              <w:rPr>
                <w:rFonts w:ascii="Barlow SK" w:hAnsi="Barlow SK" w:cs="Times New Roman"/>
                <w:noProof/>
                <w:sz w:val="20"/>
                <w:szCs w:val="20"/>
                <w:lang w:eastAsia="hr-HR"/>
              </w:rPr>
            </w:pPr>
            <w:r w:rsidRPr="00F03DEB">
              <w:rPr>
                <w:rFonts w:ascii="Barlow SK" w:hAnsi="Barlow SK" w:cs="Times New Roman"/>
                <w:noProof/>
                <w:sz w:val="20"/>
                <w:szCs w:val="20"/>
                <w:lang w:eastAsia="hr-HR"/>
              </w:rPr>
              <w:t xml:space="preserve">Metode rada                                         </w:t>
            </w:r>
          </w:p>
          <w:p w:rsidR="00A87463" w:rsidRPr="00F03DEB" w:rsidRDefault="00A87463" w:rsidP="00A87463">
            <w:pPr>
              <w:rPr>
                <w:rFonts w:ascii="Barlow SK" w:hAnsi="Barlow SK" w:cs="Times New Roman"/>
                <w:noProof/>
                <w:sz w:val="20"/>
                <w:szCs w:val="20"/>
                <w:lang w:eastAsia="hr-HR"/>
              </w:rPr>
            </w:pPr>
            <w:r w:rsidRPr="00F03DEB">
              <w:rPr>
                <w:rFonts w:ascii="Barlow SK" w:hAnsi="Barlow SK" w:cs="Times New Roman"/>
                <w:noProof/>
                <w:sz w:val="20"/>
                <w:szCs w:val="20"/>
                <w:lang w:eastAsia="hr-HR"/>
              </w:rPr>
              <w:t>Rezultati mjerenja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Zaključak                                                 </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Analiza</w:t>
            </w:r>
          </w:p>
          <w:p w:rsidR="00A87463" w:rsidRPr="00F03DEB" w:rsidRDefault="00A87463" w:rsidP="00A87463">
            <w:pPr>
              <w:rPr>
                <w:rFonts w:ascii="Barlow SK" w:hAnsi="Barlow SK" w:cs="Times New Roman"/>
                <w:sz w:val="20"/>
                <w:szCs w:val="20"/>
              </w:rPr>
            </w:pPr>
            <w:r w:rsidRPr="00F03DEB">
              <w:rPr>
                <w:rFonts w:ascii="Barlow SK" w:hAnsi="Barlow SK" w:cs="Times New Roman"/>
                <w:sz w:val="20"/>
                <w:szCs w:val="20"/>
              </w:rPr>
              <w:t xml:space="preserve">Naši prijedlozi za uređenje prostora             </w:t>
            </w:r>
          </w:p>
          <w:p w:rsidR="00A87463" w:rsidRPr="00F03DEB" w:rsidRDefault="00A87463" w:rsidP="00A87463">
            <w:pPr>
              <w:rPr>
                <w:rFonts w:ascii="Barlow SK" w:eastAsia="Calibri" w:hAnsi="Barlow SK" w:cs="Times New Roman"/>
                <w:sz w:val="20"/>
                <w:szCs w:val="20"/>
              </w:rPr>
            </w:pPr>
            <w:r w:rsidRPr="00F03DEB">
              <w:rPr>
                <w:rFonts w:ascii="Barlow SK" w:hAnsi="Barlow SK" w:cs="Times New Roman"/>
                <w:sz w:val="20"/>
                <w:szCs w:val="20"/>
              </w:rPr>
              <w:t>Popis literatute</w:t>
            </w:r>
          </w:p>
          <w:p w:rsidR="00A87463" w:rsidRPr="00F03DEB" w:rsidRDefault="00A87463" w:rsidP="00A87463">
            <w:pPr>
              <w:numPr>
                <w:ilvl w:val="0"/>
                <w:numId w:val="38"/>
              </w:num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b/>
                <w:sz w:val="20"/>
                <w:szCs w:val="20"/>
              </w:rPr>
              <w:t xml:space="preserve"> </w:t>
            </w:r>
            <w:hyperlink r:id="rId78" w:history="1">
              <w:r w:rsidRPr="00F03DEB">
                <w:rPr>
                  <w:rStyle w:val="Hyperlink"/>
                  <w:rFonts w:ascii="Barlow SK" w:eastAsia="Calibri" w:hAnsi="Barlow SK" w:cs="Times New Roman"/>
                  <w:b/>
                  <w:bCs/>
                  <w:sz w:val="20"/>
                  <w:szCs w:val="20"/>
                </w:rPr>
                <w:t>www.sigmacentar.hr</w:t>
              </w:r>
            </w:hyperlink>
          </w:p>
          <w:p w:rsidR="00A87463" w:rsidRPr="00F03DEB" w:rsidRDefault="0059015C" w:rsidP="00A87463">
            <w:pPr>
              <w:numPr>
                <w:ilvl w:val="0"/>
                <w:numId w:val="38"/>
              </w:numPr>
              <w:autoSpaceDE w:val="0"/>
              <w:autoSpaceDN w:val="0"/>
              <w:adjustRightInd w:val="0"/>
              <w:rPr>
                <w:rFonts w:ascii="Barlow SK" w:eastAsia="Calibri" w:hAnsi="Barlow SK" w:cs="Times New Roman"/>
                <w:sz w:val="20"/>
                <w:szCs w:val="20"/>
              </w:rPr>
            </w:pPr>
            <w:hyperlink r:id="rId79" w:history="1">
              <w:r w:rsidR="00A87463" w:rsidRPr="00F03DEB">
                <w:rPr>
                  <w:rStyle w:val="Hyperlink"/>
                  <w:rFonts w:ascii="Barlow SK" w:eastAsia="Calibri" w:hAnsi="Barlow SK" w:cs="Times New Roman"/>
                  <w:b/>
                  <w:bCs/>
                  <w:sz w:val="20"/>
                  <w:szCs w:val="20"/>
                </w:rPr>
                <w:t>http://dalje.com.hr</w:t>
              </w:r>
            </w:hyperlink>
          </w:p>
          <w:p w:rsidR="00A87463" w:rsidRPr="00F03DEB" w:rsidRDefault="0059015C" w:rsidP="00A87463">
            <w:pPr>
              <w:numPr>
                <w:ilvl w:val="0"/>
                <w:numId w:val="38"/>
              </w:numPr>
              <w:autoSpaceDE w:val="0"/>
              <w:autoSpaceDN w:val="0"/>
              <w:adjustRightInd w:val="0"/>
              <w:rPr>
                <w:rFonts w:ascii="Barlow SK" w:eastAsia="Calibri" w:hAnsi="Barlow SK" w:cs="Times New Roman"/>
                <w:sz w:val="20"/>
                <w:szCs w:val="20"/>
              </w:rPr>
            </w:pPr>
            <w:hyperlink r:id="rId80" w:history="1">
              <w:r w:rsidR="00A87463" w:rsidRPr="00F03DEB">
                <w:rPr>
                  <w:rStyle w:val="Hyperlink"/>
                  <w:rFonts w:ascii="Barlow SK" w:eastAsia="Calibri" w:hAnsi="Barlow SK" w:cs="Times New Roman"/>
                  <w:b/>
                  <w:bCs/>
                  <w:sz w:val="20"/>
                  <w:szCs w:val="20"/>
                </w:rPr>
                <w:t>www.kaportal.hr</w:t>
              </w:r>
            </w:hyperlink>
          </w:p>
          <w:p w:rsidR="00A87463" w:rsidRPr="00F03DEB" w:rsidRDefault="0059015C" w:rsidP="00A87463">
            <w:pPr>
              <w:numPr>
                <w:ilvl w:val="0"/>
                <w:numId w:val="38"/>
              </w:numPr>
              <w:autoSpaceDE w:val="0"/>
              <w:autoSpaceDN w:val="0"/>
              <w:adjustRightInd w:val="0"/>
              <w:rPr>
                <w:rFonts w:ascii="Barlow SK" w:eastAsia="Calibri" w:hAnsi="Barlow SK" w:cs="Times New Roman"/>
                <w:sz w:val="20"/>
                <w:szCs w:val="20"/>
              </w:rPr>
            </w:pPr>
            <w:hyperlink r:id="rId81" w:history="1">
              <w:r w:rsidR="00A87463" w:rsidRPr="00F03DEB">
                <w:rPr>
                  <w:rStyle w:val="Hyperlink"/>
                  <w:rFonts w:ascii="Barlow SK" w:eastAsia="Calibri" w:hAnsi="Barlow SK" w:cs="Times New Roman"/>
                  <w:b/>
                  <w:bCs/>
                  <w:sz w:val="20"/>
                  <w:szCs w:val="20"/>
                </w:rPr>
                <w:t>www.karlovac.hr</w:t>
              </w:r>
            </w:hyperlink>
          </w:p>
          <w:p w:rsidR="00A87463" w:rsidRPr="00F03DEB" w:rsidRDefault="00A87463" w:rsidP="00A87463">
            <w:pPr>
              <w:numPr>
                <w:ilvl w:val="0"/>
                <w:numId w:val="38"/>
              </w:num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b/>
                <w:bCs/>
                <w:sz w:val="20"/>
                <w:szCs w:val="20"/>
              </w:rPr>
              <w:t>Matoničkin,Pavletić: Život naših rijeka, ŠK, Zagreb, 1972.</w:t>
            </w:r>
          </w:p>
          <w:p w:rsidR="00A87463" w:rsidRPr="00F03DEB" w:rsidRDefault="00A87463" w:rsidP="00A87463">
            <w:pPr>
              <w:numPr>
                <w:ilvl w:val="0"/>
                <w:numId w:val="38"/>
              </w:numPr>
              <w:autoSpaceDE w:val="0"/>
              <w:autoSpaceDN w:val="0"/>
              <w:adjustRightInd w:val="0"/>
              <w:rPr>
                <w:rFonts w:ascii="Barlow SK" w:eastAsia="Calibri" w:hAnsi="Barlow SK" w:cs="Times New Roman"/>
                <w:sz w:val="20"/>
                <w:szCs w:val="20"/>
              </w:rPr>
            </w:pPr>
            <w:r w:rsidRPr="00F03DEB">
              <w:rPr>
                <w:rFonts w:ascii="Barlow SK" w:eastAsia="Calibri" w:hAnsi="Barlow SK" w:cs="Times New Roman"/>
                <w:b/>
                <w:bCs/>
                <w:sz w:val="20"/>
                <w:szCs w:val="20"/>
              </w:rPr>
              <w:t>R. Domac: Mala flora Hrvatske, ŠK, Zagreb, 1989.</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b/>
                <w:bCs/>
                <w:sz w:val="20"/>
                <w:szCs w:val="20"/>
              </w:rPr>
              <w:t>Grupa autora: Životinje, velika ilustrirana enciklopedija, Mozaik knjiga, 2001.</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CC7413">
      <w:pPr>
        <w:spacing w:after="0" w:line="240" w:lineRule="auto"/>
        <w:rPr>
          <w:rFonts w:ascii="Barlow SK" w:eastAsia="Calibri" w:hAnsi="Barlow SK" w:cs="Times New Roman"/>
          <w:sz w:val="20"/>
          <w:szCs w:val="20"/>
        </w:rPr>
      </w:pPr>
      <w:r w:rsidRPr="00F03DEB">
        <w:rPr>
          <w:rFonts w:ascii="Barlow SK" w:eastAsia="Calibri" w:hAnsi="Barlow SK" w:cs="Times New Roman"/>
          <w:sz w:val="20"/>
          <w:szCs w:val="20"/>
        </w:rPr>
        <w:t>PRIPREMA ZA IZVOĐENJE NASTAVNOG SATA GEOGRAFIJE</w:t>
      </w:r>
    </w:p>
    <w:p w:rsidR="00A87463" w:rsidRPr="00F03DEB" w:rsidRDefault="00A87463" w:rsidP="00A87463">
      <w:pPr>
        <w:spacing w:after="0" w:line="240" w:lineRule="auto"/>
        <w:jc w:val="center"/>
        <w:rPr>
          <w:rFonts w:ascii="Barlow SK" w:eastAsia="Calibri" w:hAnsi="Barlow SK" w:cs="Times New Roman"/>
          <w:sz w:val="20"/>
          <w:szCs w:val="20"/>
        </w:rPr>
      </w:pPr>
    </w:p>
    <w:tbl>
      <w:tblPr>
        <w:tblStyle w:val="TableGrid"/>
        <w:tblW w:w="9923" w:type="dxa"/>
        <w:tblInd w:w="-5" w:type="dxa"/>
        <w:tblLook w:val="04A0"/>
      </w:tblPr>
      <w:tblGrid>
        <w:gridCol w:w="1845"/>
        <w:gridCol w:w="3118"/>
        <w:gridCol w:w="4960"/>
      </w:tblGrid>
      <w:tr w:rsidR="00A87463" w:rsidRPr="00F03DEB" w:rsidTr="00A87463">
        <w:tc>
          <w:tcPr>
            <w:tcW w:w="1845" w:type="dxa"/>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Naziv nastavnoga predmeta</w:t>
            </w:r>
          </w:p>
        </w:tc>
        <w:tc>
          <w:tcPr>
            <w:tcW w:w="8078" w:type="dxa"/>
            <w:gridSpan w:val="2"/>
            <w:shd w:val="clear" w:color="auto" w:fill="4472C4" w:themeFill="accent5"/>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GEOGRAFIJA</w:t>
            </w:r>
          </w:p>
        </w:tc>
      </w:tr>
      <w:tr w:rsidR="00A87463" w:rsidRPr="00F03DEB" w:rsidTr="00A87463">
        <w:tc>
          <w:tcPr>
            <w:tcW w:w="1845" w:type="dxa"/>
          </w:tcPr>
          <w:p w:rsidR="00A87463" w:rsidRPr="00F03DEB" w:rsidRDefault="00A87463" w:rsidP="00CC7413">
            <w:pPr>
              <w:rPr>
                <w:rFonts w:ascii="Barlow SK" w:eastAsia="Calibri" w:hAnsi="Barlow SK" w:cs="Times New Roman"/>
                <w:sz w:val="20"/>
                <w:szCs w:val="20"/>
                <w:vertAlign w:val="superscript"/>
              </w:rPr>
            </w:pPr>
            <w:r w:rsidRPr="00F03DEB">
              <w:rPr>
                <w:rFonts w:ascii="Barlow SK" w:eastAsia="Calibri" w:hAnsi="Barlow SK" w:cs="Times New Roman"/>
                <w:sz w:val="20"/>
                <w:szCs w:val="20"/>
              </w:rPr>
              <w:t>Redni broj i naziv nastavnog sata</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53. </w:t>
            </w:r>
            <w:r w:rsidRPr="00F03DEB">
              <w:rPr>
                <w:rFonts w:ascii="Barlow SK" w:eastAsia="Times New Roman" w:hAnsi="Barlow SK" w:cs="Times New Roman"/>
                <w:color w:val="555555"/>
                <w:sz w:val="20"/>
                <w:szCs w:val="20"/>
                <w:lang w:eastAsia="hr-HR"/>
              </w:rPr>
              <w:t>Gradivo petog razreda</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Razred</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peti</w:t>
            </w:r>
          </w:p>
        </w:tc>
      </w:tr>
      <w:tr w:rsidR="00A87463" w:rsidRPr="00F03DEB" w:rsidTr="00A87463">
        <w:tc>
          <w:tcPr>
            <w:tcW w:w="1845"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Tip sata: (obrada, ponavljanje, vježbanje, provjeravanje, kombinirani)</w:t>
            </w:r>
          </w:p>
        </w:tc>
        <w:tc>
          <w:tcPr>
            <w:tcW w:w="8078" w:type="dxa"/>
            <w:gridSpan w:val="2"/>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zaključivanje ocjena</w:t>
            </w:r>
          </w:p>
        </w:tc>
      </w:tr>
      <w:tr w:rsidR="00A87463" w:rsidRPr="00F03DEB" w:rsidTr="00A87463">
        <w:trPr>
          <w:trHeight w:val="588"/>
        </w:trPr>
        <w:tc>
          <w:tcPr>
            <w:tcW w:w="1845"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Ishodi učenja iz kurikuluma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(glavni ishod + razrada ishoda)</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2-3 za jedan nastavni sat</w:t>
            </w:r>
          </w:p>
        </w:tc>
        <w:tc>
          <w:tcPr>
            <w:tcW w:w="3118"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Aktivnost učenika</w:t>
            </w:r>
          </w:p>
          <w:p w:rsidR="00A87463" w:rsidRPr="00F03DEB" w:rsidRDefault="00A87463" w:rsidP="00A87463">
            <w:pPr>
              <w:rPr>
                <w:rFonts w:ascii="Barlow SK" w:eastAsia="Calibri" w:hAnsi="Barlow SK" w:cs="Times New Roman"/>
                <w:sz w:val="20"/>
                <w:szCs w:val="20"/>
              </w:rPr>
            </w:pPr>
          </w:p>
        </w:tc>
        <w:tc>
          <w:tcPr>
            <w:tcW w:w="4960" w:type="dxa"/>
            <w:shd w:val="clear" w:color="auto" w:fill="8EAADB" w:themeFill="accent5" w:themeFillTint="99"/>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Vrednovanje ishoda i procesa učenja na kraju nastavnoga sata</w:t>
            </w:r>
          </w:p>
        </w:tc>
      </w:tr>
      <w:tr w:rsidR="00A87463" w:rsidRPr="00F03DEB" w:rsidTr="00A87463">
        <w:trPr>
          <w:trHeight w:val="1627"/>
        </w:trPr>
        <w:tc>
          <w:tcPr>
            <w:tcW w:w="1845" w:type="dxa"/>
          </w:tcPr>
          <w:p w:rsidR="00A87463" w:rsidRPr="00F03DEB" w:rsidRDefault="00A87463" w:rsidP="00A87463">
            <w:pPr>
              <w:rPr>
                <w:rFonts w:ascii="Barlow SK" w:eastAsia="Calibri" w:hAnsi="Barlow SK" w:cs="Times New Roman"/>
                <w:color w:val="FF0000"/>
                <w:sz w:val="20"/>
                <w:szCs w:val="20"/>
              </w:rPr>
            </w:pPr>
          </w:p>
        </w:tc>
        <w:tc>
          <w:tcPr>
            <w:tcW w:w="3118" w:type="dxa"/>
          </w:tcPr>
          <w:p w:rsidR="00A87463" w:rsidRPr="00F03DEB" w:rsidRDefault="00A87463" w:rsidP="00A87463">
            <w:pPr>
              <w:rPr>
                <w:rFonts w:ascii="Barlow SK" w:hAnsi="Barlow SK"/>
                <w:sz w:val="20"/>
                <w:szCs w:val="20"/>
                <w:lang w:eastAsia="hr-HR"/>
              </w:rPr>
            </w:pPr>
            <w:r w:rsidRPr="00F03DEB">
              <w:rPr>
                <w:rFonts w:ascii="Barlow SK" w:hAnsi="Barlow SK"/>
                <w:sz w:val="20"/>
                <w:szCs w:val="20"/>
                <w:lang w:eastAsia="hr-HR"/>
              </w:rPr>
              <w:t xml:space="preserve">- </w:t>
            </w:r>
            <w:r w:rsidRPr="00F03DEB">
              <w:rPr>
                <w:rFonts w:ascii="Barlow SK" w:hAnsi="Barlow SK"/>
                <w:b/>
                <w:sz w:val="20"/>
                <w:szCs w:val="20"/>
                <w:lang w:eastAsia="hr-HR"/>
              </w:rPr>
              <w:t>vrednuje</w:t>
            </w:r>
            <w:r w:rsidRPr="00F03DEB">
              <w:rPr>
                <w:rFonts w:ascii="Barlow SK" w:hAnsi="Barlow SK"/>
                <w:sz w:val="20"/>
                <w:szCs w:val="20"/>
                <w:lang w:eastAsia="hr-HR"/>
              </w:rPr>
              <w:t xml:space="preserve"> ostvarena postignuća</w:t>
            </w:r>
          </w:p>
          <w:p w:rsidR="00A87463" w:rsidRPr="00F03DEB" w:rsidRDefault="00A87463" w:rsidP="00A87463">
            <w:pPr>
              <w:rPr>
                <w:rFonts w:ascii="Barlow SK" w:hAnsi="Barlow SK"/>
                <w:sz w:val="20"/>
                <w:szCs w:val="20"/>
              </w:rPr>
            </w:pPr>
            <w:r w:rsidRPr="00F03DEB">
              <w:rPr>
                <w:rFonts w:ascii="Barlow SK" w:hAnsi="Barlow SK"/>
                <w:sz w:val="20"/>
                <w:szCs w:val="20"/>
              </w:rPr>
              <w:t xml:space="preserve">- </w:t>
            </w:r>
            <w:r w:rsidRPr="00F03DEB">
              <w:rPr>
                <w:rFonts w:ascii="Barlow SK" w:hAnsi="Barlow SK"/>
                <w:b/>
                <w:sz w:val="20"/>
                <w:szCs w:val="20"/>
              </w:rPr>
              <w:t>izražava se precizno</w:t>
            </w:r>
            <w:r w:rsidRPr="00F03DEB">
              <w:rPr>
                <w:rFonts w:ascii="Barlow SK" w:hAnsi="Barlow SK"/>
                <w:sz w:val="20"/>
                <w:szCs w:val="20"/>
              </w:rPr>
              <w:t xml:space="preserve"> i uljudno</w:t>
            </w:r>
          </w:p>
          <w:p w:rsidR="00A87463" w:rsidRPr="00F03DEB" w:rsidRDefault="00A87463" w:rsidP="00A87463">
            <w:pPr>
              <w:rPr>
                <w:rFonts w:ascii="Barlow SK" w:eastAsia="Calibri" w:hAnsi="Barlow SK" w:cs="Times New Roman"/>
                <w:sz w:val="20"/>
                <w:szCs w:val="20"/>
              </w:rPr>
            </w:pPr>
            <w:r w:rsidRPr="00F03DEB">
              <w:rPr>
                <w:rFonts w:ascii="Barlow SK" w:hAnsi="Barlow SK"/>
                <w:sz w:val="20"/>
                <w:szCs w:val="20"/>
              </w:rPr>
              <w:t xml:space="preserve">- </w:t>
            </w:r>
            <w:r w:rsidRPr="00F03DEB">
              <w:rPr>
                <w:rFonts w:ascii="Barlow SK" w:hAnsi="Barlow SK"/>
                <w:b/>
                <w:sz w:val="20"/>
                <w:szCs w:val="20"/>
              </w:rPr>
              <w:t>iznosi</w:t>
            </w:r>
            <w:r w:rsidRPr="00F03DEB">
              <w:rPr>
                <w:rFonts w:ascii="Barlow SK" w:hAnsi="Barlow SK"/>
                <w:sz w:val="20"/>
                <w:szCs w:val="20"/>
              </w:rPr>
              <w:t xml:space="preserve"> svoje mišljene o ostvarenim postignućima i zaključnoj ocjeni</w:t>
            </w:r>
          </w:p>
        </w:tc>
        <w:tc>
          <w:tcPr>
            <w:tcW w:w="4960" w:type="dxa"/>
          </w:tcPr>
          <w:p w:rsidR="00A87463" w:rsidRPr="00F03DEB" w:rsidRDefault="00A87463" w:rsidP="00A87463">
            <w:pPr>
              <w:rPr>
                <w:rFonts w:ascii="Barlow SK" w:eastAsia="Calibri" w:hAnsi="Barlow SK" w:cs="Times New Roman"/>
                <w:sz w:val="20"/>
                <w:szCs w:val="20"/>
                <w:lang w:eastAsia="hr-HR"/>
              </w:rPr>
            </w:pPr>
            <w:r w:rsidRPr="00F03DEB">
              <w:rPr>
                <w:rFonts w:ascii="Barlow SK" w:eastAsia="Calibri" w:hAnsi="Barlow SK" w:cs="Times New Roman"/>
                <w:sz w:val="20"/>
                <w:szCs w:val="20"/>
                <w:lang w:eastAsia="hr-HR"/>
              </w:rPr>
              <w:t xml:space="preserve">                                                                                                                                                   </w:t>
            </w:r>
          </w:p>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 xml:space="preserve">  </w:t>
            </w: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Plan školske ploče</w:t>
            </w:r>
          </w:p>
          <w:p w:rsidR="00A87463" w:rsidRPr="00F03DEB" w:rsidRDefault="00A87463" w:rsidP="00A87463">
            <w:pPr>
              <w:pStyle w:val="ListParagraph"/>
              <w:numPr>
                <w:ilvl w:val="0"/>
                <w:numId w:val="39"/>
              </w:numPr>
              <w:rPr>
                <w:rFonts w:ascii="Barlow SK" w:eastAsia="Calibri" w:hAnsi="Barlow SK" w:cs="Times New Roman"/>
                <w:sz w:val="20"/>
                <w:szCs w:val="20"/>
              </w:rPr>
            </w:pPr>
            <w:r w:rsidRPr="00F03DEB">
              <w:rPr>
                <w:rFonts w:ascii="Barlow SK" w:eastAsia="Calibri" w:hAnsi="Barlow SK" w:cs="Times New Roman"/>
                <w:sz w:val="20"/>
                <w:szCs w:val="20"/>
              </w:rPr>
              <w:t>zaključivanje ocjena</w:t>
            </w:r>
          </w:p>
          <w:p w:rsidR="00A87463" w:rsidRPr="00F03DEB" w:rsidRDefault="00A87463" w:rsidP="00A87463">
            <w:pPr>
              <w:pStyle w:val="ListParagraph"/>
              <w:numPr>
                <w:ilvl w:val="0"/>
                <w:numId w:val="39"/>
              </w:numPr>
              <w:rPr>
                <w:rFonts w:ascii="Barlow SK" w:eastAsia="Calibri" w:hAnsi="Barlow SK" w:cs="Times New Roman"/>
                <w:sz w:val="20"/>
                <w:szCs w:val="20"/>
              </w:rPr>
            </w:pPr>
            <w:r w:rsidRPr="00F03DEB">
              <w:rPr>
                <w:rFonts w:ascii="Barlow SK" w:eastAsia="Calibri" w:hAnsi="Barlow SK" w:cs="Times New Roman"/>
                <w:sz w:val="20"/>
                <w:szCs w:val="20"/>
              </w:rPr>
              <w:t xml:space="preserve"> </w:t>
            </w:r>
            <w:r w:rsidRPr="00F03DEB">
              <w:rPr>
                <w:rFonts w:ascii="Barlow SK" w:hAnsi="Barlow SK"/>
                <w:sz w:val="20"/>
                <w:szCs w:val="20"/>
              </w:rPr>
              <w:t>elementi vrednovanja i ocjenjivanja</w:t>
            </w:r>
          </w:p>
          <w:p w:rsidR="00A87463" w:rsidRPr="00F03DEB" w:rsidRDefault="00A87463" w:rsidP="00A87463">
            <w:pPr>
              <w:pStyle w:val="ListParagraph"/>
              <w:rPr>
                <w:rFonts w:ascii="Barlow SK" w:eastAsia="Calibri" w:hAnsi="Barlow SK" w:cs="Times New Roman"/>
                <w:sz w:val="20"/>
                <w:szCs w:val="20"/>
              </w:rPr>
            </w:pPr>
          </w:p>
        </w:tc>
      </w:tr>
    </w:tbl>
    <w:p w:rsidR="00A87463" w:rsidRPr="00F03DEB" w:rsidRDefault="00A87463" w:rsidP="00A87463">
      <w:pPr>
        <w:spacing w:after="0" w:line="240" w:lineRule="auto"/>
        <w:rPr>
          <w:rFonts w:ascii="Barlow SK" w:eastAsia="Calibri" w:hAnsi="Barlow SK" w:cs="Times New Roman"/>
          <w:sz w:val="20"/>
          <w:szCs w:val="20"/>
        </w:rPr>
      </w:pPr>
    </w:p>
    <w:tbl>
      <w:tblPr>
        <w:tblStyle w:val="TableGrid"/>
        <w:tblW w:w="9889" w:type="dxa"/>
        <w:tblLook w:val="04A0"/>
      </w:tblPr>
      <w:tblGrid>
        <w:gridCol w:w="9889"/>
      </w:tblGrid>
      <w:tr w:rsidR="00A87463" w:rsidRPr="00F03DEB" w:rsidTr="00A87463">
        <w:tc>
          <w:tcPr>
            <w:tcW w:w="9889" w:type="dxa"/>
          </w:tcPr>
          <w:p w:rsidR="00A87463" w:rsidRPr="00F03DEB" w:rsidRDefault="00A87463" w:rsidP="00A87463">
            <w:pPr>
              <w:rPr>
                <w:rFonts w:ascii="Barlow SK" w:eastAsia="Calibri" w:hAnsi="Barlow SK" w:cs="Times New Roman"/>
                <w:sz w:val="20"/>
                <w:szCs w:val="20"/>
              </w:rPr>
            </w:pPr>
            <w:r w:rsidRPr="00F03DEB">
              <w:rPr>
                <w:rFonts w:ascii="Barlow SK" w:eastAsia="Calibri" w:hAnsi="Barlow SK" w:cs="Times New Roman"/>
                <w:sz w:val="20"/>
                <w:szCs w:val="20"/>
              </w:rPr>
              <w:t>Napomene</w:t>
            </w:r>
          </w:p>
          <w:p w:rsidR="00A87463" w:rsidRPr="00F03DEB" w:rsidRDefault="00A87463" w:rsidP="00A87463">
            <w:pPr>
              <w:rPr>
                <w:rFonts w:ascii="Barlow SK" w:eastAsia="Calibri" w:hAnsi="Barlow SK" w:cs="Times New Roman"/>
                <w:sz w:val="20"/>
                <w:szCs w:val="20"/>
              </w:rPr>
            </w:pPr>
          </w:p>
        </w:tc>
      </w:tr>
    </w:tbl>
    <w:p w:rsidR="00A87463" w:rsidRPr="00F03DEB" w:rsidRDefault="00A87463" w:rsidP="00CC7413">
      <w:pPr>
        <w:jc w:val="both"/>
        <w:rPr>
          <w:rFonts w:ascii="Barlow SK" w:hAnsi="Barlow SK"/>
          <w:sz w:val="20"/>
          <w:szCs w:val="20"/>
        </w:rPr>
      </w:pPr>
    </w:p>
    <w:sectPr w:rsidR="00A87463" w:rsidRPr="00F03DEB" w:rsidSect="00F03DEB">
      <w:headerReference w:type="default" r:id="rId82"/>
      <w:pgSz w:w="11906" w:h="16838"/>
      <w:pgMar w:top="1417" w:right="1417" w:bottom="1417" w:left="1417" w:header="170"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733B" w:rsidRDefault="0053733B" w:rsidP="00E74843">
      <w:pPr>
        <w:spacing w:after="0" w:line="240" w:lineRule="auto"/>
      </w:pPr>
      <w:r>
        <w:separator/>
      </w:r>
    </w:p>
  </w:endnote>
  <w:endnote w:type="continuationSeparator" w:id="0">
    <w:p w:rsidR="0053733B" w:rsidRDefault="0053733B" w:rsidP="00E7484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Barlow SK">
    <w:panose1 w:val="00000000000000000000"/>
    <w:charset w:val="00"/>
    <w:family w:val="modern"/>
    <w:notTrueType/>
    <w:pitch w:val="variable"/>
    <w:sig w:usb0="A00000EF" w:usb1="0000205B" w:usb2="00000000" w:usb3="00000000" w:csb0="00000093" w:csb1="00000000"/>
  </w:font>
  <w:font w:name="Arial">
    <w:panose1 w:val="020B0604020202020204"/>
    <w:charset w:val="EE"/>
    <w:family w:val="swiss"/>
    <w:pitch w:val="variable"/>
    <w:sig w:usb0="E0002EFF" w:usb1="C0007843"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733B" w:rsidRDefault="0053733B" w:rsidP="00E74843">
      <w:pPr>
        <w:spacing w:after="0" w:line="240" w:lineRule="auto"/>
      </w:pPr>
      <w:r>
        <w:separator/>
      </w:r>
    </w:p>
  </w:footnote>
  <w:footnote w:type="continuationSeparator" w:id="0">
    <w:p w:rsidR="0053733B" w:rsidRDefault="0053733B" w:rsidP="00E7484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DEB" w:rsidRDefault="00F03DEB">
    <w:pPr>
      <w:pStyle w:val="Header"/>
    </w:pPr>
    <w:r>
      <w:rPr>
        <w:noProof/>
        <w:lang w:eastAsia="hr-HR"/>
      </w:rPr>
      <w:drawing>
        <wp:inline distT="0" distB="0" distL="0" distR="0">
          <wp:extent cx="5760720" cy="781050"/>
          <wp:effectExtent l="19050" t="0" r="0" b="0"/>
          <wp:docPr id="95" name="Picture 94" descr="jasna_x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sna_xxx.jpg"/>
                  <pic:cNvPicPr/>
                </pic:nvPicPr>
                <pic:blipFill>
                  <a:blip r:embed="rId1"/>
                  <a:stretch>
                    <a:fillRect/>
                  </a:stretch>
                </pic:blipFill>
                <pic:spPr>
                  <a:xfrm>
                    <a:off x="0" y="0"/>
                    <a:ext cx="5760720" cy="781050"/>
                  </a:xfrm>
                  <a:prstGeom prst="rect">
                    <a:avLst/>
                  </a:prstGeom>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86757"/>
    <w:multiLevelType w:val="hybridMultilevel"/>
    <w:tmpl w:val="6F28B1C2"/>
    <w:lvl w:ilvl="0" w:tplc="DC403C3E">
      <w:start w:val="1"/>
      <w:numFmt w:val="bullet"/>
      <w:lvlText w:val="•"/>
      <w:lvlJc w:val="left"/>
      <w:pPr>
        <w:tabs>
          <w:tab w:val="num" w:pos="720"/>
        </w:tabs>
        <w:ind w:left="720" w:hanging="360"/>
      </w:pPr>
      <w:rPr>
        <w:rFonts w:ascii="Times New Roman" w:hAnsi="Times New Roman" w:hint="default"/>
      </w:rPr>
    </w:lvl>
    <w:lvl w:ilvl="1" w:tplc="A7E46AA2" w:tentative="1">
      <w:start w:val="1"/>
      <w:numFmt w:val="bullet"/>
      <w:lvlText w:val="•"/>
      <w:lvlJc w:val="left"/>
      <w:pPr>
        <w:tabs>
          <w:tab w:val="num" w:pos="1440"/>
        </w:tabs>
        <w:ind w:left="1440" w:hanging="360"/>
      </w:pPr>
      <w:rPr>
        <w:rFonts w:ascii="Times New Roman" w:hAnsi="Times New Roman" w:hint="default"/>
      </w:rPr>
    </w:lvl>
    <w:lvl w:ilvl="2" w:tplc="4464191A" w:tentative="1">
      <w:start w:val="1"/>
      <w:numFmt w:val="bullet"/>
      <w:lvlText w:val="•"/>
      <w:lvlJc w:val="left"/>
      <w:pPr>
        <w:tabs>
          <w:tab w:val="num" w:pos="2160"/>
        </w:tabs>
        <w:ind w:left="2160" w:hanging="360"/>
      </w:pPr>
      <w:rPr>
        <w:rFonts w:ascii="Times New Roman" w:hAnsi="Times New Roman" w:hint="default"/>
      </w:rPr>
    </w:lvl>
    <w:lvl w:ilvl="3" w:tplc="832224B2" w:tentative="1">
      <w:start w:val="1"/>
      <w:numFmt w:val="bullet"/>
      <w:lvlText w:val="•"/>
      <w:lvlJc w:val="left"/>
      <w:pPr>
        <w:tabs>
          <w:tab w:val="num" w:pos="2880"/>
        </w:tabs>
        <w:ind w:left="2880" w:hanging="360"/>
      </w:pPr>
      <w:rPr>
        <w:rFonts w:ascii="Times New Roman" w:hAnsi="Times New Roman" w:hint="default"/>
      </w:rPr>
    </w:lvl>
    <w:lvl w:ilvl="4" w:tplc="2BFAA0FA" w:tentative="1">
      <w:start w:val="1"/>
      <w:numFmt w:val="bullet"/>
      <w:lvlText w:val="•"/>
      <w:lvlJc w:val="left"/>
      <w:pPr>
        <w:tabs>
          <w:tab w:val="num" w:pos="3600"/>
        </w:tabs>
        <w:ind w:left="3600" w:hanging="360"/>
      </w:pPr>
      <w:rPr>
        <w:rFonts w:ascii="Times New Roman" w:hAnsi="Times New Roman" w:hint="default"/>
      </w:rPr>
    </w:lvl>
    <w:lvl w:ilvl="5" w:tplc="02446412" w:tentative="1">
      <w:start w:val="1"/>
      <w:numFmt w:val="bullet"/>
      <w:lvlText w:val="•"/>
      <w:lvlJc w:val="left"/>
      <w:pPr>
        <w:tabs>
          <w:tab w:val="num" w:pos="4320"/>
        </w:tabs>
        <w:ind w:left="4320" w:hanging="360"/>
      </w:pPr>
      <w:rPr>
        <w:rFonts w:ascii="Times New Roman" w:hAnsi="Times New Roman" w:hint="default"/>
      </w:rPr>
    </w:lvl>
    <w:lvl w:ilvl="6" w:tplc="6346FB02" w:tentative="1">
      <w:start w:val="1"/>
      <w:numFmt w:val="bullet"/>
      <w:lvlText w:val="•"/>
      <w:lvlJc w:val="left"/>
      <w:pPr>
        <w:tabs>
          <w:tab w:val="num" w:pos="5040"/>
        </w:tabs>
        <w:ind w:left="5040" w:hanging="360"/>
      </w:pPr>
      <w:rPr>
        <w:rFonts w:ascii="Times New Roman" w:hAnsi="Times New Roman" w:hint="default"/>
      </w:rPr>
    </w:lvl>
    <w:lvl w:ilvl="7" w:tplc="026C466E" w:tentative="1">
      <w:start w:val="1"/>
      <w:numFmt w:val="bullet"/>
      <w:lvlText w:val="•"/>
      <w:lvlJc w:val="left"/>
      <w:pPr>
        <w:tabs>
          <w:tab w:val="num" w:pos="5760"/>
        </w:tabs>
        <w:ind w:left="5760" w:hanging="360"/>
      </w:pPr>
      <w:rPr>
        <w:rFonts w:ascii="Times New Roman" w:hAnsi="Times New Roman" w:hint="default"/>
      </w:rPr>
    </w:lvl>
    <w:lvl w:ilvl="8" w:tplc="40F2F2FA" w:tentative="1">
      <w:start w:val="1"/>
      <w:numFmt w:val="bullet"/>
      <w:lvlText w:val="•"/>
      <w:lvlJc w:val="left"/>
      <w:pPr>
        <w:tabs>
          <w:tab w:val="num" w:pos="6480"/>
        </w:tabs>
        <w:ind w:left="6480" w:hanging="360"/>
      </w:pPr>
      <w:rPr>
        <w:rFonts w:ascii="Times New Roman" w:hAnsi="Times New Roman" w:hint="default"/>
      </w:rPr>
    </w:lvl>
  </w:abstractNum>
  <w:abstractNum w:abstractNumId="1">
    <w:nsid w:val="01D85FA5"/>
    <w:multiLevelType w:val="hybridMultilevel"/>
    <w:tmpl w:val="0BAE5B7E"/>
    <w:lvl w:ilvl="0" w:tplc="243C66AE">
      <w:start w:val="1"/>
      <w:numFmt w:val="bullet"/>
      <w:lvlText w:val="–"/>
      <w:lvlJc w:val="left"/>
      <w:pPr>
        <w:tabs>
          <w:tab w:val="num" w:pos="360"/>
        </w:tabs>
        <w:ind w:left="0" w:firstLine="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
    <w:nsid w:val="0A20315A"/>
    <w:multiLevelType w:val="hybridMultilevel"/>
    <w:tmpl w:val="C846A04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nsid w:val="13B23613"/>
    <w:multiLevelType w:val="hybridMultilevel"/>
    <w:tmpl w:val="7A4E7D06"/>
    <w:lvl w:ilvl="0" w:tplc="243C66AE">
      <w:start w:val="1"/>
      <w:numFmt w:val="bullet"/>
      <w:lvlText w:val="–"/>
      <w:lvlJc w:val="left"/>
      <w:pPr>
        <w:tabs>
          <w:tab w:val="num" w:pos="360"/>
        </w:tabs>
        <w:ind w:left="0" w:firstLine="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
    <w:nsid w:val="14F6582B"/>
    <w:multiLevelType w:val="hybridMultilevel"/>
    <w:tmpl w:val="937A40D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nsid w:val="1685181B"/>
    <w:multiLevelType w:val="hybridMultilevel"/>
    <w:tmpl w:val="826A8FF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nsid w:val="1A586289"/>
    <w:multiLevelType w:val="hybridMultilevel"/>
    <w:tmpl w:val="48540EB6"/>
    <w:lvl w:ilvl="0" w:tplc="834A2B2A">
      <w:start w:val="2"/>
      <w:numFmt w:val="bullet"/>
      <w:lvlText w:val="-"/>
      <w:lvlJc w:val="left"/>
      <w:pPr>
        <w:ind w:left="1950" w:hanging="360"/>
      </w:pPr>
      <w:rPr>
        <w:rFonts w:ascii="Calibri" w:eastAsia="Calibri" w:hAnsi="Calibri" w:cs="Calibri" w:hint="default"/>
      </w:rPr>
    </w:lvl>
    <w:lvl w:ilvl="1" w:tplc="041A0003" w:tentative="1">
      <w:start w:val="1"/>
      <w:numFmt w:val="bullet"/>
      <w:lvlText w:val="o"/>
      <w:lvlJc w:val="left"/>
      <w:pPr>
        <w:ind w:left="2670" w:hanging="360"/>
      </w:pPr>
      <w:rPr>
        <w:rFonts w:ascii="Courier New" w:hAnsi="Courier New" w:cs="Courier New" w:hint="default"/>
      </w:rPr>
    </w:lvl>
    <w:lvl w:ilvl="2" w:tplc="041A0005" w:tentative="1">
      <w:start w:val="1"/>
      <w:numFmt w:val="bullet"/>
      <w:lvlText w:val=""/>
      <w:lvlJc w:val="left"/>
      <w:pPr>
        <w:ind w:left="3390" w:hanging="360"/>
      </w:pPr>
      <w:rPr>
        <w:rFonts w:ascii="Wingdings" w:hAnsi="Wingdings" w:hint="default"/>
      </w:rPr>
    </w:lvl>
    <w:lvl w:ilvl="3" w:tplc="041A0001" w:tentative="1">
      <w:start w:val="1"/>
      <w:numFmt w:val="bullet"/>
      <w:lvlText w:val=""/>
      <w:lvlJc w:val="left"/>
      <w:pPr>
        <w:ind w:left="4110" w:hanging="360"/>
      </w:pPr>
      <w:rPr>
        <w:rFonts w:ascii="Symbol" w:hAnsi="Symbol" w:hint="default"/>
      </w:rPr>
    </w:lvl>
    <w:lvl w:ilvl="4" w:tplc="041A0003" w:tentative="1">
      <w:start w:val="1"/>
      <w:numFmt w:val="bullet"/>
      <w:lvlText w:val="o"/>
      <w:lvlJc w:val="left"/>
      <w:pPr>
        <w:ind w:left="4830" w:hanging="360"/>
      </w:pPr>
      <w:rPr>
        <w:rFonts w:ascii="Courier New" w:hAnsi="Courier New" w:cs="Courier New" w:hint="default"/>
      </w:rPr>
    </w:lvl>
    <w:lvl w:ilvl="5" w:tplc="041A0005" w:tentative="1">
      <w:start w:val="1"/>
      <w:numFmt w:val="bullet"/>
      <w:lvlText w:val=""/>
      <w:lvlJc w:val="left"/>
      <w:pPr>
        <w:ind w:left="5550" w:hanging="360"/>
      </w:pPr>
      <w:rPr>
        <w:rFonts w:ascii="Wingdings" w:hAnsi="Wingdings" w:hint="default"/>
      </w:rPr>
    </w:lvl>
    <w:lvl w:ilvl="6" w:tplc="041A0001" w:tentative="1">
      <w:start w:val="1"/>
      <w:numFmt w:val="bullet"/>
      <w:lvlText w:val=""/>
      <w:lvlJc w:val="left"/>
      <w:pPr>
        <w:ind w:left="6270" w:hanging="360"/>
      </w:pPr>
      <w:rPr>
        <w:rFonts w:ascii="Symbol" w:hAnsi="Symbol" w:hint="default"/>
      </w:rPr>
    </w:lvl>
    <w:lvl w:ilvl="7" w:tplc="041A0003" w:tentative="1">
      <w:start w:val="1"/>
      <w:numFmt w:val="bullet"/>
      <w:lvlText w:val="o"/>
      <w:lvlJc w:val="left"/>
      <w:pPr>
        <w:ind w:left="6990" w:hanging="360"/>
      </w:pPr>
      <w:rPr>
        <w:rFonts w:ascii="Courier New" w:hAnsi="Courier New" w:cs="Courier New" w:hint="default"/>
      </w:rPr>
    </w:lvl>
    <w:lvl w:ilvl="8" w:tplc="041A0005" w:tentative="1">
      <w:start w:val="1"/>
      <w:numFmt w:val="bullet"/>
      <w:lvlText w:val=""/>
      <w:lvlJc w:val="left"/>
      <w:pPr>
        <w:ind w:left="7710" w:hanging="360"/>
      </w:pPr>
      <w:rPr>
        <w:rFonts w:ascii="Wingdings" w:hAnsi="Wingdings" w:hint="default"/>
      </w:rPr>
    </w:lvl>
  </w:abstractNum>
  <w:abstractNum w:abstractNumId="7">
    <w:nsid w:val="1D1D1526"/>
    <w:multiLevelType w:val="hybridMultilevel"/>
    <w:tmpl w:val="BBF650F6"/>
    <w:lvl w:ilvl="0" w:tplc="041A000F">
      <w:start w:val="19"/>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nsid w:val="212E2195"/>
    <w:multiLevelType w:val="hybridMultilevel"/>
    <w:tmpl w:val="8F9A97E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nsid w:val="238736BB"/>
    <w:multiLevelType w:val="hybridMultilevel"/>
    <w:tmpl w:val="4BEAC51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nsid w:val="28823F48"/>
    <w:multiLevelType w:val="hybridMultilevel"/>
    <w:tmpl w:val="1EE81F4E"/>
    <w:lvl w:ilvl="0" w:tplc="F820A33E">
      <w:start w:val="9"/>
      <w:numFmt w:val="bullet"/>
      <w:lvlText w:val="-"/>
      <w:lvlJc w:val="left"/>
      <w:pPr>
        <w:ind w:left="720" w:hanging="360"/>
      </w:pPr>
      <w:rPr>
        <w:rFonts w:ascii="Times New Roman" w:eastAsia="Calibr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2A5E002D"/>
    <w:multiLevelType w:val="hybridMultilevel"/>
    <w:tmpl w:val="E2B03B3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nsid w:val="2E8B4D65"/>
    <w:multiLevelType w:val="hybridMultilevel"/>
    <w:tmpl w:val="11BC96B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nsid w:val="2F5A3E50"/>
    <w:multiLevelType w:val="hybridMultilevel"/>
    <w:tmpl w:val="D0B0732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nsid w:val="2FE22C6E"/>
    <w:multiLevelType w:val="hybridMultilevel"/>
    <w:tmpl w:val="4C7CB1D0"/>
    <w:lvl w:ilvl="0" w:tplc="243C66AE">
      <w:start w:val="1"/>
      <w:numFmt w:val="bullet"/>
      <w:lvlText w:val="–"/>
      <w:lvlJc w:val="left"/>
      <w:pPr>
        <w:tabs>
          <w:tab w:val="num" w:pos="423"/>
        </w:tabs>
        <w:ind w:left="63" w:firstLine="0"/>
      </w:pPr>
      <w:rPr>
        <w:rFonts w:ascii="Times New Roman" w:eastAsia="Times New Roman" w:hAnsi="Times New Roman" w:cs="Times New Roman" w:hint="default"/>
      </w:rPr>
    </w:lvl>
    <w:lvl w:ilvl="1" w:tplc="041A0003" w:tentative="1">
      <w:start w:val="1"/>
      <w:numFmt w:val="bullet"/>
      <w:lvlText w:val="o"/>
      <w:lvlJc w:val="left"/>
      <w:pPr>
        <w:tabs>
          <w:tab w:val="num" w:pos="1503"/>
        </w:tabs>
        <w:ind w:left="1503" w:hanging="360"/>
      </w:pPr>
      <w:rPr>
        <w:rFonts w:ascii="Courier New" w:hAnsi="Courier New" w:hint="default"/>
      </w:rPr>
    </w:lvl>
    <w:lvl w:ilvl="2" w:tplc="041A0005" w:tentative="1">
      <w:start w:val="1"/>
      <w:numFmt w:val="bullet"/>
      <w:lvlText w:val=""/>
      <w:lvlJc w:val="left"/>
      <w:pPr>
        <w:tabs>
          <w:tab w:val="num" w:pos="2223"/>
        </w:tabs>
        <w:ind w:left="2223" w:hanging="360"/>
      </w:pPr>
      <w:rPr>
        <w:rFonts w:ascii="Wingdings" w:hAnsi="Wingdings" w:hint="default"/>
      </w:rPr>
    </w:lvl>
    <w:lvl w:ilvl="3" w:tplc="041A0001" w:tentative="1">
      <w:start w:val="1"/>
      <w:numFmt w:val="bullet"/>
      <w:lvlText w:val=""/>
      <w:lvlJc w:val="left"/>
      <w:pPr>
        <w:tabs>
          <w:tab w:val="num" w:pos="2943"/>
        </w:tabs>
        <w:ind w:left="2943" w:hanging="360"/>
      </w:pPr>
      <w:rPr>
        <w:rFonts w:ascii="Symbol" w:hAnsi="Symbol" w:hint="default"/>
      </w:rPr>
    </w:lvl>
    <w:lvl w:ilvl="4" w:tplc="041A0003" w:tentative="1">
      <w:start w:val="1"/>
      <w:numFmt w:val="bullet"/>
      <w:lvlText w:val="o"/>
      <w:lvlJc w:val="left"/>
      <w:pPr>
        <w:tabs>
          <w:tab w:val="num" w:pos="3663"/>
        </w:tabs>
        <w:ind w:left="3663" w:hanging="360"/>
      </w:pPr>
      <w:rPr>
        <w:rFonts w:ascii="Courier New" w:hAnsi="Courier New" w:hint="default"/>
      </w:rPr>
    </w:lvl>
    <w:lvl w:ilvl="5" w:tplc="041A0005" w:tentative="1">
      <w:start w:val="1"/>
      <w:numFmt w:val="bullet"/>
      <w:lvlText w:val=""/>
      <w:lvlJc w:val="left"/>
      <w:pPr>
        <w:tabs>
          <w:tab w:val="num" w:pos="4383"/>
        </w:tabs>
        <w:ind w:left="4383" w:hanging="360"/>
      </w:pPr>
      <w:rPr>
        <w:rFonts w:ascii="Wingdings" w:hAnsi="Wingdings" w:hint="default"/>
      </w:rPr>
    </w:lvl>
    <w:lvl w:ilvl="6" w:tplc="041A0001" w:tentative="1">
      <w:start w:val="1"/>
      <w:numFmt w:val="bullet"/>
      <w:lvlText w:val=""/>
      <w:lvlJc w:val="left"/>
      <w:pPr>
        <w:tabs>
          <w:tab w:val="num" w:pos="5103"/>
        </w:tabs>
        <w:ind w:left="5103" w:hanging="360"/>
      </w:pPr>
      <w:rPr>
        <w:rFonts w:ascii="Symbol" w:hAnsi="Symbol" w:hint="default"/>
      </w:rPr>
    </w:lvl>
    <w:lvl w:ilvl="7" w:tplc="041A0003" w:tentative="1">
      <w:start w:val="1"/>
      <w:numFmt w:val="bullet"/>
      <w:lvlText w:val="o"/>
      <w:lvlJc w:val="left"/>
      <w:pPr>
        <w:tabs>
          <w:tab w:val="num" w:pos="5823"/>
        </w:tabs>
        <w:ind w:left="5823" w:hanging="360"/>
      </w:pPr>
      <w:rPr>
        <w:rFonts w:ascii="Courier New" w:hAnsi="Courier New" w:hint="default"/>
      </w:rPr>
    </w:lvl>
    <w:lvl w:ilvl="8" w:tplc="041A0005" w:tentative="1">
      <w:start w:val="1"/>
      <w:numFmt w:val="bullet"/>
      <w:lvlText w:val=""/>
      <w:lvlJc w:val="left"/>
      <w:pPr>
        <w:tabs>
          <w:tab w:val="num" w:pos="6543"/>
        </w:tabs>
        <w:ind w:left="6543" w:hanging="360"/>
      </w:pPr>
      <w:rPr>
        <w:rFonts w:ascii="Wingdings" w:hAnsi="Wingdings" w:hint="default"/>
      </w:rPr>
    </w:lvl>
  </w:abstractNum>
  <w:abstractNum w:abstractNumId="15">
    <w:nsid w:val="331B493E"/>
    <w:multiLevelType w:val="hybridMultilevel"/>
    <w:tmpl w:val="E8D8252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nsid w:val="38084C46"/>
    <w:multiLevelType w:val="hybridMultilevel"/>
    <w:tmpl w:val="97AE99E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nsid w:val="39C45FB7"/>
    <w:multiLevelType w:val="hybridMultilevel"/>
    <w:tmpl w:val="14460A94"/>
    <w:lvl w:ilvl="0" w:tplc="2F8A2926">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nsid w:val="3A574B86"/>
    <w:multiLevelType w:val="hybridMultilevel"/>
    <w:tmpl w:val="32BCE6BA"/>
    <w:lvl w:ilvl="0" w:tplc="243C66AE">
      <w:start w:val="1"/>
      <w:numFmt w:val="bullet"/>
      <w:lvlText w:val="–"/>
      <w:lvlJc w:val="left"/>
      <w:pPr>
        <w:tabs>
          <w:tab w:val="num" w:pos="360"/>
        </w:tabs>
        <w:ind w:left="0" w:firstLine="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9">
    <w:nsid w:val="3B240F32"/>
    <w:multiLevelType w:val="hybridMultilevel"/>
    <w:tmpl w:val="2FAA14B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nsid w:val="40DC786F"/>
    <w:multiLevelType w:val="hybridMultilevel"/>
    <w:tmpl w:val="3CECAED0"/>
    <w:lvl w:ilvl="0" w:tplc="0BECA472">
      <w:start w:val="1"/>
      <w:numFmt w:val="bullet"/>
      <w:lvlText w:val="–"/>
      <w:lvlJc w:val="left"/>
      <w:pPr>
        <w:tabs>
          <w:tab w:val="num" w:pos="360"/>
        </w:tabs>
        <w:ind w:left="0" w:firstLine="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
    <w:nsid w:val="49562160"/>
    <w:multiLevelType w:val="hybridMultilevel"/>
    <w:tmpl w:val="3C308FC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nsid w:val="4C040845"/>
    <w:multiLevelType w:val="hybridMultilevel"/>
    <w:tmpl w:val="FFE8050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3">
    <w:nsid w:val="52FE2AC9"/>
    <w:multiLevelType w:val="hybridMultilevel"/>
    <w:tmpl w:val="C44E8B20"/>
    <w:lvl w:ilvl="0" w:tplc="B2F62312">
      <w:start w:val="12"/>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552F3C47"/>
    <w:multiLevelType w:val="hybridMultilevel"/>
    <w:tmpl w:val="CE36A2FA"/>
    <w:lvl w:ilvl="0" w:tplc="7B306036">
      <w:start w:val="1"/>
      <w:numFmt w:val="decimal"/>
      <w:lvlText w:val="%1."/>
      <w:lvlJc w:val="left"/>
      <w:pPr>
        <w:ind w:left="720" w:hanging="360"/>
      </w:pPr>
      <w:rPr>
        <w:rFonts w:ascii="Times New Roman" w:eastAsia="Calibri" w:hAnsi="Times New Roman" w:cs="Times New Roman"/>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57413016"/>
    <w:multiLevelType w:val="hybridMultilevel"/>
    <w:tmpl w:val="048A9BB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nsid w:val="5A000846"/>
    <w:multiLevelType w:val="hybridMultilevel"/>
    <w:tmpl w:val="7CFAE8AA"/>
    <w:lvl w:ilvl="0" w:tplc="D92AA6AC">
      <w:start w:val="1"/>
      <w:numFmt w:val="lowerLetter"/>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7">
    <w:nsid w:val="5E2870CF"/>
    <w:multiLevelType w:val="hybridMultilevel"/>
    <w:tmpl w:val="12C8E2E0"/>
    <w:lvl w:ilvl="0" w:tplc="0BECA472">
      <w:start w:val="1"/>
      <w:numFmt w:val="bullet"/>
      <w:lvlText w:val="–"/>
      <w:lvlJc w:val="left"/>
      <w:pPr>
        <w:tabs>
          <w:tab w:val="num" w:pos="360"/>
        </w:tabs>
        <w:ind w:left="0" w:firstLine="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8">
    <w:nsid w:val="5F32581E"/>
    <w:multiLevelType w:val="hybridMultilevel"/>
    <w:tmpl w:val="F9140E6E"/>
    <w:lvl w:ilvl="0" w:tplc="FED4D556">
      <w:start w:val="1"/>
      <w:numFmt w:val="decimal"/>
      <w:lvlText w:val="%1."/>
      <w:lvlJc w:val="left"/>
      <w:pPr>
        <w:ind w:left="720" w:hanging="360"/>
      </w:pPr>
      <w:rPr>
        <w:rFonts w:eastAsia="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nsid w:val="63E219E4"/>
    <w:multiLevelType w:val="hybridMultilevel"/>
    <w:tmpl w:val="D590B54A"/>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nsid w:val="66B8602B"/>
    <w:multiLevelType w:val="hybridMultilevel"/>
    <w:tmpl w:val="FC3AFC4A"/>
    <w:lvl w:ilvl="0" w:tplc="455C2C9E">
      <w:start w:val="19"/>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1">
    <w:nsid w:val="68986FEE"/>
    <w:multiLevelType w:val="hybridMultilevel"/>
    <w:tmpl w:val="916EB4A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nsid w:val="6B697585"/>
    <w:multiLevelType w:val="hybridMultilevel"/>
    <w:tmpl w:val="5922CC50"/>
    <w:lvl w:ilvl="0" w:tplc="B1906A02">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33">
    <w:nsid w:val="6B9C7E19"/>
    <w:multiLevelType w:val="hybridMultilevel"/>
    <w:tmpl w:val="471A00A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nsid w:val="6FBE18D5"/>
    <w:multiLevelType w:val="hybridMultilevel"/>
    <w:tmpl w:val="F9084322"/>
    <w:lvl w:ilvl="0" w:tplc="93AE0068">
      <w:start w:val="1"/>
      <w:numFmt w:val="decimal"/>
      <w:lvlText w:val="%1."/>
      <w:lvlJc w:val="left"/>
      <w:pPr>
        <w:ind w:left="720" w:hanging="360"/>
      </w:pPr>
      <w:rPr>
        <w:rFonts w:hint="default"/>
        <w:sz w:val="22"/>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nsid w:val="701D4683"/>
    <w:multiLevelType w:val="hybridMultilevel"/>
    <w:tmpl w:val="86BEBA8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nsid w:val="791D1B46"/>
    <w:multiLevelType w:val="hybridMultilevel"/>
    <w:tmpl w:val="5594A17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nsid w:val="7C0F1539"/>
    <w:multiLevelType w:val="hybridMultilevel"/>
    <w:tmpl w:val="0074BDDC"/>
    <w:lvl w:ilvl="0" w:tplc="C9B0E5E4">
      <w:start w:val="53"/>
      <w:numFmt w:val="bullet"/>
      <w:lvlText w:val="-"/>
      <w:lvlJc w:val="left"/>
      <w:pPr>
        <w:ind w:left="720" w:hanging="360"/>
      </w:pPr>
      <w:rPr>
        <w:rFonts w:ascii="Times New Roman" w:eastAsia="Calibr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7D701302"/>
    <w:multiLevelType w:val="hybridMultilevel"/>
    <w:tmpl w:val="E07ED776"/>
    <w:lvl w:ilvl="0" w:tplc="5E3229AA">
      <w:start w:val="5"/>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10"/>
  </w:num>
  <w:num w:numId="2">
    <w:abstractNumId w:val="27"/>
  </w:num>
  <w:num w:numId="3">
    <w:abstractNumId w:val="20"/>
  </w:num>
  <w:num w:numId="4">
    <w:abstractNumId w:val="6"/>
  </w:num>
  <w:num w:numId="5">
    <w:abstractNumId w:val="22"/>
  </w:num>
  <w:num w:numId="6">
    <w:abstractNumId w:val="29"/>
  </w:num>
  <w:num w:numId="7">
    <w:abstractNumId w:val="38"/>
  </w:num>
  <w:num w:numId="8">
    <w:abstractNumId w:val="28"/>
  </w:num>
  <w:num w:numId="9">
    <w:abstractNumId w:val="2"/>
  </w:num>
  <w:num w:numId="10">
    <w:abstractNumId w:val="35"/>
  </w:num>
  <w:num w:numId="11">
    <w:abstractNumId w:val="19"/>
  </w:num>
  <w:num w:numId="12">
    <w:abstractNumId w:val="13"/>
  </w:num>
  <w:num w:numId="13">
    <w:abstractNumId w:val="5"/>
  </w:num>
  <w:num w:numId="14">
    <w:abstractNumId w:val="7"/>
  </w:num>
  <w:num w:numId="15">
    <w:abstractNumId w:val="15"/>
  </w:num>
  <w:num w:numId="16">
    <w:abstractNumId w:val="16"/>
  </w:num>
  <w:num w:numId="17">
    <w:abstractNumId w:val="31"/>
  </w:num>
  <w:num w:numId="18">
    <w:abstractNumId w:val="9"/>
  </w:num>
  <w:num w:numId="19">
    <w:abstractNumId w:val="21"/>
  </w:num>
  <w:num w:numId="20">
    <w:abstractNumId w:val="32"/>
  </w:num>
  <w:num w:numId="21">
    <w:abstractNumId w:val="24"/>
  </w:num>
  <w:num w:numId="22">
    <w:abstractNumId w:val="11"/>
  </w:num>
  <w:num w:numId="23">
    <w:abstractNumId w:val="8"/>
  </w:num>
  <w:num w:numId="24">
    <w:abstractNumId w:val="17"/>
  </w:num>
  <w:num w:numId="25">
    <w:abstractNumId w:val="34"/>
  </w:num>
  <w:num w:numId="26">
    <w:abstractNumId w:val="33"/>
  </w:num>
  <w:num w:numId="27">
    <w:abstractNumId w:val="26"/>
  </w:num>
  <w:num w:numId="28">
    <w:abstractNumId w:val="25"/>
  </w:num>
  <w:num w:numId="29">
    <w:abstractNumId w:val="36"/>
  </w:num>
  <w:num w:numId="30">
    <w:abstractNumId w:val="4"/>
  </w:num>
  <w:num w:numId="31">
    <w:abstractNumId w:val="14"/>
  </w:num>
  <w:num w:numId="32">
    <w:abstractNumId w:val="1"/>
  </w:num>
  <w:num w:numId="33">
    <w:abstractNumId w:val="18"/>
  </w:num>
  <w:num w:numId="34">
    <w:abstractNumId w:val="3"/>
  </w:num>
  <w:num w:numId="35">
    <w:abstractNumId w:val="12"/>
  </w:num>
  <w:num w:numId="36">
    <w:abstractNumId w:val="30"/>
  </w:num>
  <w:num w:numId="37">
    <w:abstractNumId w:val="23"/>
  </w:num>
  <w:num w:numId="38">
    <w:abstractNumId w:val="0"/>
  </w:num>
  <w:num w:numId="39">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defaultTabStop w:val="708"/>
  <w:hyphenationZone w:val="425"/>
  <w:drawingGridHorizontalSpacing w:val="110"/>
  <w:displayHorizontalDrawingGridEvery w:val="2"/>
  <w:characterSpacingControl w:val="doNotCompress"/>
  <w:hdrShapeDefaults>
    <o:shapedefaults v:ext="edit" spidmax="6146"/>
  </w:hdrShapeDefaults>
  <w:footnotePr>
    <w:footnote w:id="-1"/>
    <w:footnote w:id="0"/>
  </w:footnotePr>
  <w:endnotePr>
    <w:endnote w:id="-1"/>
    <w:endnote w:id="0"/>
  </w:endnotePr>
  <w:compat/>
  <w:rsids>
    <w:rsidRoot w:val="00373080"/>
    <w:rsid w:val="00076C2F"/>
    <w:rsid w:val="000B1BF9"/>
    <w:rsid w:val="00124E63"/>
    <w:rsid w:val="002006F3"/>
    <w:rsid w:val="002B28EA"/>
    <w:rsid w:val="003001FE"/>
    <w:rsid w:val="00373080"/>
    <w:rsid w:val="003C0FEA"/>
    <w:rsid w:val="003C44EC"/>
    <w:rsid w:val="0053733B"/>
    <w:rsid w:val="0059015C"/>
    <w:rsid w:val="005A772E"/>
    <w:rsid w:val="005F02ED"/>
    <w:rsid w:val="00630D8E"/>
    <w:rsid w:val="008D10C1"/>
    <w:rsid w:val="008D7F11"/>
    <w:rsid w:val="00913513"/>
    <w:rsid w:val="00A85AB0"/>
    <w:rsid w:val="00A87463"/>
    <w:rsid w:val="00CC7413"/>
    <w:rsid w:val="00D36D10"/>
    <w:rsid w:val="00E74843"/>
    <w:rsid w:val="00E928BB"/>
    <w:rsid w:val="00F03DEB"/>
    <w:rsid w:val="00F54470"/>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AB0"/>
  </w:style>
  <w:style w:type="paragraph" w:styleId="Heading5">
    <w:name w:val="heading 5"/>
    <w:basedOn w:val="Normal"/>
    <w:next w:val="Normal"/>
    <w:link w:val="Heading5Char"/>
    <w:qFormat/>
    <w:rsid w:val="00A87463"/>
    <w:pPr>
      <w:keepNext/>
      <w:spacing w:after="0" w:line="240" w:lineRule="auto"/>
      <w:jc w:val="center"/>
      <w:outlineLvl w:val="4"/>
    </w:pPr>
    <w:rPr>
      <w:rFonts w:ascii="Times New Roman" w:eastAsia="Times New Roman" w:hAnsi="Times New Roman" w:cs="Times New Roman"/>
      <w:b/>
      <w:bCs/>
      <w:sz w:val="24"/>
      <w:szCs w:val="24"/>
      <w:lang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A772E"/>
    <w:pPr>
      <w:spacing w:after="0" w:line="240" w:lineRule="auto"/>
    </w:pPr>
  </w:style>
  <w:style w:type="paragraph" w:customStyle="1" w:styleId="Default">
    <w:name w:val="Default"/>
    <w:rsid w:val="005A772E"/>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5A772E"/>
    <w:pPr>
      <w:ind w:left="720"/>
      <w:contextualSpacing/>
    </w:pPr>
  </w:style>
  <w:style w:type="table" w:styleId="TableGrid">
    <w:name w:val="Table Grid"/>
    <w:basedOn w:val="TableNormal"/>
    <w:uiPriority w:val="59"/>
    <w:rsid w:val="00E748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E74843"/>
    <w:pPr>
      <w:spacing w:after="0" w:line="240" w:lineRule="auto"/>
    </w:pPr>
    <w:rPr>
      <w:rFonts w:ascii="Times New Roman" w:eastAsia="Times New Roman" w:hAnsi="Times New Roman" w:cs="Times New Roman"/>
      <w:sz w:val="20"/>
      <w:szCs w:val="20"/>
      <w:lang w:eastAsia="hr-HR"/>
    </w:rPr>
  </w:style>
  <w:style w:type="character" w:customStyle="1" w:styleId="EndnoteTextChar">
    <w:name w:val="Endnote Text Char"/>
    <w:basedOn w:val="DefaultParagraphFont"/>
    <w:link w:val="EndnoteText"/>
    <w:uiPriority w:val="99"/>
    <w:semiHidden/>
    <w:rsid w:val="00E74843"/>
    <w:rPr>
      <w:rFonts w:ascii="Times New Roman" w:eastAsia="Times New Roman" w:hAnsi="Times New Roman" w:cs="Times New Roman"/>
      <w:sz w:val="20"/>
      <w:szCs w:val="20"/>
      <w:lang w:eastAsia="hr-HR"/>
    </w:rPr>
  </w:style>
  <w:style w:type="character" w:styleId="EndnoteReference">
    <w:name w:val="endnote reference"/>
    <w:basedOn w:val="DefaultParagraphFont"/>
    <w:uiPriority w:val="99"/>
    <w:semiHidden/>
    <w:unhideWhenUsed/>
    <w:rsid w:val="00E74843"/>
    <w:rPr>
      <w:vertAlign w:val="superscript"/>
    </w:rPr>
  </w:style>
  <w:style w:type="paragraph" w:styleId="BalloonText">
    <w:name w:val="Balloon Text"/>
    <w:basedOn w:val="Normal"/>
    <w:link w:val="BalloonTextChar"/>
    <w:uiPriority w:val="99"/>
    <w:semiHidden/>
    <w:unhideWhenUsed/>
    <w:rsid w:val="00A874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7463"/>
    <w:rPr>
      <w:rFonts w:ascii="Tahoma" w:hAnsi="Tahoma" w:cs="Tahoma"/>
      <w:sz w:val="16"/>
      <w:szCs w:val="16"/>
    </w:rPr>
  </w:style>
  <w:style w:type="paragraph" w:styleId="TOC1">
    <w:name w:val="toc 1"/>
    <w:basedOn w:val="Normal"/>
    <w:next w:val="Normal"/>
    <w:autoRedefine/>
    <w:uiPriority w:val="39"/>
    <w:semiHidden/>
    <w:unhideWhenUsed/>
    <w:rsid w:val="00A87463"/>
    <w:pPr>
      <w:spacing w:after="100"/>
    </w:pPr>
  </w:style>
  <w:style w:type="character" w:styleId="Hyperlink">
    <w:name w:val="Hyperlink"/>
    <w:basedOn w:val="DefaultParagraphFont"/>
    <w:uiPriority w:val="99"/>
    <w:unhideWhenUsed/>
    <w:rsid w:val="00A87463"/>
    <w:rPr>
      <w:color w:val="0000FF"/>
      <w:u w:val="single"/>
    </w:rPr>
  </w:style>
  <w:style w:type="character" w:customStyle="1" w:styleId="Heading5Char">
    <w:name w:val="Heading 5 Char"/>
    <w:basedOn w:val="DefaultParagraphFont"/>
    <w:link w:val="Heading5"/>
    <w:rsid w:val="00A87463"/>
    <w:rPr>
      <w:rFonts w:ascii="Times New Roman" w:eastAsia="Times New Roman" w:hAnsi="Times New Roman" w:cs="Times New Roman"/>
      <w:b/>
      <w:bCs/>
      <w:sz w:val="24"/>
      <w:szCs w:val="24"/>
      <w:lang w:eastAsia="hr-HR"/>
    </w:rPr>
  </w:style>
  <w:style w:type="paragraph" w:styleId="Header">
    <w:name w:val="header"/>
    <w:basedOn w:val="Normal"/>
    <w:link w:val="HeaderChar"/>
    <w:uiPriority w:val="99"/>
    <w:semiHidden/>
    <w:unhideWhenUsed/>
    <w:rsid w:val="00F03DEB"/>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F03DEB"/>
  </w:style>
  <w:style w:type="paragraph" w:styleId="Footer">
    <w:name w:val="footer"/>
    <w:basedOn w:val="Normal"/>
    <w:link w:val="FooterChar"/>
    <w:uiPriority w:val="99"/>
    <w:semiHidden/>
    <w:unhideWhenUsed/>
    <w:rsid w:val="00F03DEB"/>
    <w:pPr>
      <w:tabs>
        <w:tab w:val="center" w:pos="4536"/>
        <w:tab w:val="right" w:pos="9072"/>
      </w:tabs>
      <w:spacing w:after="0" w:line="240" w:lineRule="auto"/>
    </w:pPr>
  </w:style>
  <w:style w:type="character" w:customStyle="1" w:styleId="FooterChar">
    <w:name w:val="Footer Char"/>
    <w:basedOn w:val="DefaultParagraphFont"/>
    <w:link w:val="Footer"/>
    <w:uiPriority w:val="99"/>
    <w:semiHidden/>
    <w:rsid w:val="00F03DEB"/>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diagramData" Target="diagrams/data1.xml"/><Relationship Id="rId47" Type="http://schemas.openxmlformats.org/officeDocument/2006/relationships/image" Target="media/image36.emf"/><Relationship Id="rId50" Type="http://schemas.openxmlformats.org/officeDocument/2006/relationships/image" Target="media/image39.png"/><Relationship Id="rId55" Type="http://schemas.openxmlformats.org/officeDocument/2006/relationships/image" Target="media/image44.emf"/><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theme" Target="theme/theme1.xml"/><Relationship Id="rId7" Type="http://schemas.openxmlformats.org/officeDocument/2006/relationships/image" Target="media/image1.emf"/><Relationship Id="rId71" Type="http://schemas.openxmlformats.org/officeDocument/2006/relationships/image" Target="media/image60.pn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diagramColors" Target="diagrams/colors1.xml"/><Relationship Id="rId53" Type="http://schemas.openxmlformats.org/officeDocument/2006/relationships/image" Target="media/image42.wmf"/><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hyperlink" Target="http://dalje.com.hr/" TargetMode="External"/><Relationship Id="rId5" Type="http://schemas.openxmlformats.org/officeDocument/2006/relationships/footnotes" Target="footnotes.xml"/><Relationship Id="rId61" Type="http://schemas.openxmlformats.org/officeDocument/2006/relationships/image" Target="media/image50.png"/><Relationship Id="rId82" Type="http://schemas.openxmlformats.org/officeDocument/2006/relationships/header" Target="header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diagramQuickStyle" Target="diagrams/quickStyle1.xml"/><Relationship Id="rId52" Type="http://schemas.openxmlformats.org/officeDocument/2006/relationships/image" Target="media/image41.emf"/><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hyperlink" Target="http://www.sigmacentar.hr/" TargetMode="External"/><Relationship Id="rId81" Type="http://schemas.openxmlformats.org/officeDocument/2006/relationships/hyperlink" Target="http://www.karlovac.hr/"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diagramLayout" Target="diagrams/layout1.xml"/><Relationship Id="rId48" Type="http://schemas.openxmlformats.org/officeDocument/2006/relationships/image" Target="media/image37.emf"/><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2.emf"/><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hyperlink" Target="http://www.kaportal.hr/" TargetMode="Externa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emf"/><Relationship Id="rId38" Type="http://schemas.openxmlformats.org/officeDocument/2006/relationships/image" Target="media/image32.emf"/><Relationship Id="rId46" Type="http://schemas.microsoft.com/office/2007/relationships/diagramDrawing" Target="diagrams/drawing1.xml"/><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4.emf"/><Relationship Id="rId41" Type="http://schemas.openxmlformats.org/officeDocument/2006/relationships/image" Target="media/image35.wmf"/><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38.png"/><Relationship Id="rId57" Type="http://schemas.openxmlformats.org/officeDocument/2006/relationships/image" Target="media/image46.png"/></Relationships>
</file>

<file path=word/_rels/header1.xml.rels><?xml version="1.0" encoding="UTF-8" standalone="yes"?>
<Relationships xmlns="http://schemas.openxmlformats.org/package/2006/relationships"><Relationship Id="rId1" Type="http://schemas.openxmlformats.org/officeDocument/2006/relationships/image" Target="media/image6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CE15911-87AA-4BDE-9A0E-E215C4C004D2}"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hr-HR"/>
        </a:p>
      </dgm:t>
    </dgm:pt>
    <dgm:pt modelId="{3DF8AEB3-5F6C-439D-A462-30F1A6D848CA}">
      <dgm:prSet phldrT="[Text]"/>
      <dgm:spPr>
        <a:xfrm>
          <a:off x="1224" y="10739"/>
          <a:ext cx="1407045" cy="703522"/>
        </a:xfrm>
        <a:solidFill>
          <a:sysClr val="window" lastClr="FFFFFF"/>
        </a:solidFill>
        <a:ln w="12700" cap="flat" cmpd="sng" algn="ctr">
          <a:solidFill>
            <a:sysClr val="windowText" lastClr="000000"/>
          </a:solidFill>
          <a:prstDash val="solid"/>
          <a:miter lim="800000"/>
        </a:ln>
        <a:effectLst/>
      </dgm:spPr>
      <dgm:t>
        <a:bodyPr/>
        <a:lstStyle/>
        <a:p>
          <a:endParaRPr lang="hr-HR" dirty="0">
            <a:solidFill>
              <a:sysClr val="window" lastClr="FFFFFF"/>
            </a:solidFill>
            <a:latin typeface="Calibri" panose="020F0502020204030204"/>
            <a:ea typeface="+mn-ea"/>
            <a:cs typeface="+mn-cs"/>
          </a:endParaRPr>
        </a:p>
      </dgm:t>
    </dgm:pt>
    <dgm:pt modelId="{C09590CC-B799-4E6D-940B-28C73A95BCFE}" type="parTrans" cxnId="{3573830C-74CE-46EA-A76B-F75A4B63F039}">
      <dgm:prSet/>
      <dgm:spPr/>
      <dgm:t>
        <a:bodyPr/>
        <a:lstStyle/>
        <a:p>
          <a:endParaRPr lang="hr-HR"/>
        </a:p>
      </dgm:t>
    </dgm:pt>
    <dgm:pt modelId="{CE2B3990-673C-4C13-9EB1-0787FE11FB5E}" type="sibTrans" cxnId="{3573830C-74CE-46EA-A76B-F75A4B63F039}">
      <dgm:prSet/>
      <dgm:spPr/>
      <dgm:t>
        <a:bodyPr/>
        <a:lstStyle/>
        <a:p>
          <a:endParaRPr lang="hr-HR"/>
        </a:p>
      </dgm:t>
    </dgm:pt>
    <dgm:pt modelId="{AB00C417-33C6-41D3-ADF2-A621440013D1}">
      <dgm:prSet phldrT="[Text]"/>
      <dgm:spPr>
        <a:xfrm>
          <a:off x="282633" y="924291"/>
          <a:ext cx="1125636" cy="70352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hr-HR" dirty="0" smtClean="0">
              <a:solidFill>
                <a:sysClr val="windowText" lastClr="000000">
                  <a:hueOff val="0"/>
                  <a:satOff val="0"/>
                  <a:lumOff val="0"/>
                  <a:alphaOff val="0"/>
                </a:sysClr>
              </a:solidFill>
              <a:latin typeface="Calibri" panose="020F0502020204030204"/>
              <a:ea typeface="+mn-ea"/>
              <a:cs typeface="+mn-cs"/>
            </a:rPr>
            <a:t>Polja u kršu </a:t>
          </a:r>
          <a:endParaRPr lang="hr-HR" dirty="0">
            <a:solidFill>
              <a:sysClr val="windowText" lastClr="000000">
                <a:hueOff val="0"/>
                <a:satOff val="0"/>
                <a:lumOff val="0"/>
                <a:alphaOff val="0"/>
              </a:sysClr>
            </a:solidFill>
            <a:latin typeface="Calibri" panose="020F0502020204030204"/>
            <a:ea typeface="+mn-ea"/>
            <a:cs typeface="+mn-cs"/>
          </a:endParaRPr>
        </a:p>
      </dgm:t>
    </dgm:pt>
    <dgm:pt modelId="{D835DB2F-27BC-4CA8-8B0A-A0192D65FFFE}" type="parTrans" cxnId="{770D7541-9B13-4D4B-A685-52848EB6AC5D}">
      <dgm:prSet/>
      <dgm:spPr>
        <a:xfrm>
          <a:off x="141928" y="714262"/>
          <a:ext cx="140704" cy="561791"/>
        </a:xfrm>
        <a:noFill/>
        <a:ln w="12700" cap="flat" cmpd="sng" algn="ctr">
          <a:solidFill>
            <a:srgbClr val="5B9BD5">
              <a:shade val="60000"/>
              <a:hueOff val="0"/>
              <a:satOff val="0"/>
              <a:lumOff val="0"/>
              <a:alphaOff val="0"/>
            </a:srgbClr>
          </a:solidFill>
          <a:prstDash val="solid"/>
          <a:miter lim="800000"/>
        </a:ln>
        <a:effectLst/>
      </dgm:spPr>
      <dgm:t>
        <a:bodyPr/>
        <a:lstStyle/>
        <a:p>
          <a:endParaRPr lang="hr-HR"/>
        </a:p>
      </dgm:t>
    </dgm:pt>
    <dgm:pt modelId="{FD93B61F-9E02-4CE8-A716-4F93E27C5A11}" type="sibTrans" cxnId="{770D7541-9B13-4D4B-A685-52848EB6AC5D}">
      <dgm:prSet/>
      <dgm:spPr/>
      <dgm:t>
        <a:bodyPr/>
        <a:lstStyle/>
        <a:p>
          <a:endParaRPr lang="hr-HR"/>
        </a:p>
      </dgm:t>
    </dgm:pt>
    <dgm:pt modelId="{6F62DF07-AEA1-4906-880F-44DAD3C97621}">
      <dgm:prSet phldrT="[Text]" custT="1"/>
      <dgm:spPr>
        <a:xfrm>
          <a:off x="282633" y="1803695"/>
          <a:ext cx="1125636" cy="70352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hr-HR" sz="1200" dirty="0" smtClean="0">
              <a:solidFill>
                <a:sysClr val="windowText" lastClr="000000">
                  <a:hueOff val="0"/>
                  <a:satOff val="0"/>
                  <a:lumOff val="0"/>
                  <a:alphaOff val="0"/>
                </a:sysClr>
              </a:solidFill>
              <a:latin typeface="Calibri" panose="020F0502020204030204"/>
              <a:ea typeface="+mn-ea"/>
              <a:cs typeface="+mn-cs"/>
            </a:rPr>
            <a:t>Krške zaravni</a:t>
          </a:r>
          <a:endParaRPr lang="hr-HR" sz="1200" dirty="0">
            <a:solidFill>
              <a:sysClr val="windowText" lastClr="000000">
                <a:hueOff val="0"/>
                <a:satOff val="0"/>
                <a:lumOff val="0"/>
                <a:alphaOff val="0"/>
              </a:sysClr>
            </a:solidFill>
            <a:latin typeface="Calibri" panose="020F0502020204030204"/>
            <a:ea typeface="+mn-ea"/>
            <a:cs typeface="+mn-cs"/>
          </a:endParaRPr>
        </a:p>
      </dgm:t>
    </dgm:pt>
    <dgm:pt modelId="{8E840384-5827-4034-8155-75D1FD2646C4}" type="parTrans" cxnId="{6CEB9EB3-F452-4361-8EB1-7F83D6414B23}">
      <dgm:prSet/>
      <dgm:spPr>
        <a:xfrm>
          <a:off x="141928" y="714262"/>
          <a:ext cx="140704" cy="1441194"/>
        </a:xfrm>
        <a:noFill/>
        <a:ln w="12700" cap="flat" cmpd="sng" algn="ctr">
          <a:solidFill>
            <a:srgbClr val="5B9BD5">
              <a:shade val="60000"/>
              <a:hueOff val="0"/>
              <a:satOff val="0"/>
              <a:lumOff val="0"/>
              <a:alphaOff val="0"/>
            </a:srgbClr>
          </a:solidFill>
          <a:prstDash val="solid"/>
          <a:miter lim="800000"/>
        </a:ln>
        <a:effectLst/>
      </dgm:spPr>
      <dgm:t>
        <a:bodyPr/>
        <a:lstStyle/>
        <a:p>
          <a:endParaRPr lang="hr-HR"/>
        </a:p>
      </dgm:t>
    </dgm:pt>
    <dgm:pt modelId="{F75D064F-255C-460F-AC28-C8D51FDA4323}" type="sibTrans" cxnId="{6CEB9EB3-F452-4361-8EB1-7F83D6414B23}">
      <dgm:prSet/>
      <dgm:spPr/>
      <dgm:t>
        <a:bodyPr/>
        <a:lstStyle/>
        <a:p>
          <a:endParaRPr lang="hr-HR"/>
        </a:p>
      </dgm:t>
    </dgm:pt>
    <dgm:pt modelId="{6E0B6CDD-7159-4CD9-889C-094348B8DEC2}">
      <dgm:prSet phldrT="[Text]"/>
      <dgm:spPr>
        <a:xfrm>
          <a:off x="1813527" y="24"/>
          <a:ext cx="1407045" cy="703522"/>
        </a:xfrm>
        <a:solidFill>
          <a:sysClr val="window" lastClr="FFFFFF"/>
        </a:solidFill>
        <a:ln w="12700" cap="flat" cmpd="sng" algn="ctr">
          <a:solidFill>
            <a:sysClr val="windowText" lastClr="000000"/>
          </a:solidFill>
          <a:prstDash val="solid"/>
          <a:miter lim="800000"/>
        </a:ln>
        <a:effectLst/>
      </dgm:spPr>
      <dgm:t>
        <a:bodyPr/>
        <a:lstStyle/>
        <a:p>
          <a:endParaRPr lang="hr-HR" dirty="0">
            <a:solidFill>
              <a:sysClr val="window" lastClr="FFFFFF"/>
            </a:solidFill>
            <a:latin typeface="Calibri" panose="020F0502020204030204"/>
            <a:ea typeface="+mn-ea"/>
            <a:cs typeface="+mn-cs"/>
          </a:endParaRPr>
        </a:p>
      </dgm:t>
    </dgm:pt>
    <dgm:pt modelId="{D815111D-B0BC-421B-A0E8-47A841072562}" type="parTrans" cxnId="{F0FA7295-051D-404E-8A67-FFB282D38038}">
      <dgm:prSet/>
      <dgm:spPr/>
      <dgm:t>
        <a:bodyPr/>
        <a:lstStyle/>
        <a:p>
          <a:endParaRPr lang="hr-HR"/>
        </a:p>
      </dgm:t>
    </dgm:pt>
    <dgm:pt modelId="{99A20E19-361E-4BEC-9BA2-5DA6C80D0E2F}" type="sibTrans" cxnId="{F0FA7295-051D-404E-8A67-FFB282D38038}">
      <dgm:prSet/>
      <dgm:spPr/>
      <dgm:t>
        <a:bodyPr/>
        <a:lstStyle/>
        <a:p>
          <a:endParaRPr lang="hr-HR"/>
        </a:p>
      </dgm:t>
    </dgm:pt>
    <dgm:pt modelId="{68BC5D9C-59B3-4E61-8694-DDCA15AB440B}">
      <dgm:prSet phldrT="[Text]" custT="1"/>
      <dgm:spPr>
        <a:xfrm>
          <a:off x="282633" y="2683098"/>
          <a:ext cx="1125636" cy="70352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hr-HR" sz="1200" dirty="0" smtClean="0">
              <a:solidFill>
                <a:sysClr val="windowText" lastClr="000000">
                  <a:hueOff val="0"/>
                  <a:satOff val="0"/>
                  <a:lumOff val="0"/>
                  <a:alphaOff val="0"/>
                </a:sysClr>
              </a:solidFill>
              <a:latin typeface="Calibri" panose="020F0502020204030204"/>
              <a:ea typeface="+mn-ea"/>
              <a:cs typeface="+mn-cs"/>
            </a:rPr>
            <a:t>Flišna</a:t>
          </a:r>
          <a:r>
            <a:rPr lang="hr-HR" sz="2000" dirty="0" smtClean="0">
              <a:solidFill>
                <a:sysClr val="windowText" lastClr="000000">
                  <a:hueOff val="0"/>
                  <a:satOff val="0"/>
                  <a:lumOff val="0"/>
                  <a:alphaOff val="0"/>
                </a:sysClr>
              </a:solidFill>
              <a:latin typeface="Calibri" panose="020F0502020204030204"/>
              <a:ea typeface="+mn-ea"/>
              <a:cs typeface="+mn-cs"/>
            </a:rPr>
            <a:t> </a:t>
          </a:r>
          <a:r>
            <a:rPr lang="hr-HR" sz="1200" dirty="0" smtClean="0">
              <a:solidFill>
                <a:sysClr val="windowText" lastClr="000000">
                  <a:hueOff val="0"/>
                  <a:satOff val="0"/>
                  <a:lumOff val="0"/>
                  <a:alphaOff val="0"/>
                </a:sysClr>
              </a:solidFill>
              <a:latin typeface="Calibri" panose="020F0502020204030204"/>
              <a:ea typeface="+mn-ea"/>
              <a:cs typeface="+mn-cs"/>
            </a:rPr>
            <a:t>pobrđa i udoline</a:t>
          </a:r>
          <a:endParaRPr lang="hr-HR" sz="1200" dirty="0">
            <a:solidFill>
              <a:sysClr val="windowText" lastClr="000000">
                <a:hueOff val="0"/>
                <a:satOff val="0"/>
                <a:lumOff val="0"/>
                <a:alphaOff val="0"/>
              </a:sysClr>
            </a:solidFill>
            <a:latin typeface="Calibri" panose="020F0502020204030204"/>
            <a:ea typeface="+mn-ea"/>
            <a:cs typeface="+mn-cs"/>
          </a:endParaRPr>
        </a:p>
      </dgm:t>
    </dgm:pt>
    <dgm:pt modelId="{7C94054C-2F43-4FCD-9BDA-2B4EACD66A9F}" type="parTrans" cxnId="{0BCFF94D-AEF9-4384-B97F-CFE8D50125CA}">
      <dgm:prSet/>
      <dgm:spPr>
        <a:xfrm>
          <a:off x="141928" y="714262"/>
          <a:ext cx="140704" cy="2320598"/>
        </a:xfrm>
        <a:noFill/>
        <a:ln w="12700" cap="flat" cmpd="sng" algn="ctr">
          <a:solidFill>
            <a:srgbClr val="5B9BD5">
              <a:shade val="60000"/>
              <a:hueOff val="0"/>
              <a:satOff val="0"/>
              <a:lumOff val="0"/>
              <a:alphaOff val="0"/>
            </a:srgbClr>
          </a:solidFill>
          <a:prstDash val="solid"/>
          <a:miter lim="800000"/>
        </a:ln>
        <a:effectLst/>
      </dgm:spPr>
      <dgm:t>
        <a:bodyPr/>
        <a:lstStyle/>
        <a:p>
          <a:endParaRPr lang="hr-HR"/>
        </a:p>
      </dgm:t>
    </dgm:pt>
    <dgm:pt modelId="{FA166397-774D-42E5-9B80-0C56C28082A1}" type="sibTrans" cxnId="{0BCFF94D-AEF9-4384-B97F-CFE8D50125CA}">
      <dgm:prSet/>
      <dgm:spPr/>
      <dgm:t>
        <a:bodyPr/>
        <a:lstStyle/>
        <a:p>
          <a:endParaRPr lang="hr-HR"/>
        </a:p>
      </dgm:t>
    </dgm:pt>
    <dgm:pt modelId="{DD30A4AA-E83D-40E3-BC15-F19A2DD29618}">
      <dgm:prSet/>
      <dgm:spPr>
        <a:xfrm>
          <a:off x="3451553" y="0"/>
          <a:ext cx="1407045" cy="703522"/>
        </a:xfrm>
        <a:solidFill>
          <a:sysClr val="window" lastClr="FFFFFF"/>
        </a:solidFill>
        <a:ln w="12700" cap="flat" cmpd="sng" algn="ctr">
          <a:solidFill>
            <a:sysClr val="windowText" lastClr="000000"/>
          </a:solidFill>
          <a:prstDash val="solid"/>
          <a:miter lim="800000"/>
        </a:ln>
        <a:effectLst/>
      </dgm:spPr>
      <dgm:t>
        <a:bodyPr/>
        <a:lstStyle/>
        <a:p>
          <a:endParaRPr lang="hr-HR" dirty="0">
            <a:solidFill>
              <a:sysClr val="window" lastClr="FFFFFF"/>
            </a:solidFill>
            <a:latin typeface="Calibri" panose="020F0502020204030204"/>
            <a:ea typeface="+mn-ea"/>
            <a:cs typeface="+mn-cs"/>
          </a:endParaRPr>
        </a:p>
      </dgm:t>
    </dgm:pt>
    <dgm:pt modelId="{051E8D9F-C596-4104-A0B5-238298F93EF1}" type="parTrans" cxnId="{7DAFB589-85AB-4726-B55F-A06FE1CE5135}">
      <dgm:prSet/>
      <dgm:spPr/>
      <dgm:t>
        <a:bodyPr/>
        <a:lstStyle/>
        <a:p>
          <a:endParaRPr lang="hr-HR"/>
        </a:p>
      </dgm:t>
    </dgm:pt>
    <dgm:pt modelId="{8D0D0D98-D1FE-4685-8A45-7EB34ABF6744}" type="sibTrans" cxnId="{7DAFB589-85AB-4726-B55F-A06FE1CE5135}">
      <dgm:prSet/>
      <dgm:spPr/>
      <dgm:t>
        <a:bodyPr/>
        <a:lstStyle/>
        <a:p>
          <a:endParaRPr lang="hr-HR"/>
        </a:p>
      </dgm:t>
    </dgm:pt>
    <dgm:pt modelId="{4B2EA318-E1C8-4F09-95E5-8E729BEAFC29}">
      <dgm:prSet/>
      <dgm:spPr>
        <a:xfrm>
          <a:off x="5559054" y="924291"/>
          <a:ext cx="1125636" cy="70352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hr-HR" dirty="0" smtClean="0">
              <a:solidFill>
                <a:sysClr val="windowText" lastClr="000000">
                  <a:hueOff val="0"/>
                  <a:satOff val="0"/>
                  <a:lumOff val="0"/>
                  <a:alphaOff val="0"/>
                </a:sysClr>
              </a:solidFill>
              <a:latin typeface="Calibri" panose="020F0502020204030204"/>
              <a:ea typeface="+mn-ea"/>
              <a:cs typeface="+mn-cs"/>
              <a:sym typeface="Wingdings" pitchFamily="2" charset="2"/>
            </a:rPr>
            <a:t> klifovi</a:t>
          </a:r>
          <a:endParaRPr lang="hr-HR" dirty="0">
            <a:solidFill>
              <a:sysClr val="windowText" lastClr="000000">
                <a:hueOff val="0"/>
                <a:satOff val="0"/>
                <a:lumOff val="0"/>
                <a:alphaOff val="0"/>
              </a:sysClr>
            </a:solidFill>
            <a:latin typeface="Calibri" panose="020F0502020204030204"/>
            <a:ea typeface="+mn-ea"/>
            <a:cs typeface="+mn-cs"/>
          </a:endParaRPr>
        </a:p>
      </dgm:t>
    </dgm:pt>
    <dgm:pt modelId="{92946E62-5D8F-4484-B883-53DDAF42CF87}" type="parTrans" cxnId="{93FFE966-48F6-4C5B-9BC1-6B12B3034B1F}">
      <dgm:prSet/>
      <dgm:spPr>
        <a:xfrm>
          <a:off x="5418349" y="714262"/>
          <a:ext cx="140704" cy="561791"/>
        </a:xfrm>
        <a:noFill/>
        <a:ln w="12700" cap="flat" cmpd="sng" algn="ctr">
          <a:solidFill>
            <a:srgbClr val="5B9BD5">
              <a:shade val="60000"/>
              <a:hueOff val="0"/>
              <a:satOff val="0"/>
              <a:lumOff val="0"/>
              <a:alphaOff val="0"/>
            </a:srgbClr>
          </a:solidFill>
          <a:prstDash val="solid"/>
          <a:miter lim="800000"/>
        </a:ln>
        <a:effectLst/>
      </dgm:spPr>
      <dgm:t>
        <a:bodyPr/>
        <a:lstStyle/>
        <a:p>
          <a:endParaRPr lang="hr-HR"/>
        </a:p>
      </dgm:t>
    </dgm:pt>
    <dgm:pt modelId="{0BD44CA3-6072-4A92-88F2-5BACD22AE52F}" type="sibTrans" cxnId="{93FFE966-48F6-4C5B-9BC1-6B12B3034B1F}">
      <dgm:prSet/>
      <dgm:spPr/>
      <dgm:t>
        <a:bodyPr/>
        <a:lstStyle/>
        <a:p>
          <a:endParaRPr lang="hr-HR"/>
        </a:p>
      </dgm:t>
    </dgm:pt>
    <dgm:pt modelId="{B832D6F7-10ED-4181-9748-D2AD0A786753}">
      <dgm:prSet/>
      <dgm:spPr>
        <a:xfrm>
          <a:off x="5277645" y="10739"/>
          <a:ext cx="1407045" cy="703522"/>
        </a:xfrm>
        <a:solidFill>
          <a:sysClr val="window" lastClr="FFFFFF"/>
        </a:solidFill>
        <a:ln w="12700" cap="flat" cmpd="sng" algn="ctr">
          <a:solidFill>
            <a:sysClr val="windowText" lastClr="000000"/>
          </a:solidFill>
          <a:prstDash val="solid"/>
          <a:miter lim="800000"/>
        </a:ln>
        <a:effectLst/>
      </dgm:spPr>
      <dgm:t>
        <a:bodyPr/>
        <a:lstStyle/>
        <a:p>
          <a:endParaRPr lang="hr-HR" dirty="0">
            <a:solidFill>
              <a:sysClr val="window" lastClr="FFFFFF"/>
            </a:solidFill>
            <a:latin typeface="Calibri" panose="020F0502020204030204"/>
            <a:ea typeface="+mn-ea"/>
            <a:cs typeface="+mn-cs"/>
          </a:endParaRPr>
        </a:p>
      </dgm:t>
    </dgm:pt>
    <dgm:pt modelId="{C14CCA4B-44BF-41D8-8035-CCADB78BE08A}" type="parTrans" cxnId="{BAD67BBB-C88C-4F9C-856A-9E249E950AF7}">
      <dgm:prSet/>
      <dgm:spPr/>
      <dgm:t>
        <a:bodyPr/>
        <a:lstStyle/>
        <a:p>
          <a:endParaRPr lang="hr-HR"/>
        </a:p>
      </dgm:t>
    </dgm:pt>
    <dgm:pt modelId="{0FE88833-7CBA-43F6-B89C-F36A3ABB051D}" type="sibTrans" cxnId="{BAD67BBB-C88C-4F9C-856A-9E249E950AF7}">
      <dgm:prSet/>
      <dgm:spPr/>
      <dgm:t>
        <a:bodyPr/>
        <a:lstStyle/>
        <a:p>
          <a:endParaRPr lang="hr-HR"/>
        </a:p>
      </dgm:t>
    </dgm:pt>
    <dgm:pt modelId="{06156EA3-44D5-4D02-A030-F34C59F12F61}">
      <dgm:prSet/>
      <dgm:spPr>
        <a:xfrm>
          <a:off x="2041440" y="924291"/>
          <a:ext cx="1125636" cy="151435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hr-HR" dirty="0" smtClean="0">
              <a:solidFill>
                <a:sysClr val="windowText" lastClr="000000">
                  <a:hueOff val="0"/>
                  <a:satOff val="0"/>
                  <a:lumOff val="0"/>
                  <a:alphaOff val="0"/>
                </a:sysClr>
              </a:solidFill>
              <a:latin typeface="Calibri" panose="020F0502020204030204"/>
              <a:ea typeface="+mn-ea"/>
              <a:cs typeface="+mn-cs"/>
            </a:rPr>
            <a:t>Ličko sredogorje, Moseć, Kozjak, Mosor, Bukovica</a:t>
          </a:r>
          <a:endParaRPr lang="hr-HR" dirty="0">
            <a:solidFill>
              <a:sysClr val="windowText" lastClr="000000">
                <a:hueOff val="0"/>
                <a:satOff val="0"/>
                <a:lumOff val="0"/>
                <a:alphaOff val="0"/>
              </a:sysClr>
            </a:solidFill>
            <a:latin typeface="Calibri" panose="020F0502020204030204"/>
            <a:ea typeface="+mn-ea"/>
            <a:cs typeface="+mn-cs"/>
          </a:endParaRPr>
        </a:p>
      </dgm:t>
    </dgm:pt>
    <dgm:pt modelId="{F79EE836-9F74-4EF0-A7B7-D2B3620D0C5E}" type="parTrans" cxnId="{99FCF872-7D25-4784-B93F-8D1970A309FE}">
      <dgm:prSet/>
      <dgm:spPr>
        <a:xfrm>
          <a:off x="1908511" y="703547"/>
          <a:ext cx="91440" cy="977921"/>
        </a:xfrm>
        <a:noFill/>
        <a:ln w="12700" cap="flat" cmpd="sng" algn="ctr">
          <a:solidFill>
            <a:srgbClr val="5B9BD5">
              <a:shade val="60000"/>
              <a:hueOff val="0"/>
              <a:satOff val="0"/>
              <a:lumOff val="0"/>
              <a:alphaOff val="0"/>
            </a:srgbClr>
          </a:solidFill>
          <a:prstDash val="solid"/>
          <a:miter lim="800000"/>
        </a:ln>
        <a:effectLst/>
      </dgm:spPr>
      <dgm:t>
        <a:bodyPr/>
        <a:lstStyle/>
        <a:p>
          <a:endParaRPr lang="hr-HR"/>
        </a:p>
      </dgm:t>
    </dgm:pt>
    <dgm:pt modelId="{A3E71E1A-291F-4A6A-9995-33667EF024CE}" type="sibTrans" cxnId="{99FCF872-7D25-4784-B93F-8D1970A309FE}">
      <dgm:prSet/>
      <dgm:spPr/>
      <dgm:t>
        <a:bodyPr/>
        <a:lstStyle/>
        <a:p>
          <a:endParaRPr lang="hr-HR"/>
        </a:p>
      </dgm:t>
    </dgm:pt>
    <dgm:pt modelId="{68617B42-F9A6-49D5-B8FE-7C0B1025339E}">
      <dgm:prSet/>
      <dgm:spPr>
        <a:xfrm>
          <a:off x="3800247" y="924291"/>
          <a:ext cx="1125636" cy="255697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hr-HR" dirty="0" smtClean="0">
              <a:solidFill>
                <a:sysClr val="windowText" lastClr="000000">
                  <a:hueOff val="0"/>
                  <a:satOff val="0"/>
                  <a:lumOff val="0"/>
                  <a:alphaOff val="0"/>
                </a:sysClr>
              </a:solidFill>
              <a:latin typeface="Calibri" panose="020F0502020204030204"/>
              <a:ea typeface="+mn-ea"/>
              <a:cs typeface="+mn-cs"/>
            </a:rPr>
            <a:t>Dinara, Kamešnica, Biokovo, Velebit, Velika i Mala Kapela, Učka, Risnjak, Plješivica, Ćićarija</a:t>
          </a:r>
          <a:endParaRPr lang="hr-HR" dirty="0">
            <a:solidFill>
              <a:sysClr val="windowText" lastClr="000000">
                <a:hueOff val="0"/>
                <a:satOff val="0"/>
                <a:lumOff val="0"/>
                <a:alphaOff val="0"/>
              </a:sysClr>
            </a:solidFill>
            <a:latin typeface="Calibri" panose="020F0502020204030204"/>
            <a:ea typeface="+mn-ea"/>
            <a:cs typeface="+mn-cs"/>
          </a:endParaRPr>
        </a:p>
      </dgm:t>
    </dgm:pt>
    <dgm:pt modelId="{33AC1C48-054F-4F4D-9FAA-482104942671}" type="parTrans" cxnId="{3C6F2764-AEC7-45E6-9D5A-69229B5DF172}">
      <dgm:prSet/>
      <dgm:spPr>
        <a:xfrm>
          <a:off x="3592257" y="703522"/>
          <a:ext cx="207989" cy="1499256"/>
        </a:xfrm>
        <a:noFill/>
        <a:ln w="12700" cap="flat" cmpd="sng" algn="ctr">
          <a:solidFill>
            <a:srgbClr val="5B9BD5">
              <a:shade val="60000"/>
              <a:hueOff val="0"/>
              <a:satOff val="0"/>
              <a:lumOff val="0"/>
              <a:alphaOff val="0"/>
            </a:srgbClr>
          </a:solidFill>
          <a:prstDash val="solid"/>
          <a:miter lim="800000"/>
        </a:ln>
        <a:effectLst/>
      </dgm:spPr>
      <dgm:t>
        <a:bodyPr/>
        <a:lstStyle/>
        <a:p>
          <a:endParaRPr lang="hr-HR"/>
        </a:p>
      </dgm:t>
    </dgm:pt>
    <dgm:pt modelId="{D0EC871F-959F-4486-AE31-21C428D09CD0}" type="sibTrans" cxnId="{3C6F2764-AEC7-45E6-9D5A-69229B5DF172}">
      <dgm:prSet/>
      <dgm:spPr/>
      <dgm:t>
        <a:bodyPr/>
        <a:lstStyle/>
        <a:p>
          <a:endParaRPr lang="hr-HR"/>
        </a:p>
      </dgm:t>
    </dgm:pt>
    <dgm:pt modelId="{057A9C05-7954-4B67-A2B2-03A245F65BCB}">
      <dgm:prSet/>
      <dgm:spPr>
        <a:xfrm>
          <a:off x="5559054" y="1803695"/>
          <a:ext cx="1125636" cy="70352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hr-HR" dirty="0" smtClean="0">
              <a:solidFill>
                <a:sysClr val="windowText" lastClr="000000">
                  <a:hueOff val="0"/>
                  <a:satOff val="0"/>
                  <a:lumOff val="0"/>
                  <a:alphaOff val="0"/>
                </a:sysClr>
              </a:solidFill>
              <a:latin typeface="Calibri" panose="020F0502020204030204"/>
              <a:ea typeface="+mn-ea"/>
              <a:cs typeface="+mn-cs"/>
              <a:sym typeface="Wingdings" pitchFamily="2" charset="2"/>
            </a:rPr>
            <a:t> strmci</a:t>
          </a:r>
          <a:endParaRPr lang="hr-HR" dirty="0">
            <a:solidFill>
              <a:sysClr val="windowText" lastClr="000000">
                <a:hueOff val="0"/>
                <a:satOff val="0"/>
                <a:lumOff val="0"/>
                <a:alphaOff val="0"/>
              </a:sysClr>
            </a:solidFill>
            <a:latin typeface="Calibri" panose="020F0502020204030204"/>
            <a:ea typeface="+mn-ea"/>
            <a:cs typeface="+mn-cs"/>
          </a:endParaRPr>
        </a:p>
      </dgm:t>
    </dgm:pt>
    <dgm:pt modelId="{D21415C8-802A-4D1D-848D-4A6F8F5E8704}" type="parTrans" cxnId="{CD0586F7-6FDF-4208-AC57-18D3EFDA15BD}">
      <dgm:prSet/>
      <dgm:spPr>
        <a:xfrm>
          <a:off x="5418349" y="714262"/>
          <a:ext cx="140704" cy="1441194"/>
        </a:xfrm>
        <a:noFill/>
        <a:ln w="12700" cap="flat" cmpd="sng" algn="ctr">
          <a:solidFill>
            <a:srgbClr val="5B9BD5">
              <a:shade val="60000"/>
              <a:hueOff val="0"/>
              <a:satOff val="0"/>
              <a:lumOff val="0"/>
              <a:alphaOff val="0"/>
            </a:srgbClr>
          </a:solidFill>
          <a:prstDash val="solid"/>
          <a:miter lim="800000"/>
        </a:ln>
        <a:effectLst/>
      </dgm:spPr>
      <dgm:t>
        <a:bodyPr/>
        <a:lstStyle/>
        <a:p>
          <a:endParaRPr lang="hr-HR"/>
        </a:p>
      </dgm:t>
    </dgm:pt>
    <dgm:pt modelId="{3344549A-7427-4931-8182-160ACE51F048}" type="sibTrans" cxnId="{CD0586F7-6FDF-4208-AC57-18D3EFDA15BD}">
      <dgm:prSet/>
      <dgm:spPr/>
      <dgm:t>
        <a:bodyPr/>
        <a:lstStyle/>
        <a:p>
          <a:endParaRPr lang="hr-HR"/>
        </a:p>
      </dgm:t>
    </dgm:pt>
    <dgm:pt modelId="{C14A80E6-4AFF-4240-A9A2-00087276674E}" type="pres">
      <dgm:prSet presAssocID="{2CE15911-87AA-4BDE-9A0E-E215C4C004D2}" presName="diagram" presStyleCnt="0">
        <dgm:presLayoutVars>
          <dgm:chPref val="1"/>
          <dgm:dir/>
          <dgm:animOne val="branch"/>
          <dgm:animLvl val="lvl"/>
          <dgm:resizeHandles/>
        </dgm:presLayoutVars>
      </dgm:prSet>
      <dgm:spPr/>
      <dgm:t>
        <a:bodyPr/>
        <a:lstStyle/>
        <a:p>
          <a:endParaRPr lang="hr-HR"/>
        </a:p>
      </dgm:t>
    </dgm:pt>
    <dgm:pt modelId="{A20A791D-BC1D-47AC-BD30-978FBC700A4B}" type="pres">
      <dgm:prSet presAssocID="{3DF8AEB3-5F6C-439D-A462-30F1A6D848CA}" presName="root" presStyleCnt="0"/>
      <dgm:spPr/>
    </dgm:pt>
    <dgm:pt modelId="{1B29699E-D5C1-444E-982F-1D3BC15C7A36}" type="pres">
      <dgm:prSet presAssocID="{3DF8AEB3-5F6C-439D-A462-30F1A6D848CA}" presName="rootComposite" presStyleCnt="0"/>
      <dgm:spPr/>
    </dgm:pt>
    <dgm:pt modelId="{BB7C9F24-2C25-44B3-8481-12F32BC29D9C}" type="pres">
      <dgm:prSet presAssocID="{3DF8AEB3-5F6C-439D-A462-30F1A6D848CA}" presName="rootText" presStyleLbl="node1" presStyleIdx="0" presStyleCnt="4" custLinFactNeighborY="-4854"/>
      <dgm:spPr>
        <a:prstGeom prst="roundRect">
          <a:avLst>
            <a:gd name="adj" fmla="val 10000"/>
          </a:avLst>
        </a:prstGeom>
      </dgm:spPr>
      <dgm:t>
        <a:bodyPr/>
        <a:lstStyle/>
        <a:p>
          <a:endParaRPr lang="hr-HR"/>
        </a:p>
      </dgm:t>
    </dgm:pt>
    <dgm:pt modelId="{F0404539-F6EA-4F48-8279-B9FDA6F0A047}" type="pres">
      <dgm:prSet presAssocID="{3DF8AEB3-5F6C-439D-A462-30F1A6D848CA}" presName="rootConnector" presStyleLbl="node1" presStyleIdx="0" presStyleCnt="4"/>
      <dgm:spPr/>
      <dgm:t>
        <a:bodyPr/>
        <a:lstStyle/>
        <a:p>
          <a:endParaRPr lang="hr-HR"/>
        </a:p>
      </dgm:t>
    </dgm:pt>
    <dgm:pt modelId="{9A3909DF-B8C3-42F0-A666-1FB515C316E2}" type="pres">
      <dgm:prSet presAssocID="{3DF8AEB3-5F6C-439D-A462-30F1A6D848CA}" presName="childShape" presStyleCnt="0"/>
      <dgm:spPr/>
    </dgm:pt>
    <dgm:pt modelId="{949B98A5-4674-40DA-9F56-4672F5CAACE4}" type="pres">
      <dgm:prSet presAssocID="{D835DB2F-27BC-4CA8-8B0A-A0192D65FFFE}" presName="Name13" presStyleLbl="parChTrans1D2" presStyleIdx="0" presStyleCnt="7"/>
      <dgm:spPr>
        <a:custGeom>
          <a:avLst/>
          <a:gdLst/>
          <a:ahLst/>
          <a:cxnLst/>
          <a:rect l="0" t="0" r="0" b="0"/>
          <a:pathLst>
            <a:path>
              <a:moveTo>
                <a:pt x="0" y="0"/>
              </a:moveTo>
              <a:lnTo>
                <a:pt x="0" y="561791"/>
              </a:lnTo>
              <a:lnTo>
                <a:pt x="140704" y="561791"/>
              </a:lnTo>
            </a:path>
          </a:pathLst>
        </a:custGeom>
      </dgm:spPr>
      <dgm:t>
        <a:bodyPr/>
        <a:lstStyle/>
        <a:p>
          <a:endParaRPr lang="hr-HR"/>
        </a:p>
      </dgm:t>
    </dgm:pt>
    <dgm:pt modelId="{38010181-F0CD-4E1F-ADA5-8E1C39CAB02D}" type="pres">
      <dgm:prSet presAssocID="{AB00C417-33C6-41D3-ADF2-A621440013D1}" presName="childText" presStyleLbl="bgAcc1" presStyleIdx="0" presStyleCnt="7">
        <dgm:presLayoutVars>
          <dgm:bulletEnabled val="1"/>
        </dgm:presLayoutVars>
      </dgm:prSet>
      <dgm:spPr>
        <a:prstGeom prst="roundRect">
          <a:avLst>
            <a:gd name="adj" fmla="val 10000"/>
          </a:avLst>
        </a:prstGeom>
      </dgm:spPr>
      <dgm:t>
        <a:bodyPr/>
        <a:lstStyle/>
        <a:p>
          <a:endParaRPr lang="hr-HR"/>
        </a:p>
      </dgm:t>
    </dgm:pt>
    <dgm:pt modelId="{6CC89598-2A26-4A45-9FF8-B53C0A6D50AA}" type="pres">
      <dgm:prSet presAssocID="{8E840384-5827-4034-8155-75D1FD2646C4}" presName="Name13" presStyleLbl="parChTrans1D2" presStyleIdx="1" presStyleCnt="7"/>
      <dgm:spPr>
        <a:custGeom>
          <a:avLst/>
          <a:gdLst/>
          <a:ahLst/>
          <a:cxnLst/>
          <a:rect l="0" t="0" r="0" b="0"/>
          <a:pathLst>
            <a:path>
              <a:moveTo>
                <a:pt x="0" y="0"/>
              </a:moveTo>
              <a:lnTo>
                <a:pt x="0" y="1441194"/>
              </a:lnTo>
              <a:lnTo>
                <a:pt x="140704" y="1441194"/>
              </a:lnTo>
            </a:path>
          </a:pathLst>
        </a:custGeom>
      </dgm:spPr>
      <dgm:t>
        <a:bodyPr/>
        <a:lstStyle/>
        <a:p>
          <a:endParaRPr lang="hr-HR"/>
        </a:p>
      </dgm:t>
    </dgm:pt>
    <dgm:pt modelId="{3F1E2993-D315-4190-8FD7-4E657E97321E}" type="pres">
      <dgm:prSet presAssocID="{6F62DF07-AEA1-4906-880F-44DAD3C97621}" presName="childText" presStyleLbl="bgAcc1" presStyleIdx="1" presStyleCnt="7">
        <dgm:presLayoutVars>
          <dgm:bulletEnabled val="1"/>
        </dgm:presLayoutVars>
      </dgm:prSet>
      <dgm:spPr>
        <a:prstGeom prst="roundRect">
          <a:avLst>
            <a:gd name="adj" fmla="val 10000"/>
          </a:avLst>
        </a:prstGeom>
      </dgm:spPr>
      <dgm:t>
        <a:bodyPr/>
        <a:lstStyle/>
        <a:p>
          <a:endParaRPr lang="hr-HR"/>
        </a:p>
      </dgm:t>
    </dgm:pt>
    <dgm:pt modelId="{73CC7D73-4FE0-477D-AEFB-55FC39CBC62A}" type="pres">
      <dgm:prSet presAssocID="{7C94054C-2F43-4FCD-9BDA-2B4EACD66A9F}" presName="Name13" presStyleLbl="parChTrans1D2" presStyleIdx="2" presStyleCnt="7"/>
      <dgm:spPr>
        <a:custGeom>
          <a:avLst/>
          <a:gdLst/>
          <a:ahLst/>
          <a:cxnLst/>
          <a:rect l="0" t="0" r="0" b="0"/>
          <a:pathLst>
            <a:path>
              <a:moveTo>
                <a:pt x="0" y="0"/>
              </a:moveTo>
              <a:lnTo>
                <a:pt x="0" y="2320598"/>
              </a:lnTo>
              <a:lnTo>
                <a:pt x="140704" y="2320598"/>
              </a:lnTo>
            </a:path>
          </a:pathLst>
        </a:custGeom>
      </dgm:spPr>
      <dgm:t>
        <a:bodyPr/>
        <a:lstStyle/>
        <a:p>
          <a:endParaRPr lang="hr-HR"/>
        </a:p>
      </dgm:t>
    </dgm:pt>
    <dgm:pt modelId="{77948E7A-CD08-4064-B092-7ED03B035CC7}" type="pres">
      <dgm:prSet presAssocID="{68BC5D9C-59B3-4E61-8694-DDCA15AB440B}" presName="childText" presStyleLbl="bgAcc1" presStyleIdx="2" presStyleCnt="7">
        <dgm:presLayoutVars>
          <dgm:bulletEnabled val="1"/>
        </dgm:presLayoutVars>
      </dgm:prSet>
      <dgm:spPr>
        <a:prstGeom prst="roundRect">
          <a:avLst>
            <a:gd name="adj" fmla="val 10000"/>
          </a:avLst>
        </a:prstGeom>
      </dgm:spPr>
      <dgm:t>
        <a:bodyPr/>
        <a:lstStyle/>
        <a:p>
          <a:endParaRPr lang="hr-HR"/>
        </a:p>
      </dgm:t>
    </dgm:pt>
    <dgm:pt modelId="{6CD6C561-798A-41EB-A5C5-4A188C27A9A3}" type="pres">
      <dgm:prSet presAssocID="{6E0B6CDD-7159-4CD9-889C-094348B8DEC2}" presName="root" presStyleCnt="0"/>
      <dgm:spPr/>
    </dgm:pt>
    <dgm:pt modelId="{7B1E3CB1-2B21-466F-A2BB-75E05A77165A}" type="pres">
      <dgm:prSet presAssocID="{6E0B6CDD-7159-4CD9-889C-094348B8DEC2}" presName="rootComposite" presStyleCnt="0"/>
      <dgm:spPr/>
    </dgm:pt>
    <dgm:pt modelId="{9255257A-FDE9-43A0-BFFC-29EE0B085CA8}" type="pres">
      <dgm:prSet presAssocID="{6E0B6CDD-7159-4CD9-889C-094348B8DEC2}" presName="rootText" presStyleLbl="node1" presStyleIdx="1" presStyleCnt="4" custLinFactNeighborX="3802" custLinFactNeighborY="-6377"/>
      <dgm:spPr>
        <a:prstGeom prst="roundRect">
          <a:avLst>
            <a:gd name="adj" fmla="val 10000"/>
          </a:avLst>
        </a:prstGeom>
      </dgm:spPr>
      <dgm:t>
        <a:bodyPr/>
        <a:lstStyle/>
        <a:p>
          <a:endParaRPr lang="hr-HR"/>
        </a:p>
      </dgm:t>
    </dgm:pt>
    <dgm:pt modelId="{6D1D56BB-E617-4C4D-B867-C5B3CDA2F36E}" type="pres">
      <dgm:prSet presAssocID="{6E0B6CDD-7159-4CD9-889C-094348B8DEC2}" presName="rootConnector" presStyleLbl="node1" presStyleIdx="1" presStyleCnt="4"/>
      <dgm:spPr/>
      <dgm:t>
        <a:bodyPr/>
        <a:lstStyle/>
        <a:p>
          <a:endParaRPr lang="hr-HR"/>
        </a:p>
      </dgm:t>
    </dgm:pt>
    <dgm:pt modelId="{64C9AF11-CFBC-4DE7-B37B-C232CA8C1207}" type="pres">
      <dgm:prSet presAssocID="{6E0B6CDD-7159-4CD9-889C-094348B8DEC2}" presName="childShape" presStyleCnt="0"/>
      <dgm:spPr/>
    </dgm:pt>
    <dgm:pt modelId="{C64A73BD-F5BB-469B-ADB1-4C01C8374CD8}" type="pres">
      <dgm:prSet presAssocID="{F79EE836-9F74-4EF0-A7B7-D2B3620D0C5E}" presName="Name13" presStyleLbl="parChTrans1D2" presStyleIdx="3" presStyleCnt="7"/>
      <dgm:spPr>
        <a:custGeom>
          <a:avLst/>
          <a:gdLst/>
          <a:ahLst/>
          <a:cxnLst/>
          <a:rect l="0" t="0" r="0" b="0"/>
          <a:pathLst>
            <a:path>
              <a:moveTo>
                <a:pt x="45720" y="0"/>
              </a:moveTo>
              <a:lnTo>
                <a:pt x="45720" y="977921"/>
              </a:lnTo>
              <a:lnTo>
                <a:pt x="132928" y="977921"/>
              </a:lnTo>
            </a:path>
          </a:pathLst>
        </a:custGeom>
      </dgm:spPr>
      <dgm:t>
        <a:bodyPr/>
        <a:lstStyle/>
        <a:p>
          <a:endParaRPr lang="hr-HR"/>
        </a:p>
      </dgm:t>
    </dgm:pt>
    <dgm:pt modelId="{769A59BC-609D-48B5-8C1B-7448D2196EE4}" type="pres">
      <dgm:prSet presAssocID="{06156EA3-44D5-4D02-A030-F34C59F12F61}" presName="childText" presStyleLbl="bgAcc1" presStyleIdx="3" presStyleCnt="7" custScaleY="215253">
        <dgm:presLayoutVars>
          <dgm:bulletEnabled val="1"/>
        </dgm:presLayoutVars>
      </dgm:prSet>
      <dgm:spPr>
        <a:prstGeom prst="roundRect">
          <a:avLst>
            <a:gd name="adj" fmla="val 10000"/>
          </a:avLst>
        </a:prstGeom>
      </dgm:spPr>
      <dgm:t>
        <a:bodyPr/>
        <a:lstStyle/>
        <a:p>
          <a:endParaRPr lang="hr-HR"/>
        </a:p>
      </dgm:t>
    </dgm:pt>
    <dgm:pt modelId="{2AE3D9A9-7831-4C03-A923-24AE3F03B7F6}" type="pres">
      <dgm:prSet presAssocID="{DD30A4AA-E83D-40E3-BC15-F19A2DD29618}" presName="root" presStyleCnt="0"/>
      <dgm:spPr/>
    </dgm:pt>
    <dgm:pt modelId="{AE41A4BA-C5F8-4A5C-BEAB-8FB544AC592A}" type="pres">
      <dgm:prSet presAssocID="{DD30A4AA-E83D-40E3-BC15-F19A2DD29618}" presName="rootComposite" presStyleCnt="0"/>
      <dgm:spPr/>
    </dgm:pt>
    <dgm:pt modelId="{8F2E6CE7-2401-49B8-8A92-629D2C2784C2}" type="pres">
      <dgm:prSet presAssocID="{DD30A4AA-E83D-40E3-BC15-F19A2DD29618}" presName="rootText" presStyleLbl="node1" presStyleIdx="2" presStyleCnt="4" custLinFactNeighborX="-4782" custLinFactNeighborY="-14693"/>
      <dgm:spPr>
        <a:prstGeom prst="roundRect">
          <a:avLst>
            <a:gd name="adj" fmla="val 10000"/>
          </a:avLst>
        </a:prstGeom>
      </dgm:spPr>
      <dgm:t>
        <a:bodyPr/>
        <a:lstStyle/>
        <a:p>
          <a:endParaRPr lang="hr-HR"/>
        </a:p>
      </dgm:t>
    </dgm:pt>
    <dgm:pt modelId="{BF6E29F2-15CF-4B12-8EBB-7F218EA329E8}" type="pres">
      <dgm:prSet presAssocID="{DD30A4AA-E83D-40E3-BC15-F19A2DD29618}" presName="rootConnector" presStyleLbl="node1" presStyleIdx="2" presStyleCnt="4"/>
      <dgm:spPr/>
      <dgm:t>
        <a:bodyPr/>
        <a:lstStyle/>
        <a:p>
          <a:endParaRPr lang="hr-HR"/>
        </a:p>
      </dgm:t>
    </dgm:pt>
    <dgm:pt modelId="{8973D3EA-17D2-462E-948E-50C8CD100BE6}" type="pres">
      <dgm:prSet presAssocID="{DD30A4AA-E83D-40E3-BC15-F19A2DD29618}" presName="childShape" presStyleCnt="0"/>
      <dgm:spPr/>
    </dgm:pt>
    <dgm:pt modelId="{3C5D4C35-7C42-4922-AF6D-1CA1CBA81C13}" type="pres">
      <dgm:prSet presAssocID="{33AC1C48-054F-4F4D-9FAA-482104942671}" presName="Name13" presStyleLbl="parChTrans1D2" presStyleIdx="4" presStyleCnt="7"/>
      <dgm:spPr>
        <a:custGeom>
          <a:avLst/>
          <a:gdLst/>
          <a:ahLst/>
          <a:cxnLst/>
          <a:rect l="0" t="0" r="0" b="0"/>
          <a:pathLst>
            <a:path>
              <a:moveTo>
                <a:pt x="0" y="0"/>
              </a:moveTo>
              <a:lnTo>
                <a:pt x="0" y="1499256"/>
              </a:lnTo>
              <a:lnTo>
                <a:pt x="207989" y="1499256"/>
              </a:lnTo>
            </a:path>
          </a:pathLst>
        </a:custGeom>
      </dgm:spPr>
      <dgm:t>
        <a:bodyPr/>
        <a:lstStyle/>
        <a:p>
          <a:endParaRPr lang="hr-HR"/>
        </a:p>
      </dgm:t>
    </dgm:pt>
    <dgm:pt modelId="{85AFF20F-E7E8-48D7-878B-D97932F6D02D}" type="pres">
      <dgm:prSet presAssocID="{68617B42-F9A6-49D5-B8FE-7C0B1025339E}" presName="childText" presStyleLbl="bgAcc1" presStyleIdx="4" presStyleCnt="7" custScaleY="363453">
        <dgm:presLayoutVars>
          <dgm:bulletEnabled val="1"/>
        </dgm:presLayoutVars>
      </dgm:prSet>
      <dgm:spPr>
        <a:prstGeom prst="roundRect">
          <a:avLst>
            <a:gd name="adj" fmla="val 10000"/>
          </a:avLst>
        </a:prstGeom>
      </dgm:spPr>
      <dgm:t>
        <a:bodyPr/>
        <a:lstStyle/>
        <a:p>
          <a:endParaRPr lang="hr-HR"/>
        </a:p>
      </dgm:t>
    </dgm:pt>
    <dgm:pt modelId="{4AEA3FD5-0F52-4BA7-A591-F69A12AFD3C4}" type="pres">
      <dgm:prSet presAssocID="{B832D6F7-10ED-4181-9748-D2AD0A786753}" presName="root" presStyleCnt="0"/>
      <dgm:spPr/>
    </dgm:pt>
    <dgm:pt modelId="{48FE7597-1C11-4568-A9EC-EA75AAE412F2}" type="pres">
      <dgm:prSet presAssocID="{B832D6F7-10ED-4181-9748-D2AD0A786753}" presName="rootComposite" presStyleCnt="0"/>
      <dgm:spPr/>
    </dgm:pt>
    <dgm:pt modelId="{36D84643-549D-4166-BB1E-9D84A70AFC97}" type="pres">
      <dgm:prSet presAssocID="{B832D6F7-10ED-4181-9748-D2AD0A786753}" presName="rootText" presStyleLbl="node1" presStyleIdx="3" presStyleCnt="4" custLinFactNeighborY="-4854"/>
      <dgm:spPr>
        <a:prstGeom prst="roundRect">
          <a:avLst>
            <a:gd name="adj" fmla="val 10000"/>
          </a:avLst>
        </a:prstGeom>
      </dgm:spPr>
      <dgm:t>
        <a:bodyPr/>
        <a:lstStyle/>
        <a:p>
          <a:endParaRPr lang="hr-HR"/>
        </a:p>
      </dgm:t>
    </dgm:pt>
    <dgm:pt modelId="{C79D826D-AFE2-4D82-9498-4A9B3A26C0C1}" type="pres">
      <dgm:prSet presAssocID="{B832D6F7-10ED-4181-9748-D2AD0A786753}" presName="rootConnector" presStyleLbl="node1" presStyleIdx="3" presStyleCnt="4"/>
      <dgm:spPr/>
      <dgm:t>
        <a:bodyPr/>
        <a:lstStyle/>
        <a:p>
          <a:endParaRPr lang="hr-HR"/>
        </a:p>
      </dgm:t>
    </dgm:pt>
    <dgm:pt modelId="{74A1B447-C856-4B39-BB61-4C5199029A11}" type="pres">
      <dgm:prSet presAssocID="{B832D6F7-10ED-4181-9748-D2AD0A786753}" presName="childShape" presStyleCnt="0"/>
      <dgm:spPr/>
    </dgm:pt>
    <dgm:pt modelId="{3990C970-11F2-46C1-B99B-95E0C3555B18}" type="pres">
      <dgm:prSet presAssocID="{92946E62-5D8F-4484-B883-53DDAF42CF87}" presName="Name13" presStyleLbl="parChTrans1D2" presStyleIdx="5" presStyleCnt="7"/>
      <dgm:spPr>
        <a:custGeom>
          <a:avLst/>
          <a:gdLst/>
          <a:ahLst/>
          <a:cxnLst/>
          <a:rect l="0" t="0" r="0" b="0"/>
          <a:pathLst>
            <a:path>
              <a:moveTo>
                <a:pt x="0" y="0"/>
              </a:moveTo>
              <a:lnTo>
                <a:pt x="0" y="561791"/>
              </a:lnTo>
              <a:lnTo>
                <a:pt x="140704" y="561791"/>
              </a:lnTo>
            </a:path>
          </a:pathLst>
        </a:custGeom>
      </dgm:spPr>
      <dgm:t>
        <a:bodyPr/>
        <a:lstStyle/>
        <a:p>
          <a:endParaRPr lang="hr-HR"/>
        </a:p>
      </dgm:t>
    </dgm:pt>
    <dgm:pt modelId="{4E7BAE86-1CC8-41BD-A618-66CA8D3F5447}" type="pres">
      <dgm:prSet presAssocID="{4B2EA318-E1C8-4F09-95E5-8E729BEAFC29}" presName="childText" presStyleLbl="bgAcc1" presStyleIdx="5" presStyleCnt="7">
        <dgm:presLayoutVars>
          <dgm:bulletEnabled val="1"/>
        </dgm:presLayoutVars>
      </dgm:prSet>
      <dgm:spPr>
        <a:prstGeom prst="roundRect">
          <a:avLst>
            <a:gd name="adj" fmla="val 10000"/>
          </a:avLst>
        </a:prstGeom>
      </dgm:spPr>
      <dgm:t>
        <a:bodyPr/>
        <a:lstStyle/>
        <a:p>
          <a:endParaRPr lang="hr-HR"/>
        </a:p>
      </dgm:t>
    </dgm:pt>
    <dgm:pt modelId="{C98BEC3B-F6DD-499A-A598-1261F0CDBED6}" type="pres">
      <dgm:prSet presAssocID="{D21415C8-802A-4D1D-848D-4A6F8F5E8704}" presName="Name13" presStyleLbl="parChTrans1D2" presStyleIdx="6" presStyleCnt="7"/>
      <dgm:spPr>
        <a:custGeom>
          <a:avLst/>
          <a:gdLst/>
          <a:ahLst/>
          <a:cxnLst/>
          <a:rect l="0" t="0" r="0" b="0"/>
          <a:pathLst>
            <a:path>
              <a:moveTo>
                <a:pt x="0" y="0"/>
              </a:moveTo>
              <a:lnTo>
                <a:pt x="0" y="1441194"/>
              </a:lnTo>
              <a:lnTo>
                <a:pt x="140704" y="1441194"/>
              </a:lnTo>
            </a:path>
          </a:pathLst>
        </a:custGeom>
      </dgm:spPr>
      <dgm:t>
        <a:bodyPr/>
        <a:lstStyle/>
        <a:p>
          <a:endParaRPr lang="hr-HR"/>
        </a:p>
      </dgm:t>
    </dgm:pt>
    <dgm:pt modelId="{F5EC2AC6-FE48-4F9A-9FE1-B3EA49C6E1BF}" type="pres">
      <dgm:prSet presAssocID="{057A9C05-7954-4B67-A2B2-03A245F65BCB}" presName="childText" presStyleLbl="bgAcc1" presStyleIdx="6" presStyleCnt="7">
        <dgm:presLayoutVars>
          <dgm:bulletEnabled val="1"/>
        </dgm:presLayoutVars>
      </dgm:prSet>
      <dgm:spPr>
        <a:prstGeom prst="roundRect">
          <a:avLst>
            <a:gd name="adj" fmla="val 10000"/>
          </a:avLst>
        </a:prstGeom>
      </dgm:spPr>
      <dgm:t>
        <a:bodyPr/>
        <a:lstStyle/>
        <a:p>
          <a:endParaRPr lang="hr-HR"/>
        </a:p>
      </dgm:t>
    </dgm:pt>
  </dgm:ptLst>
  <dgm:cxnLst>
    <dgm:cxn modelId="{1C3D339C-1961-4E04-B881-6E30605274E3}" type="presOf" srcId="{057A9C05-7954-4B67-A2B2-03A245F65BCB}" destId="{F5EC2AC6-FE48-4F9A-9FE1-B3EA49C6E1BF}" srcOrd="0" destOrd="0" presId="urn:microsoft.com/office/officeart/2005/8/layout/hierarchy3"/>
    <dgm:cxn modelId="{9C01FF8F-5610-4E15-BC03-F491CC78E477}" type="presOf" srcId="{3DF8AEB3-5F6C-439D-A462-30F1A6D848CA}" destId="{BB7C9F24-2C25-44B3-8481-12F32BC29D9C}" srcOrd="0" destOrd="0" presId="urn:microsoft.com/office/officeart/2005/8/layout/hierarchy3"/>
    <dgm:cxn modelId="{ACBD8810-B7F4-4050-B2BD-28C0C974C310}" type="presOf" srcId="{33AC1C48-054F-4F4D-9FAA-482104942671}" destId="{3C5D4C35-7C42-4922-AF6D-1CA1CBA81C13}" srcOrd="0" destOrd="0" presId="urn:microsoft.com/office/officeart/2005/8/layout/hierarchy3"/>
    <dgm:cxn modelId="{F505B1F5-0EA0-4052-BAD9-7EA66BA654A2}" type="presOf" srcId="{DD30A4AA-E83D-40E3-BC15-F19A2DD29618}" destId="{BF6E29F2-15CF-4B12-8EBB-7F218EA329E8}" srcOrd="1" destOrd="0" presId="urn:microsoft.com/office/officeart/2005/8/layout/hierarchy3"/>
    <dgm:cxn modelId="{ACE43865-3F30-4722-BF68-B0FC3F3A5618}" type="presOf" srcId="{68617B42-F9A6-49D5-B8FE-7C0B1025339E}" destId="{85AFF20F-E7E8-48D7-878B-D97932F6D02D}" srcOrd="0" destOrd="0" presId="urn:microsoft.com/office/officeart/2005/8/layout/hierarchy3"/>
    <dgm:cxn modelId="{11B3DC65-2879-447A-8BCD-F66CAF6D5DEF}" type="presOf" srcId="{8E840384-5827-4034-8155-75D1FD2646C4}" destId="{6CC89598-2A26-4A45-9FF8-B53C0A6D50AA}" srcOrd="0" destOrd="0" presId="urn:microsoft.com/office/officeart/2005/8/layout/hierarchy3"/>
    <dgm:cxn modelId="{B4924201-6A8A-4486-A281-D5AFA41322CA}" type="presOf" srcId="{D21415C8-802A-4D1D-848D-4A6F8F5E8704}" destId="{C98BEC3B-F6DD-499A-A598-1261F0CDBED6}" srcOrd="0" destOrd="0" presId="urn:microsoft.com/office/officeart/2005/8/layout/hierarchy3"/>
    <dgm:cxn modelId="{F0FA7295-051D-404E-8A67-FFB282D38038}" srcId="{2CE15911-87AA-4BDE-9A0E-E215C4C004D2}" destId="{6E0B6CDD-7159-4CD9-889C-094348B8DEC2}" srcOrd="1" destOrd="0" parTransId="{D815111D-B0BC-421B-A0E8-47A841072562}" sibTransId="{99A20E19-361E-4BEC-9BA2-5DA6C80D0E2F}"/>
    <dgm:cxn modelId="{4E2D8259-62F9-40EE-A946-A7473135CBC5}" type="presOf" srcId="{7C94054C-2F43-4FCD-9BDA-2B4EACD66A9F}" destId="{73CC7D73-4FE0-477D-AEFB-55FC39CBC62A}" srcOrd="0" destOrd="0" presId="urn:microsoft.com/office/officeart/2005/8/layout/hierarchy3"/>
    <dgm:cxn modelId="{3C6F2764-AEC7-45E6-9D5A-69229B5DF172}" srcId="{DD30A4AA-E83D-40E3-BC15-F19A2DD29618}" destId="{68617B42-F9A6-49D5-B8FE-7C0B1025339E}" srcOrd="0" destOrd="0" parTransId="{33AC1C48-054F-4F4D-9FAA-482104942671}" sibTransId="{D0EC871F-959F-4486-AE31-21C428D09CD0}"/>
    <dgm:cxn modelId="{7E0BDC20-358F-442A-9192-3BD8ED13DDDF}" type="presOf" srcId="{B832D6F7-10ED-4181-9748-D2AD0A786753}" destId="{36D84643-549D-4166-BB1E-9D84A70AFC97}" srcOrd="0" destOrd="0" presId="urn:microsoft.com/office/officeart/2005/8/layout/hierarchy3"/>
    <dgm:cxn modelId="{770D7541-9B13-4D4B-A685-52848EB6AC5D}" srcId="{3DF8AEB3-5F6C-439D-A462-30F1A6D848CA}" destId="{AB00C417-33C6-41D3-ADF2-A621440013D1}" srcOrd="0" destOrd="0" parTransId="{D835DB2F-27BC-4CA8-8B0A-A0192D65FFFE}" sibTransId="{FD93B61F-9E02-4CE8-A716-4F93E27C5A11}"/>
    <dgm:cxn modelId="{FEEDD32C-6400-4550-9CC6-69FBA0527031}" type="presOf" srcId="{D835DB2F-27BC-4CA8-8B0A-A0192D65FFFE}" destId="{949B98A5-4674-40DA-9F56-4672F5CAACE4}" srcOrd="0" destOrd="0" presId="urn:microsoft.com/office/officeart/2005/8/layout/hierarchy3"/>
    <dgm:cxn modelId="{D02D8618-D2F1-4778-AF63-F38D2C8493CD}" type="presOf" srcId="{2CE15911-87AA-4BDE-9A0E-E215C4C004D2}" destId="{C14A80E6-4AFF-4240-A9A2-00087276674E}" srcOrd="0" destOrd="0" presId="urn:microsoft.com/office/officeart/2005/8/layout/hierarchy3"/>
    <dgm:cxn modelId="{C5C8BD94-829B-4E6D-B8B5-9BD7E6276865}" type="presOf" srcId="{DD30A4AA-E83D-40E3-BC15-F19A2DD29618}" destId="{8F2E6CE7-2401-49B8-8A92-629D2C2784C2}" srcOrd="0" destOrd="0" presId="urn:microsoft.com/office/officeart/2005/8/layout/hierarchy3"/>
    <dgm:cxn modelId="{5DC4C403-0A9E-44EB-BE57-AC66D4033877}" type="presOf" srcId="{AB00C417-33C6-41D3-ADF2-A621440013D1}" destId="{38010181-F0CD-4E1F-ADA5-8E1C39CAB02D}" srcOrd="0" destOrd="0" presId="urn:microsoft.com/office/officeart/2005/8/layout/hierarchy3"/>
    <dgm:cxn modelId="{8B1C97D7-8320-417C-BCC9-14984CE602C3}" type="presOf" srcId="{F79EE836-9F74-4EF0-A7B7-D2B3620D0C5E}" destId="{C64A73BD-F5BB-469B-ADB1-4C01C8374CD8}" srcOrd="0" destOrd="0" presId="urn:microsoft.com/office/officeart/2005/8/layout/hierarchy3"/>
    <dgm:cxn modelId="{24E5681E-AF80-4861-8F1D-1E89E8D90FAF}" type="presOf" srcId="{B832D6F7-10ED-4181-9748-D2AD0A786753}" destId="{C79D826D-AFE2-4D82-9498-4A9B3A26C0C1}" srcOrd="1" destOrd="0" presId="urn:microsoft.com/office/officeart/2005/8/layout/hierarchy3"/>
    <dgm:cxn modelId="{DB3C172D-9093-4FE2-9224-052D33CBECCF}" type="presOf" srcId="{68BC5D9C-59B3-4E61-8694-DDCA15AB440B}" destId="{77948E7A-CD08-4064-B092-7ED03B035CC7}" srcOrd="0" destOrd="0" presId="urn:microsoft.com/office/officeart/2005/8/layout/hierarchy3"/>
    <dgm:cxn modelId="{99FCF872-7D25-4784-B93F-8D1970A309FE}" srcId="{6E0B6CDD-7159-4CD9-889C-094348B8DEC2}" destId="{06156EA3-44D5-4D02-A030-F34C59F12F61}" srcOrd="0" destOrd="0" parTransId="{F79EE836-9F74-4EF0-A7B7-D2B3620D0C5E}" sibTransId="{A3E71E1A-291F-4A6A-9995-33667EF024CE}"/>
    <dgm:cxn modelId="{93FFE966-48F6-4C5B-9BC1-6B12B3034B1F}" srcId="{B832D6F7-10ED-4181-9748-D2AD0A786753}" destId="{4B2EA318-E1C8-4F09-95E5-8E729BEAFC29}" srcOrd="0" destOrd="0" parTransId="{92946E62-5D8F-4484-B883-53DDAF42CF87}" sibTransId="{0BD44CA3-6072-4A92-88F2-5BACD22AE52F}"/>
    <dgm:cxn modelId="{793EEE75-4D0C-492C-B7EB-0A48241AA92C}" type="presOf" srcId="{4B2EA318-E1C8-4F09-95E5-8E729BEAFC29}" destId="{4E7BAE86-1CC8-41BD-A618-66CA8D3F5447}" srcOrd="0" destOrd="0" presId="urn:microsoft.com/office/officeart/2005/8/layout/hierarchy3"/>
    <dgm:cxn modelId="{09FEE038-9801-4040-93F9-665FEB42D6B7}" type="presOf" srcId="{92946E62-5D8F-4484-B883-53DDAF42CF87}" destId="{3990C970-11F2-46C1-B99B-95E0C3555B18}" srcOrd="0" destOrd="0" presId="urn:microsoft.com/office/officeart/2005/8/layout/hierarchy3"/>
    <dgm:cxn modelId="{890DAB73-028B-4488-A601-0D531D12B2B3}" type="presOf" srcId="{6E0B6CDD-7159-4CD9-889C-094348B8DEC2}" destId="{9255257A-FDE9-43A0-BFFC-29EE0B085CA8}" srcOrd="0" destOrd="0" presId="urn:microsoft.com/office/officeart/2005/8/layout/hierarchy3"/>
    <dgm:cxn modelId="{BD408E33-9C0E-4A71-A9D0-51C11716F8B3}" type="presOf" srcId="{3DF8AEB3-5F6C-439D-A462-30F1A6D848CA}" destId="{F0404539-F6EA-4F48-8279-B9FDA6F0A047}" srcOrd="1" destOrd="0" presId="urn:microsoft.com/office/officeart/2005/8/layout/hierarchy3"/>
    <dgm:cxn modelId="{0A97B6DA-CD34-4004-A931-407CB71A24F4}" type="presOf" srcId="{6E0B6CDD-7159-4CD9-889C-094348B8DEC2}" destId="{6D1D56BB-E617-4C4D-B867-C5B3CDA2F36E}" srcOrd="1" destOrd="0" presId="urn:microsoft.com/office/officeart/2005/8/layout/hierarchy3"/>
    <dgm:cxn modelId="{3573830C-74CE-46EA-A76B-F75A4B63F039}" srcId="{2CE15911-87AA-4BDE-9A0E-E215C4C004D2}" destId="{3DF8AEB3-5F6C-439D-A462-30F1A6D848CA}" srcOrd="0" destOrd="0" parTransId="{C09590CC-B799-4E6D-940B-28C73A95BCFE}" sibTransId="{CE2B3990-673C-4C13-9EB1-0787FE11FB5E}"/>
    <dgm:cxn modelId="{A2788AE8-4704-42A1-A132-3E00B1376D63}" type="presOf" srcId="{06156EA3-44D5-4D02-A030-F34C59F12F61}" destId="{769A59BC-609D-48B5-8C1B-7448D2196EE4}" srcOrd="0" destOrd="0" presId="urn:microsoft.com/office/officeart/2005/8/layout/hierarchy3"/>
    <dgm:cxn modelId="{7DAFB589-85AB-4726-B55F-A06FE1CE5135}" srcId="{2CE15911-87AA-4BDE-9A0E-E215C4C004D2}" destId="{DD30A4AA-E83D-40E3-BC15-F19A2DD29618}" srcOrd="2" destOrd="0" parTransId="{051E8D9F-C596-4104-A0B5-238298F93EF1}" sibTransId="{8D0D0D98-D1FE-4685-8A45-7EB34ABF6744}"/>
    <dgm:cxn modelId="{0BCFF94D-AEF9-4384-B97F-CFE8D50125CA}" srcId="{3DF8AEB3-5F6C-439D-A462-30F1A6D848CA}" destId="{68BC5D9C-59B3-4E61-8694-DDCA15AB440B}" srcOrd="2" destOrd="0" parTransId="{7C94054C-2F43-4FCD-9BDA-2B4EACD66A9F}" sibTransId="{FA166397-774D-42E5-9B80-0C56C28082A1}"/>
    <dgm:cxn modelId="{CD0586F7-6FDF-4208-AC57-18D3EFDA15BD}" srcId="{B832D6F7-10ED-4181-9748-D2AD0A786753}" destId="{057A9C05-7954-4B67-A2B2-03A245F65BCB}" srcOrd="1" destOrd="0" parTransId="{D21415C8-802A-4D1D-848D-4A6F8F5E8704}" sibTransId="{3344549A-7427-4931-8182-160ACE51F048}"/>
    <dgm:cxn modelId="{BAD67BBB-C88C-4F9C-856A-9E249E950AF7}" srcId="{2CE15911-87AA-4BDE-9A0E-E215C4C004D2}" destId="{B832D6F7-10ED-4181-9748-D2AD0A786753}" srcOrd="3" destOrd="0" parTransId="{C14CCA4B-44BF-41D8-8035-CCADB78BE08A}" sibTransId="{0FE88833-7CBA-43F6-B89C-F36A3ABB051D}"/>
    <dgm:cxn modelId="{0AF76803-140B-418A-A71C-04CFD20C2913}" type="presOf" srcId="{6F62DF07-AEA1-4906-880F-44DAD3C97621}" destId="{3F1E2993-D315-4190-8FD7-4E657E97321E}" srcOrd="0" destOrd="0" presId="urn:microsoft.com/office/officeart/2005/8/layout/hierarchy3"/>
    <dgm:cxn modelId="{6CEB9EB3-F452-4361-8EB1-7F83D6414B23}" srcId="{3DF8AEB3-5F6C-439D-A462-30F1A6D848CA}" destId="{6F62DF07-AEA1-4906-880F-44DAD3C97621}" srcOrd="1" destOrd="0" parTransId="{8E840384-5827-4034-8155-75D1FD2646C4}" sibTransId="{F75D064F-255C-460F-AC28-C8D51FDA4323}"/>
    <dgm:cxn modelId="{5931F90F-D86F-4F5C-804E-11334D278A2B}" type="presParOf" srcId="{C14A80E6-4AFF-4240-A9A2-00087276674E}" destId="{A20A791D-BC1D-47AC-BD30-978FBC700A4B}" srcOrd="0" destOrd="0" presId="urn:microsoft.com/office/officeart/2005/8/layout/hierarchy3"/>
    <dgm:cxn modelId="{7D00C2C1-69C5-4917-8F5C-A8A51FDEF8FC}" type="presParOf" srcId="{A20A791D-BC1D-47AC-BD30-978FBC700A4B}" destId="{1B29699E-D5C1-444E-982F-1D3BC15C7A36}" srcOrd="0" destOrd="0" presId="urn:microsoft.com/office/officeart/2005/8/layout/hierarchy3"/>
    <dgm:cxn modelId="{33CCDD5C-A11C-49FB-B488-FC9FD0A6E511}" type="presParOf" srcId="{1B29699E-D5C1-444E-982F-1D3BC15C7A36}" destId="{BB7C9F24-2C25-44B3-8481-12F32BC29D9C}" srcOrd="0" destOrd="0" presId="urn:microsoft.com/office/officeart/2005/8/layout/hierarchy3"/>
    <dgm:cxn modelId="{C7BDB2D6-B73F-4ACB-A71C-26203749DEAD}" type="presParOf" srcId="{1B29699E-D5C1-444E-982F-1D3BC15C7A36}" destId="{F0404539-F6EA-4F48-8279-B9FDA6F0A047}" srcOrd="1" destOrd="0" presId="urn:microsoft.com/office/officeart/2005/8/layout/hierarchy3"/>
    <dgm:cxn modelId="{720E2550-1557-4C83-8921-0D7001765765}" type="presParOf" srcId="{A20A791D-BC1D-47AC-BD30-978FBC700A4B}" destId="{9A3909DF-B8C3-42F0-A666-1FB515C316E2}" srcOrd="1" destOrd="0" presId="urn:microsoft.com/office/officeart/2005/8/layout/hierarchy3"/>
    <dgm:cxn modelId="{2206B8AF-9737-48D3-97B5-F9759BD70B16}" type="presParOf" srcId="{9A3909DF-B8C3-42F0-A666-1FB515C316E2}" destId="{949B98A5-4674-40DA-9F56-4672F5CAACE4}" srcOrd="0" destOrd="0" presId="urn:microsoft.com/office/officeart/2005/8/layout/hierarchy3"/>
    <dgm:cxn modelId="{19F1F7FD-85D9-4E84-B37D-964EA952EF90}" type="presParOf" srcId="{9A3909DF-B8C3-42F0-A666-1FB515C316E2}" destId="{38010181-F0CD-4E1F-ADA5-8E1C39CAB02D}" srcOrd="1" destOrd="0" presId="urn:microsoft.com/office/officeart/2005/8/layout/hierarchy3"/>
    <dgm:cxn modelId="{E25E13EE-62B2-410B-B148-406F8DF53973}" type="presParOf" srcId="{9A3909DF-B8C3-42F0-A666-1FB515C316E2}" destId="{6CC89598-2A26-4A45-9FF8-B53C0A6D50AA}" srcOrd="2" destOrd="0" presId="urn:microsoft.com/office/officeart/2005/8/layout/hierarchy3"/>
    <dgm:cxn modelId="{27E666FB-4ED3-475A-92A1-34D3A6B1F253}" type="presParOf" srcId="{9A3909DF-B8C3-42F0-A666-1FB515C316E2}" destId="{3F1E2993-D315-4190-8FD7-4E657E97321E}" srcOrd="3" destOrd="0" presId="urn:microsoft.com/office/officeart/2005/8/layout/hierarchy3"/>
    <dgm:cxn modelId="{41100BCE-18BC-47E8-A8AB-32F9E42AA79F}" type="presParOf" srcId="{9A3909DF-B8C3-42F0-A666-1FB515C316E2}" destId="{73CC7D73-4FE0-477D-AEFB-55FC39CBC62A}" srcOrd="4" destOrd="0" presId="urn:microsoft.com/office/officeart/2005/8/layout/hierarchy3"/>
    <dgm:cxn modelId="{FF45B81E-28AD-47DD-AA62-C49F6903127B}" type="presParOf" srcId="{9A3909DF-B8C3-42F0-A666-1FB515C316E2}" destId="{77948E7A-CD08-4064-B092-7ED03B035CC7}" srcOrd="5" destOrd="0" presId="urn:microsoft.com/office/officeart/2005/8/layout/hierarchy3"/>
    <dgm:cxn modelId="{A9C2BAF4-4C6F-4F57-A02E-843B388FABFE}" type="presParOf" srcId="{C14A80E6-4AFF-4240-A9A2-00087276674E}" destId="{6CD6C561-798A-41EB-A5C5-4A188C27A9A3}" srcOrd="1" destOrd="0" presId="urn:microsoft.com/office/officeart/2005/8/layout/hierarchy3"/>
    <dgm:cxn modelId="{EB6B155E-6602-4407-88C2-19268A1C5AD2}" type="presParOf" srcId="{6CD6C561-798A-41EB-A5C5-4A188C27A9A3}" destId="{7B1E3CB1-2B21-466F-A2BB-75E05A77165A}" srcOrd="0" destOrd="0" presId="urn:microsoft.com/office/officeart/2005/8/layout/hierarchy3"/>
    <dgm:cxn modelId="{87124B00-9020-4B9A-9CCD-2F7E4C6AC150}" type="presParOf" srcId="{7B1E3CB1-2B21-466F-A2BB-75E05A77165A}" destId="{9255257A-FDE9-43A0-BFFC-29EE0B085CA8}" srcOrd="0" destOrd="0" presId="urn:microsoft.com/office/officeart/2005/8/layout/hierarchy3"/>
    <dgm:cxn modelId="{9E579E44-228E-4F16-AA66-7A3D74E92C04}" type="presParOf" srcId="{7B1E3CB1-2B21-466F-A2BB-75E05A77165A}" destId="{6D1D56BB-E617-4C4D-B867-C5B3CDA2F36E}" srcOrd="1" destOrd="0" presId="urn:microsoft.com/office/officeart/2005/8/layout/hierarchy3"/>
    <dgm:cxn modelId="{586678B5-C3DC-45A9-9BB2-1ADED266FC4E}" type="presParOf" srcId="{6CD6C561-798A-41EB-A5C5-4A188C27A9A3}" destId="{64C9AF11-CFBC-4DE7-B37B-C232CA8C1207}" srcOrd="1" destOrd="0" presId="urn:microsoft.com/office/officeart/2005/8/layout/hierarchy3"/>
    <dgm:cxn modelId="{E63F5128-A423-4BB4-A8C6-D44B177E244A}" type="presParOf" srcId="{64C9AF11-CFBC-4DE7-B37B-C232CA8C1207}" destId="{C64A73BD-F5BB-469B-ADB1-4C01C8374CD8}" srcOrd="0" destOrd="0" presId="urn:microsoft.com/office/officeart/2005/8/layout/hierarchy3"/>
    <dgm:cxn modelId="{185E5D74-E0B8-4E28-8D35-8230B4A90303}" type="presParOf" srcId="{64C9AF11-CFBC-4DE7-B37B-C232CA8C1207}" destId="{769A59BC-609D-48B5-8C1B-7448D2196EE4}" srcOrd="1" destOrd="0" presId="urn:microsoft.com/office/officeart/2005/8/layout/hierarchy3"/>
    <dgm:cxn modelId="{CDDE3946-9C75-4419-A856-26E8FB05B41B}" type="presParOf" srcId="{C14A80E6-4AFF-4240-A9A2-00087276674E}" destId="{2AE3D9A9-7831-4C03-A923-24AE3F03B7F6}" srcOrd="2" destOrd="0" presId="urn:microsoft.com/office/officeart/2005/8/layout/hierarchy3"/>
    <dgm:cxn modelId="{75BE269E-B19C-4CFE-9210-EC1FF5E064D4}" type="presParOf" srcId="{2AE3D9A9-7831-4C03-A923-24AE3F03B7F6}" destId="{AE41A4BA-C5F8-4A5C-BEAB-8FB544AC592A}" srcOrd="0" destOrd="0" presId="urn:microsoft.com/office/officeart/2005/8/layout/hierarchy3"/>
    <dgm:cxn modelId="{48A48880-ED83-4FD7-83E0-6774A04B3DB2}" type="presParOf" srcId="{AE41A4BA-C5F8-4A5C-BEAB-8FB544AC592A}" destId="{8F2E6CE7-2401-49B8-8A92-629D2C2784C2}" srcOrd="0" destOrd="0" presId="urn:microsoft.com/office/officeart/2005/8/layout/hierarchy3"/>
    <dgm:cxn modelId="{DC74AE79-3571-4F82-AC5F-3AAB783437A1}" type="presParOf" srcId="{AE41A4BA-C5F8-4A5C-BEAB-8FB544AC592A}" destId="{BF6E29F2-15CF-4B12-8EBB-7F218EA329E8}" srcOrd="1" destOrd="0" presId="urn:microsoft.com/office/officeart/2005/8/layout/hierarchy3"/>
    <dgm:cxn modelId="{210B16C3-D98D-46B0-8580-5D030C0C7140}" type="presParOf" srcId="{2AE3D9A9-7831-4C03-A923-24AE3F03B7F6}" destId="{8973D3EA-17D2-462E-948E-50C8CD100BE6}" srcOrd="1" destOrd="0" presId="urn:microsoft.com/office/officeart/2005/8/layout/hierarchy3"/>
    <dgm:cxn modelId="{3734A2EB-B45A-406F-938F-763648839A1A}" type="presParOf" srcId="{8973D3EA-17D2-462E-948E-50C8CD100BE6}" destId="{3C5D4C35-7C42-4922-AF6D-1CA1CBA81C13}" srcOrd="0" destOrd="0" presId="urn:microsoft.com/office/officeart/2005/8/layout/hierarchy3"/>
    <dgm:cxn modelId="{0762317B-445C-497C-821E-CD519133FBE6}" type="presParOf" srcId="{8973D3EA-17D2-462E-948E-50C8CD100BE6}" destId="{85AFF20F-E7E8-48D7-878B-D97932F6D02D}" srcOrd="1" destOrd="0" presId="urn:microsoft.com/office/officeart/2005/8/layout/hierarchy3"/>
    <dgm:cxn modelId="{3A0B495F-2041-4408-AA0A-89718FB4EAF5}" type="presParOf" srcId="{C14A80E6-4AFF-4240-A9A2-00087276674E}" destId="{4AEA3FD5-0F52-4BA7-A591-F69A12AFD3C4}" srcOrd="3" destOrd="0" presId="urn:microsoft.com/office/officeart/2005/8/layout/hierarchy3"/>
    <dgm:cxn modelId="{D1F45BC1-F301-48A9-8614-9E2EE10017D9}" type="presParOf" srcId="{4AEA3FD5-0F52-4BA7-A591-F69A12AFD3C4}" destId="{48FE7597-1C11-4568-A9EC-EA75AAE412F2}" srcOrd="0" destOrd="0" presId="urn:microsoft.com/office/officeart/2005/8/layout/hierarchy3"/>
    <dgm:cxn modelId="{2F6136AD-38E8-47A2-A854-99ACB609676E}" type="presParOf" srcId="{48FE7597-1C11-4568-A9EC-EA75AAE412F2}" destId="{36D84643-549D-4166-BB1E-9D84A70AFC97}" srcOrd="0" destOrd="0" presId="urn:microsoft.com/office/officeart/2005/8/layout/hierarchy3"/>
    <dgm:cxn modelId="{4780C849-A23D-4756-9CFD-56500EDE0F92}" type="presParOf" srcId="{48FE7597-1C11-4568-A9EC-EA75AAE412F2}" destId="{C79D826D-AFE2-4D82-9498-4A9B3A26C0C1}" srcOrd="1" destOrd="0" presId="urn:microsoft.com/office/officeart/2005/8/layout/hierarchy3"/>
    <dgm:cxn modelId="{142CD653-834D-4EA5-ADFC-5939CCD82729}" type="presParOf" srcId="{4AEA3FD5-0F52-4BA7-A591-F69A12AFD3C4}" destId="{74A1B447-C856-4B39-BB61-4C5199029A11}" srcOrd="1" destOrd="0" presId="urn:microsoft.com/office/officeart/2005/8/layout/hierarchy3"/>
    <dgm:cxn modelId="{9728D589-190F-44CF-9DB1-B6F4692FE0C3}" type="presParOf" srcId="{74A1B447-C856-4B39-BB61-4C5199029A11}" destId="{3990C970-11F2-46C1-B99B-95E0C3555B18}" srcOrd="0" destOrd="0" presId="urn:microsoft.com/office/officeart/2005/8/layout/hierarchy3"/>
    <dgm:cxn modelId="{8C357C48-CCEC-4A1F-BF6D-E8A762EA4C17}" type="presParOf" srcId="{74A1B447-C856-4B39-BB61-4C5199029A11}" destId="{4E7BAE86-1CC8-41BD-A618-66CA8D3F5447}" srcOrd="1" destOrd="0" presId="urn:microsoft.com/office/officeart/2005/8/layout/hierarchy3"/>
    <dgm:cxn modelId="{E667AE0A-399F-4F5B-9B95-D5056C42A7A8}" type="presParOf" srcId="{74A1B447-C856-4B39-BB61-4C5199029A11}" destId="{C98BEC3B-F6DD-499A-A598-1261F0CDBED6}" srcOrd="2" destOrd="0" presId="urn:microsoft.com/office/officeart/2005/8/layout/hierarchy3"/>
    <dgm:cxn modelId="{B4846376-FC69-4BF1-8779-7EF20A123BE6}" type="presParOf" srcId="{74A1B447-C856-4B39-BB61-4C5199029A11}" destId="{F5EC2AC6-FE48-4F9A-9FE1-B3EA49C6E1BF}" srcOrd="3" destOrd="0" presId="urn:microsoft.com/office/officeart/2005/8/layout/hierarchy3"/>
  </dgm:cxnLst>
  <dgm:bg/>
  <dgm:whole/>
  <dgm:extLst>
    <a:ext uri="http://schemas.microsoft.com/office/drawing/2008/diagram">
      <dsp:dataModelExt xmlns:dsp="http://schemas.microsoft.com/office/drawing/2008/diagram" xmlns="" relId="rId4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B7C9F24-2C25-44B3-8481-12F32BC29D9C}">
      <dsp:nvSpPr>
        <dsp:cNvPr id="0" name=""/>
        <dsp:cNvSpPr/>
      </dsp:nvSpPr>
      <dsp:spPr>
        <a:xfrm>
          <a:off x="854" y="367416"/>
          <a:ext cx="982219" cy="491109"/>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35560" rIns="53340" bIns="35560" numCol="1" spcCol="1270" anchor="ctr" anchorCtr="0">
          <a:noAutofit/>
        </a:bodyPr>
        <a:lstStyle/>
        <a:p>
          <a:pPr lvl="0" algn="ctr" defTabSz="1244600">
            <a:lnSpc>
              <a:spcPct val="90000"/>
            </a:lnSpc>
            <a:spcBef>
              <a:spcPct val="0"/>
            </a:spcBef>
            <a:spcAft>
              <a:spcPct val="35000"/>
            </a:spcAft>
          </a:pPr>
          <a:endParaRPr lang="hr-HR" sz="2800" kern="1200" dirty="0">
            <a:solidFill>
              <a:sysClr val="window" lastClr="FFFFFF"/>
            </a:solidFill>
            <a:latin typeface="Calibri" panose="020F0502020204030204"/>
            <a:ea typeface="+mn-ea"/>
            <a:cs typeface="+mn-cs"/>
          </a:endParaRPr>
        </a:p>
      </dsp:txBody>
      <dsp:txXfrm>
        <a:off x="854" y="367416"/>
        <a:ext cx="982219" cy="491109"/>
      </dsp:txXfrm>
    </dsp:sp>
    <dsp:sp modelId="{949B98A5-4674-40DA-9F56-4672F5CAACE4}">
      <dsp:nvSpPr>
        <dsp:cNvPr id="0" name=""/>
        <dsp:cNvSpPr/>
      </dsp:nvSpPr>
      <dsp:spPr>
        <a:xfrm>
          <a:off x="99076" y="858526"/>
          <a:ext cx="98221" cy="392170"/>
        </a:xfrm>
        <a:custGeom>
          <a:avLst/>
          <a:gdLst/>
          <a:ahLst/>
          <a:cxnLst/>
          <a:rect l="0" t="0" r="0" b="0"/>
          <a:pathLst>
            <a:path>
              <a:moveTo>
                <a:pt x="0" y="0"/>
              </a:moveTo>
              <a:lnTo>
                <a:pt x="0" y="561791"/>
              </a:lnTo>
              <a:lnTo>
                <a:pt x="140704" y="56179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8010181-F0CD-4E1F-ADA5-8E1C39CAB02D}">
      <dsp:nvSpPr>
        <dsp:cNvPr id="0" name=""/>
        <dsp:cNvSpPr/>
      </dsp:nvSpPr>
      <dsp:spPr>
        <a:xfrm>
          <a:off x="197298" y="1005142"/>
          <a:ext cx="785775" cy="49110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hr-HR" sz="1100" kern="1200" dirty="0" smtClean="0">
              <a:solidFill>
                <a:sysClr val="windowText" lastClr="000000">
                  <a:hueOff val="0"/>
                  <a:satOff val="0"/>
                  <a:lumOff val="0"/>
                  <a:alphaOff val="0"/>
                </a:sysClr>
              </a:solidFill>
              <a:latin typeface="Calibri" panose="020F0502020204030204"/>
              <a:ea typeface="+mn-ea"/>
              <a:cs typeface="+mn-cs"/>
            </a:rPr>
            <a:t>Polja u kršu </a:t>
          </a:r>
          <a:endParaRPr lang="hr-HR" sz="1100" kern="1200" dirty="0">
            <a:solidFill>
              <a:sysClr val="windowText" lastClr="000000">
                <a:hueOff val="0"/>
                <a:satOff val="0"/>
                <a:lumOff val="0"/>
                <a:alphaOff val="0"/>
              </a:sysClr>
            </a:solidFill>
            <a:latin typeface="Calibri" panose="020F0502020204030204"/>
            <a:ea typeface="+mn-ea"/>
            <a:cs typeface="+mn-cs"/>
          </a:endParaRPr>
        </a:p>
      </dsp:txBody>
      <dsp:txXfrm>
        <a:off x="197298" y="1005142"/>
        <a:ext cx="785775" cy="491109"/>
      </dsp:txXfrm>
    </dsp:sp>
    <dsp:sp modelId="{6CC89598-2A26-4A45-9FF8-B53C0A6D50AA}">
      <dsp:nvSpPr>
        <dsp:cNvPr id="0" name=""/>
        <dsp:cNvSpPr/>
      </dsp:nvSpPr>
      <dsp:spPr>
        <a:xfrm>
          <a:off x="99076" y="858526"/>
          <a:ext cx="98221" cy="1006057"/>
        </a:xfrm>
        <a:custGeom>
          <a:avLst/>
          <a:gdLst/>
          <a:ahLst/>
          <a:cxnLst/>
          <a:rect l="0" t="0" r="0" b="0"/>
          <a:pathLst>
            <a:path>
              <a:moveTo>
                <a:pt x="0" y="0"/>
              </a:moveTo>
              <a:lnTo>
                <a:pt x="0" y="1441194"/>
              </a:lnTo>
              <a:lnTo>
                <a:pt x="140704" y="144119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F1E2993-D315-4190-8FD7-4E657E97321E}">
      <dsp:nvSpPr>
        <dsp:cNvPr id="0" name=""/>
        <dsp:cNvSpPr/>
      </dsp:nvSpPr>
      <dsp:spPr>
        <a:xfrm>
          <a:off x="197298" y="1619029"/>
          <a:ext cx="785775" cy="49110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hr-HR" sz="1200" kern="1200" dirty="0" smtClean="0">
              <a:solidFill>
                <a:sysClr val="windowText" lastClr="000000">
                  <a:hueOff val="0"/>
                  <a:satOff val="0"/>
                  <a:lumOff val="0"/>
                  <a:alphaOff val="0"/>
                </a:sysClr>
              </a:solidFill>
              <a:latin typeface="Calibri" panose="020F0502020204030204"/>
              <a:ea typeface="+mn-ea"/>
              <a:cs typeface="+mn-cs"/>
            </a:rPr>
            <a:t>Krške zaravni</a:t>
          </a:r>
          <a:endParaRPr lang="hr-HR" sz="1200" kern="1200" dirty="0">
            <a:solidFill>
              <a:sysClr val="windowText" lastClr="000000">
                <a:hueOff val="0"/>
                <a:satOff val="0"/>
                <a:lumOff val="0"/>
                <a:alphaOff val="0"/>
              </a:sysClr>
            </a:solidFill>
            <a:latin typeface="Calibri" panose="020F0502020204030204"/>
            <a:ea typeface="+mn-ea"/>
            <a:cs typeface="+mn-cs"/>
          </a:endParaRPr>
        </a:p>
      </dsp:txBody>
      <dsp:txXfrm>
        <a:off x="197298" y="1619029"/>
        <a:ext cx="785775" cy="491109"/>
      </dsp:txXfrm>
    </dsp:sp>
    <dsp:sp modelId="{73CC7D73-4FE0-477D-AEFB-55FC39CBC62A}">
      <dsp:nvSpPr>
        <dsp:cNvPr id="0" name=""/>
        <dsp:cNvSpPr/>
      </dsp:nvSpPr>
      <dsp:spPr>
        <a:xfrm>
          <a:off x="99076" y="858526"/>
          <a:ext cx="98221" cy="1619944"/>
        </a:xfrm>
        <a:custGeom>
          <a:avLst/>
          <a:gdLst/>
          <a:ahLst/>
          <a:cxnLst/>
          <a:rect l="0" t="0" r="0" b="0"/>
          <a:pathLst>
            <a:path>
              <a:moveTo>
                <a:pt x="0" y="0"/>
              </a:moveTo>
              <a:lnTo>
                <a:pt x="0" y="2320598"/>
              </a:lnTo>
              <a:lnTo>
                <a:pt x="140704" y="2320598"/>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7948E7A-CD08-4064-B092-7ED03B035CC7}">
      <dsp:nvSpPr>
        <dsp:cNvPr id="0" name=""/>
        <dsp:cNvSpPr/>
      </dsp:nvSpPr>
      <dsp:spPr>
        <a:xfrm>
          <a:off x="197298" y="2232916"/>
          <a:ext cx="785775" cy="49110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hr-HR" sz="1200" kern="1200" dirty="0" smtClean="0">
              <a:solidFill>
                <a:sysClr val="windowText" lastClr="000000">
                  <a:hueOff val="0"/>
                  <a:satOff val="0"/>
                  <a:lumOff val="0"/>
                  <a:alphaOff val="0"/>
                </a:sysClr>
              </a:solidFill>
              <a:latin typeface="Calibri" panose="020F0502020204030204"/>
              <a:ea typeface="+mn-ea"/>
              <a:cs typeface="+mn-cs"/>
            </a:rPr>
            <a:t>Flišna</a:t>
          </a:r>
          <a:r>
            <a:rPr lang="hr-HR" sz="2000" kern="1200" dirty="0" smtClean="0">
              <a:solidFill>
                <a:sysClr val="windowText" lastClr="000000">
                  <a:hueOff val="0"/>
                  <a:satOff val="0"/>
                  <a:lumOff val="0"/>
                  <a:alphaOff val="0"/>
                </a:sysClr>
              </a:solidFill>
              <a:latin typeface="Calibri" panose="020F0502020204030204"/>
              <a:ea typeface="+mn-ea"/>
              <a:cs typeface="+mn-cs"/>
            </a:rPr>
            <a:t> </a:t>
          </a:r>
          <a:r>
            <a:rPr lang="hr-HR" sz="1200" kern="1200" dirty="0" smtClean="0">
              <a:solidFill>
                <a:sysClr val="windowText" lastClr="000000">
                  <a:hueOff val="0"/>
                  <a:satOff val="0"/>
                  <a:lumOff val="0"/>
                  <a:alphaOff val="0"/>
                </a:sysClr>
              </a:solidFill>
              <a:latin typeface="Calibri" panose="020F0502020204030204"/>
              <a:ea typeface="+mn-ea"/>
              <a:cs typeface="+mn-cs"/>
            </a:rPr>
            <a:t>pobrđa i udoline</a:t>
          </a:r>
          <a:endParaRPr lang="hr-HR" sz="1200" kern="1200" dirty="0">
            <a:solidFill>
              <a:sysClr val="windowText" lastClr="000000">
                <a:hueOff val="0"/>
                <a:satOff val="0"/>
                <a:lumOff val="0"/>
                <a:alphaOff val="0"/>
              </a:sysClr>
            </a:solidFill>
            <a:latin typeface="Calibri" panose="020F0502020204030204"/>
            <a:ea typeface="+mn-ea"/>
            <a:cs typeface="+mn-cs"/>
          </a:endParaRPr>
        </a:p>
      </dsp:txBody>
      <dsp:txXfrm>
        <a:off x="197298" y="2232916"/>
        <a:ext cx="785775" cy="491109"/>
      </dsp:txXfrm>
    </dsp:sp>
    <dsp:sp modelId="{9255257A-FDE9-43A0-BFFC-29EE0B085CA8}">
      <dsp:nvSpPr>
        <dsp:cNvPr id="0" name=""/>
        <dsp:cNvSpPr/>
      </dsp:nvSpPr>
      <dsp:spPr>
        <a:xfrm>
          <a:off x="1265972" y="359937"/>
          <a:ext cx="982219" cy="491109"/>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35560" rIns="53340" bIns="35560" numCol="1" spcCol="1270" anchor="ctr" anchorCtr="0">
          <a:noAutofit/>
        </a:bodyPr>
        <a:lstStyle/>
        <a:p>
          <a:pPr lvl="0" algn="ctr" defTabSz="1244600">
            <a:lnSpc>
              <a:spcPct val="90000"/>
            </a:lnSpc>
            <a:spcBef>
              <a:spcPct val="0"/>
            </a:spcBef>
            <a:spcAft>
              <a:spcPct val="35000"/>
            </a:spcAft>
          </a:pPr>
          <a:endParaRPr lang="hr-HR" sz="2800" kern="1200" dirty="0">
            <a:solidFill>
              <a:sysClr val="window" lastClr="FFFFFF"/>
            </a:solidFill>
            <a:latin typeface="Calibri" panose="020F0502020204030204"/>
            <a:ea typeface="+mn-ea"/>
            <a:cs typeface="+mn-cs"/>
          </a:endParaRPr>
        </a:p>
      </dsp:txBody>
      <dsp:txXfrm>
        <a:off x="1265972" y="359937"/>
        <a:ext cx="982219" cy="491109"/>
      </dsp:txXfrm>
    </dsp:sp>
    <dsp:sp modelId="{C64A73BD-F5BB-469B-ADB1-4C01C8374CD8}">
      <dsp:nvSpPr>
        <dsp:cNvPr id="0" name=""/>
        <dsp:cNvSpPr/>
      </dsp:nvSpPr>
      <dsp:spPr>
        <a:xfrm>
          <a:off x="1318474" y="851046"/>
          <a:ext cx="91440" cy="682659"/>
        </a:xfrm>
        <a:custGeom>
          <a:avLst/>
          <a:gdLst/>
          <a:ahLst/>
          <a:cxnLst/>
          <a:rect l="0" t="0" r="0" b="0"/>
          <a:pathLst>
            <a:path>
              <a:moveTo>
                <a:pt x="45720" y="0"/>
              </a:moveTo>
              <a:lnTo>
                <a:pt x="45720" y="977921"/>
              </a:lnTo>
              <a:lnTo>
                <a:pt x="132928" y="97792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69A59BC-609D-48B5-8C1B-7448D2196EE4}">
      <dsp:nvSpPr>
        <dsp:cNvPr id="0" name=""/>
        <dsp:cNvSpPr/>
      </dsp:nvSpPr>
      <dsp:spPr>
        <a:xfrm>
          <a:off x="1425072" y="1005142"/>
          <a:ext cx="785775" cy="105712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hr-HR" sz="1100" kern="1200" dirty="0" smtClean="0">
              <a:solidFill>
                <a:sysClr val="windowText" lastClr="000000">
                  <a:hueOff val="0"/>
                  <a:satOff val="0"/>
                  <a:lumOff val="0"/>
                  <a:alphaOff val="0"/>
                </a:sysClr>
              </a:solidFill>
              <a:latin typeface="Calibri" panose="020F0502020204030204"/>
              <a:ea typeface="+mn-ea"/>
              <a:cs typeface="+mn-cs"/>
            </a:rPr>
            <a:t>Ličko sredogorje, Moseć, Kozjak, Mosor, Bukovica</a:t>
          </a:r>
          <a:endParaRPr lang="hr-HR" sz="1100" kern="1200" dirty="0">
            <a:solidFill>
              <a:sysClr val="windowText" lastClr="000000">
                <a:hueOff val="0"/>
                <a:satOff val="0"/>
                <a:lumOff val="0"/>
                <a:alphaOff val="0"/>
              </a:sysClr>
            </a:solidFill>
            <a:latin typeface="Calibri" panose="020F0502020204030204"/>
            <a:ea typeface="+mn-ea"/>
            <a:cs typeface="+mn-cs"/>
          </a:endParaRPr>
        </a:p>
      </dsp:txBody>
      <dsp:txXfrm>
        <a:off x="1425072" y="1005142"/>
        <a:ext cx="785775" cy="1057128"/>
      </dsp:txXfrm>
    </dsp:sp>
    <dsp:sp modelId="{8F2E6CE7-2401-49B8-8A92-629D2C2784C2}">
      <dsp:nvSpPr>
        <dsp:cNvPr id="0" name=""/>
        <dsp:cNvSpPr/>
      </dsp:nvSpPr>
      <dsp:spPr>
        <a:xfrm>
          <a:off x="2409432" y="319096"/>
          <a:ext cx="982219" cy="491109"/>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35560" rIns="53340" bIns="35560" numCol="1" spcCol="1270" anchor="ctr" anchorCtr="0">
          <a:noAutofit/>
        </a:bodyPr>
        <a:lstStyle/>
        <a:p>
          <a:pPr lvl="0" algn="ctr" defTabSz="1244600">
            <a:lnSpc>
              <a:spcPct val="90000"/>
            </a:lnSpc>
            <a:spcBef>
              <a:spcPct val="0"/>
            </a:spcBef>
            <a:spcAft>
              <a:spcPct val="35000"/>
            </a:spcAft>
          </a:pPr>
          <a:endParaRPr lang="hr-HR" sz="2800" kern="1200" dirty="0">
            <a:solidFill>
              <a:sysClr val="window" lastClr="FFFFFF"/>
            </a:solidFill>
            <a:latin typeface="Calibri" panose="020F0502020204030204"/>
            <a:ea typeface="+mn-ea"/>
            <a:cs typeface="+mn-cs"/>
          </a:endParaRPr>
        </a:p>
      </dsp:txBody>
      <dsp:txXfrm>
        <a:off x="2409432" y="319096"/>
        <a:ext cx="982219" cy="491109"/>
      </dsp:txXfrm>
    </dsp:sp>
    <dsp:sp modelId="{3C5D4C35-7C42-4922-AF6D-1CA1CBA81C13}">
      <dsp:nvSpPr>
        <dsp:cNvPr id="0" name=""/>
        <dsp:cNvSpPr/>
      </dsp:nvSpPr>
      <dsp:spPr>
        <a:xfrm>
          <a:off x="2507654" y="810206"/>
          <a:ext cx="145191" cy="1087412"/>
        </a:xfrm>
        <a:custGeom>
          <a:avLst/>
          <a:gdLst/>
          <a:ahLst/>
          <a:cxnLst/>
          <a:rect l="0" t="0" r="0" b="0"/>
          <a:pathLst>
            <a:path>
              <a:moveTo>
                <a:pt x="0" y="0"/>
              </a:moveTo>
              <a:lnTo>
                <a:pt x="0" y="1499256"/>
              </a:lnTo>
              <a:lnTo>
                <a:pt x="207989" y="149925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5AFF20F-E7E8-48D7-878B-D97932F6D02D}">
      <dsp:nvSpPr>
        <dsp:cNvPr id="0" name=""/>
        <dsp:cNvSpPr/>
      </dsp:nvSpPr>
      <dsp:spPr>
        <a:xfrm>
          <a:off x="2652846" y="1005142"/>
          <a:ext cx="785775" cy="178495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hr-HR" sz="1100" kern="1200" dirty="0" smtClean="0">
              <a:solidFill>
                <a:sysClr val="windowText" lastClr="000000">
                  <a:hueOff val="0"/>
                  <a:satOff val="0"/>
                  <a:lumOff val="0"/>
                  <a:alphaOff val="0"/>
                </a:sysClr>
              </a:solidFill>
              <a:latin typeface="Calibri" panose="020F0502020204030204"/>
              <a:ea typeface="+mn-ea"/>
              <a:cs typeface="+mn-cs"/>
            </a:rPr>
            <a:t>Dinara, Kamešnica, Biokovo, Velebit, Velika i Mala Kapela, Učka, Risnjak, Plješivica, Ćićarija</a:t>
          </a:r>
          <a:endParaRPr lang="hr-HR" sz="1100" kern="1200" dirty="0">
            <a:solidFill>
              <a:sysClr val="windowText" lastClr="000000">
                <a:hueOff val="0"/>
                <a:satOff val="0"/>
                <a:lumOff val="0"/>
                <a:alphaOff val="0"/>
              </a:sysClr>
            </a:solidFill>
            <a:latin typeface="Calibri" panose="020F0502020204030204"/>
            <a:ea typeface="+mn-ea"/>
            <a:cs typeface="+mn-cs"/>
          </a:endParaRPr>
        </a:p>
      </dsp:txBody>
      <dsp:txXfrm>
        <a:off x="2652846" y="1005142"/>
        <a:ext cx="785775" cy="1784952"/>
      </dsp:txXfrm>
    </dsp:sp>
    <dsp:sp modelId="{36D84643-549D-4166-BB1E-9D84A70AFC97}">
      <dsp:nvSpPr>
        <dsp:cNvPr id="0" name=""/>
        <dsp:cNvSpPr/>
      </dsp:nvSpPr>
      <dsp:spPr>
        <a:xfrm>
          <a:off x="3684176" y="367416"/>
          <a:ext cx="982219" cy="491109"/>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35560" rIns="53340" bIns="35560" numCol="1" spcCol="1270" anchor="ctr" anchorCtr="0">
          <a:noAutofit/>
        </a:bodyPr>
        <a:lstStyle/>
        <a:p>
          <a:pPr lvl="0" algn="ctr" defTabSz="1244600">
            <a:lnSpc>
              <a:spcPct val="90000"/>
            </a:lnSpc>
            <a:spcBef>
              <a:spcPct val="0"/>
            </a:spcBef>
            <a:spcAft>
              <a:spcPct val="35000"/>
            </a:spcAft>
          </a:pPr>
          <a:endParaRPr lang="hr-HR" sz="2800" kern="1200" dirty="0">
            <a:solidFill>
              <a:sysClr val="window" lastClr="FFFFFF"/>
            </a:solidFill>
            <a:latin typeface="Calibri" panose="020F0502020204030204"/>
            <a:ea typeface="+mn-ea"/>
            <a:cs typeface="+mn-cs"/>
          </a:endParaRPr>
        </a:p>
      </dsp:txBody>
      <dsp:txXfrm>
        <a:off x="3684176" y="367416"/>
        <a:ext cx="982219" cy="491109"/>
      </dsp:txXfrm>
    </dsp:sp>
    <dsp:sp modelId="{3990C970-11F2-46C1-B99B-95E0C3555B18}">
      <dsp:nvSpPr>
        <dsp:cNvPr id="0" name=""/>
        <dsp:cNvSpPr/>
      </dsp:nvSpPr>
      <dsp:spPr>
        <a:xfrm>
          <a:off x="3782398" y="858526"/>
          <a:ext cx="98221" cy="392170"/>
        </a:xfrm>
        <a:custGeom>
          <a:avLst/>
          <a:gdLst/>
          <a:ahLst/>
          <a:cxnLst/>
          <a:rect l="0" t="0" r="0" b="0"/>
          <a:pathLst>
            <a:path>
              <a:moveTo>
                <a:pt x="0" y="0"/>
              </a:moveTo>
              <a:lnTo>
                <a:pt x="0" y="561791"/>
              </a:lnTo>
              <a:lnTo>
                <a:pt x="140704" y="56179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E7BAE86-1CC8-41BD-A618-66CA8D3F5447}">
      <dsp:nvSpPr>
        <dsp:cNvPr id="0" name=""/>
        <dsp:cNvSpPr/>
      </dsp:nvSpPr>
      <dsp:spPr>
        <a:xfrm>
          <a:off x="3880620" y="1005142"/>
          <a:ext cx="785775" cy="49110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hr-HR" sz="1100" kern="1200" dirty="0" smtClean="0">
              <a:solidFill>
                <a:sysClr val="windowText" lastClr="000000">
                  <a:hueOff val="0"/>
                  <a:satOff val="0"/>
                  <a:lumOff val="0"/>
                  <a:alphaOff val="0"/>
                </a:sysClr>
              </a:solidFill>
              <a:latin typeface="Calibri" panose="020F0502020204030204"/>
              <a:ea typeface="+mn-ea"/>
              <a:cs typeface="+mn-cs"/>
              <a:sym typeface="Wingdings" pitchFamily="2" charset="2"/>
            </a:rPr>
            <a:t> klifovi</a:t>
          </a:r>
          <a:endParaRPr lang="hr-HR" sz="1100" kern="1200" dirty="0">
            <a:solidFill>
              <a:sysClr val="windowText" lastClr="000000">
                <a:hueOff val="0"/>
                <a:satOff val="0"/>
                <a:lumOff val="0"/>
                <a:alphaOff val="0"/>
              </a:sysClr>
            </a:solidFill>
            <a:latin typeface="Calibri" panose="020F0502020204030204"/>
            <a:ea typeface="+mn-ea"/>
            <a:cs typeface="+mn-cs"/>
          </a:endParaRPr>
        </a:p>
      </dsp:txBody>
      <dsp:txXfrm>
        <a:off x="3880620" y="1005142"/>
        <a:ext cx="785775" cy="491109"/>
      </dsp:txXfrm>
    </dsp:sp>
    <dsp:sp modelId="{C98BEC3B-F6DD-499A-A598-1261F0CDBED6}">
      <dsp:nvSpPr>
        <dsp:cNvPr id="0" name=""/>
        <dsp:cNvSpPr/>
      </dsp:nvSpPr>
      <dsp:spPr>
        <a:xfrm>
          <a:off x="3782398" y="858526"/>
          <a:ext cx="98221" cy="1006057"/>
        </a:xfrm>
        <a:custGeom>
          <a:avLst/>
          <a:gdLst/>
          <a:ahLst/>
          <a:cxnLst/>
          <a:rect l="0" t="0" r="0" b="0"/>
          <a:pathLst>
            <a:path>
              <a:moveTo>
                <a:pt x="0" y="0"/>
              </a:moveTo>
              <a:lnTo>
                <a:pt x="0" y="1441194"/>
              </a:lnTo>
              <a:lnTo>
                <a:pt x="140704" y="144119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5EC2AC6-FE48-4F9A-9FE1-B3EA49C6E1BF}">
      <dsp:nvSpPr>
        <dsp:cNvPr id="0" name=""/>
        <dsp:cNvSpPr/>
      </dsp:nvSpPr>
      <dsp:spPr>
        <a:xfrm>
          <a:off x="3880620" y="1619029"/>
          <a:ext cx="785775" cy="49110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hr-HR" sz="1100" kern="1200" dirty="0" smtClean="0">
              <a:solidFill>
                <a:sysClr val="windowText" lastClr="000000">
                  <a:hueOff val="0"/>
                  <a:satOff val="0"/>
                  <a:lumOff val="0"/>
                  <a:alphaOff val="0"/>
                </a:sysClr>
              </a:solidFill>
              <a:latin typeface="Calibri" panose="020F0502020204030204"/>
              <a:ea typeface="+mn-ea"/>
              <a:cs typeface="+mn-cs"/>
              <a:sym typeface="Wingdings" pitchFamily="2" charset="2"/>
            </a:rPr>
            <a:t> strmci</a:t>
          </a:r>
          <a:endParaRPr lang="hr-HR" sz="1100" kern="1200" dirty="0">
            <a:solidFill>
              <a:sysClr val="windowText" lastClr="000000">
                <a:hueOff val="0"/>
                <a:satOff val="0"/>
                <a:lumOff val="0"/>
                <a:alphaOff val="0"/>
              </a:sysClr>
            </a:solidFill>
            <a:latin typeface="Calibri" panose="020F0502020204030204"/>
            <a:ea typeface="+mn-ea"/>
            <a:cs typeface="+mn-cs"/>
          </a:endParaRPr>
        </a:p>
      </dsp:txBody>
      <dsp:txXfrm>
        <a:off x="3880620" y="1619029"/>
        <a:ext cx="785775" cy="49110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59</Pages>
  <Words>12961</Words>
  <Characters>73881</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Jasna</dc:creator>
  <cp:lastModifiedBy>sbp</cp:lastModifiedBy>
  <cp:revision>5</cp:revision>
  <dcterms:created xsi:type="dcterms:W3CDTF">2019-10-23T13:10:00Z</dcterms:created>
  <dcterms:modified xsi:type="dcterms:W3CDTF">2019-11-14T09:41:00Z</dcterms:modified>
</cp:coreProperties>
</file>